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B63D" w14:textId="21D13410" w:rsidR="00AC759B" w:rsidRPr="002C7FD5" w:rsidRDefault="000632CD" w:rsidP="00AC759B">
      <w:pPr>
        <w:spacing w:line="276" w:lineRule="auto"/>
        <w:jc w:val="right"/>
        <w:rPr>
          <w:rFonts w:ascii="Arial" w:hAnsi="Arial" w:cs="Arial"/>
          <w:b/>
          <w:bCs/>
          <w:sz w:val="20"/>
          <w:szCs w:val="20"/>
        </w:rPr>
      </w:pPr>
      <w:r>
        <w:rPr>
          <w:rFonts w:ascii="Arial" w:hAnsi="Arial" w:cs="Arial"/>
          <w:b/>
          <w:bCs/>
          <w:sz w:val="20"/>
          <w:szCs w:val="20"/>
        </w:rPr>
        <w:tab/>
      </w:r>
      <w:r w:rsidR="00AC759B" w:rsidRPr="002C7FD5">
        <w:rPr>
          <w:rFonts w:ascii="Arial" w:hAnsi="Arial" w:cs="Arial"/>
          <w:b/>
          <w:bCs/>
          <w:sz w:val="20"/>
          <w:szCs w:val="20"/>
        </w:rPr>
        <w:t xml:space="preserve">Znak sprawy: </w:t>
      </w:r>
      <w:r w:rsidR="00AC759B" w:rsidRPr="000632CD">
        <w:rPr>
          <w:rFonts w:ascii="Arial" w:hAnsi="Arial" w:cs="Arial"/>
          <w:b/>
          <w:bCs/>
          <w:sz w:val="20"/>
          <w:szCs w:val="20"/>
        </w:rPr>
        <w:t>JZDZ-DD-2301-</w:t>
      </w:r>
      <w:r w:rsidR="00AC759B">
        <w:rPr>
          <w:rFonts w:ascii="Arial" w:hAnsi="Arial" w:cs="Arial"/>
          <w:b/>
          <w:bCs/>
          <w:sz w:val="20"/>
          <w:szCs w:val="20"/>
        </w:rPr>
        <w:t>539/2024</w:t>
      </w:r>
    </w:p>
    <w:p w14:paraId="5F3C4E69" w14:textId="77777777" w:rsidR="00633CD9" w:rsidRPr="00AC759B" w:rsidRDefault="00633CD9" w:rsidP="00AC759B">
      <w:pPr>
        <w:spacing w:line="276" w:lineRule="auto"/>
        <w:rPr>
          <w:rFonts w:ascii="Arial" w:hAnsi="Arial" w:cs="Arial"/>
          <w:b/>
          <w:bCs/>
          <w:sz w:val="20"/>
          <w:szCs w:val="20"/>
        </w:rPr>
      </w:pPr>
    </w:p>
    <w:p w14:paraId="2798F8DF" w14:textId="77777777" w:rsidR="00443493" w:rsidRPr="00AC759B" w:rsidRDefault="00443493" w:rsidP="008D6848">
      <w:pPr>
        <w:spacing w:line="276" w:lineRule="auto"/>
        <w:jc w:val="center"/>
        <w:rPr>
          <w:rFonts w:ascii="Arial" w:hAnsi="Arial" w:cs="Arial"/>
          <w:b/>
          <w:bCs/>
          <w:sz w:val="20"/>
          <w:szCs w:val="20"/>
          <w:u w:val="single"/>
        </w:rPr>
      </w:pPr>
      <w:r w:rsidRPr="00AC759B">
        <w:rPr>
          <w:rFonts w:ascii="Arial" w:hAnsi="Arial" w:cs="Arial"/>
          <w:b/>
          <w:bCs/>
          <w:sz w:val="20"/>
          <w:szCs w:val="20"/>
          <w:u w:val="single"/>
        </w:rPr>
        <w:t>ZAPROSZENIE DO SKŁADANIA OFERT</w:t>
      </w:r>
    </w:p>
    <w:p w14:paraId="32905DFA" w14:textId="77777777" w:rsidR="00633CD9" w:rsidRPr="00AC759B" w:rsidRDefault="00633CD9" w:rsidP="008D6848">
      <w:pPr>
        <w:spacing w:line="276" w:lineRule="auto"/>
        <w:jc w:val="center"/>
        <w:rPr>
          <w:rFonts w:ascii="Arial" w:hAnsi="Arial" w:cs="Arial"/>
          <w:b/>
          <w:bCs/>
          <w:sz w:val="20"/>
          <w:szCs w:val="20"/>
        </w:rPr>
      </w:pPr>
    </w:p>
    <w:p w14:paraId="65000D88" w14:textId="77777777" w:rsidR="00AC759B" w:rsidRPr="00AC759B" w:rsidRDefault="00AC759B" w:rsidP="00AC759B">
      <w:pPr>
        <w:pStyle w:val="Default"/>
        <w:jc w:val="center"/>
        <w:rPr>
          <w:rFonts w:ascii="Arial" w:hAnsi="Arial" w:cs="Arial"/>
          <w:color w:val="auto"/>
          <w:sz w:val="20"/>
          <w:szCs w:val="20"/>
        </w:rPr>
      </w:pPr>
      <w:bookmarkStart w:id="0" w:name="_Hlk132122789"/>
      <w:r w:rsidRPr="00AC759B">
        <w:rPr>
          <w:rFonts w:ascii="Arial" w:hAnsi="Arial" w:cs="Arial"/>
          <w:color w:val="auto"/>
          <w:sz w:val="20"/>
          <w:szCs w:val="20"/>
        </w:rPr>
        <w:t>W niniejszym postępowaniu nie stosuje się przepisów ustawy z dnia 11 września 2019 r.</w:t>
      </w:r>
    </w:p>
    <w:p w14:paraId="4E1405DA" w14:textId="77777777" w:rsidR="00AC759B" w:rsidRPr="00AC759B" w:rsidRDefault="00AC759B" w:rsidP="00AC759B">
      <w:pPr>
        <w:pStyle w:val="Default"/>
        <w:jc w:val="center"/>
        <w:rPr>
          <w:rFonts w:ascii="Arial" w:hAnsi="Arial" w:cs="Arial"/>
          <w:color w:val="auto"/>
          <w:sz w:val="20"/>
          <w:szCs w:val="20"/>
        </w:rPr>
      </w:pPr>
      <w:r w:rsidRPr="00AC759B">
        <w:rPr>
          <w:rFonts w:ascii="Arial" w:hAnsi="Arial" w:cs="Arial"/>
          <w:color w:val="auto"/>
          <w:sz w:val="20"/>
          <w:szCs w:val="20"/>
        </w:rPr>
        <w:t xml:space="preserve">Prawo zamówień publicznych (j.t.: Dz. U. z 2023r., poz. 1605 ze zm.) </w:t>
      </w:r>
    </w:p>
    <w:p w14:paraId="7131682A" w14:textId="77777777" w:rsidR="00AC759B" w:rsidRPr="00AC759B" w:rsidRDefault="00AC759B" w:rsidP="00AC759B">
      <w:pPr>
        <w:pStyle w:val="Default"/>
        <w:jc w:val="center"/>
        <w:rPr>
          <w:rFonts w:ascii="Arial" w:hAnsi="Arial" w:cs="Arial"/>
          <w:color w:val="auto"/>
          <w:sz w:val="20"/>
          <w:szCs w:val="20"/>
        </w:rPr>
      </w:pPr>
      <w:r w:rsidRPr="00AC759B">
        <w:rPr>
          <w:rFonts w:ascii="Arial" w:hAnsi="Arial" w:cs="Arial"/>
          <w:color w:val="auto"/>
          <w:sz w:val="20"/>
          <w:szCs w:val="20"/>
        </w:rPr>
        <w:t>Szacowana wartość zamówienia nie przekraczająca kwoty 130 000 zł.</w:t>
      </w:r>
    </w:p>
    <w:p w14:paraId="0F7609A6" w14:textId="77777777" w:rsidR="00AC759B" w:rsidRPr="00AC759B" w:rsidRDefault="00AC759B" w:rsidP="00AC759B">
      <w:pPr>
        <w:rPr>
          <w:rFonts w:ascii="Arial" w:hAnsi="Arial" w:cs="Arial"/>
          <w:b/>
          <w:bCs/>
          <w:sz w:val="20"/>
          <w:szCs w:val="20"/>
        </w:rPr>
      </w:pPr>
    </w:p>
    <w:p w14:paraId="3E5CD87B" w14:textId="77777777" w:rsidR="00AC759B" w:rsidRPr="00AC759B" w:rsidRDefault="00AC759B" w:rsidP="00AC759B">
      <w:pPr>
        <w:jc w:val="center"/>
        <w:rPr>
          <w:rFonts w:ascii="Arial" w:hAnsi="Arial" w:cs="Arial"/>
          <w:b/>
          <w:bCs/>
          <w:sz w:val="20"/>
          <w:szCs w:val="20"/>
        </w:rPr>
      </w:pPr>
      <w:r w:rsidRPr="00AC759B">
        <w:rPr>
          <w:rFonts w:ascii="Arial" w:hAnsi="Arial" w:cs="Arial"/>
          <w:b/>
          <w:bCs/>
          <w:sz w:val="20"/>
          <w:szCs w:val="20"/>
        </w:rPr>
        <w:t>Instytut Nafty i Gazu - Państwowy Instytut Badawczy w Krakowie, przy ul. Lubicz 25 A,</w:t>
      </w:r>
    </w:p>
    <w:p w14:paraId="0AE9C2D9" w14:textId="77777777" w:rsidR="00AC759B" w:rsidRPr="00AC759B" w:rsidRDefault="00AC759B" w:rsidP="00AC759B">
      <w:pPr>
        <w:jc w:val="center"/>
        <w:rPr>
          <w:rFonts w:ascii="Arial" w:hAnsi="Arial" w:cs="Arial"/>
          <w:bCs/>
          <w:sz w:val="20"/>
          <w:szCs w:val="20"/>
        </w:rPr>
      </w:pPr>
      <w:r w:rsidRPr="00AC759B">
        <w:rPr>
          <w:rFonts w:ascii="Arial" w:hAnsi="Arial" w:cs="Arial"/>
          <w:sz w:val="20"/>
          <w:szCs w:val="20"/>
        </w:rPr>
        <w:t xml:space="preserve">tel.: 12/421-00-33, </w:t>
      </w:r>
      <w:r w:rsidRPr="00AC759B">
        <w:rPr>
          <w:rFonts w:ascii="Arial" w:hAnsi="Arial" w:cs="Arial"/>
          <w:color w:val="0000FF"/>
          <w:sz w:val="20"/>
          <w:szCs w:val="20"/>
          <w:u w:val="single"/>
        </w:rPr>
        <w:t>http://</w:t>
      </w:r>
      <w:hyperlink r:id="rId8" w:history="1">
        <w:r w:rsidRPr="00AC759B">
          <w:rPr>
            <w:rStyle w:val="Hipercze"/>
            <w:rFonts w:ascii="Arial" w:hAnsi="Arial" w:cs="Arial"/>
            <w:sz w:val="20"/>
            <w:szCs w:val="20"/>
          </w:rPr>
          <w:t>www.inig.pl</w:t>
        </w:r>
      </w:hyperlink>
      <w:r w:rsidRPr="00AC759B">
        <w:rPr>
          <w:rFonts w:ascii="Arial" w:hAnsi="Arial" w:cs="Arial"/>
          <w:sz w:val="20"/>
          <w:szCs w:val="20"/>
        </w:rPr>
        <w:t xml:space="preserve"> , e-mail: </w:t>
      </w:r>
      <w:hyperlink r:id="rId9" w:history="1">
        <w:r w:rsidRPr="00AC759B">
          <w:rPr>
            <w:rStyle w:val="Hipercze"/>
            <w:rFonts w:ascii="Arial" w:hAnsi="Arial" w:cs="Arial"/>
            <w:sz w:val="20"/>
            <w:szCs w:val="20"/>
          </w:rPr>
          <w:t>office@inig.pl</w:t>
        </w:r>
      </w:hyperlink>
      <w:r w:rsidRPr="00AC759B">
        <w:rPr>
          <w:rFonts w:ascii="Arial" w:hAnsi="Arial" w:cs="Arial"/>
          <w:sz w:val="20"/>
          <w:szCs w:val="20"/>
        </w:rPr>
        <w:t xml:space="preserve"> </w:t>
      </w:r>
      <w:r w:rsidRPr="00AC759B">
        <w:rPr>
          <w:rFonts w:ascii="Arial" w:hAnsi="Arial" w:cs="Arial"/>
          <w:bCs/>
          <w:sz w:val="20"/>
          <w:szCs w:val="20"/>
        </w:rPr>
        <w:t>, zwany dalej Zamawiającym,</w:t>
      </w:r>
    </w:p>
    <w:p w14:paraId="44E4C258" w14:textId="77777777" w:rsidR="00AC759B" w:rsidRPr="00AC759B" w:rsidRDefault="00AC759B" w:rsidP="00AC759B">
      <w:pPr>
        <w:jc w:val="center"/>
        <w:rPr>
          <w:rFonts w:ascii="Arial" w:hAnsi="Arial" w:cs="Arial"/>
          <w:bCs/>
          <w:sz w:val="20"/>
          <w:szCs w:val="20"/>
        </w:rPr>
      </w:pPr>
      <w:r w:rsidRPr="00AC759B">
        <w:rPr>
          <w:rFonts w:ascii="Arial" w:hAnsi="Arial" w:cs="Arial"/>
          <w:bCs/>
          <w:sz w:val="20"/>
          <w:szCs w:val="20"/>
        </w:rPr>
        <w:t xml:space="preserve"> zaprasza do złożenia oferty na</w:t>
      </w:r>
    </w:p>
    <w:p w14:paraId="2468907F" w14:textId="437CFC5A" w:rsidR="00A70892" w:rsidRPr="00AC759B" w:rsidRDefault="00066242" w:rsidP="00AC759B">
      <w:pPr>
        <w:jc w:val="both"/>
        <w:rPr>
          <w:rFonts w:ascii="Arial" w:hAnsi="Arial" w:cs="Arial"/>
          <w:b/>
          <w:sz w:val="20"/>
          <w:szCs w:val="20"/>
        </w:rPr>
      </w:pPr>
      <w:r w:rsidRPr="00AC759B">
        <w:rPr>
          <w:rFonts w:ascii="Arial" w:hAnsi="Arial" w:cs="Arial"/>
          <w:b/>
          <w:sz w:val="20"/>
          <w:szCs w:val="20"/>
        </w:rPr>
        <w:t>STWORZENIE I WDROŻENIE STRONY INTERNETOWEJ SYSTEMU KZR INIG W DWÓCH WERSJACH JĘZYKOWYCH</w:t>
      </w:r>
      <w:bookmarkEnd w:id="0"/>
      <w:r w:rsidRPr="00AC759B">
        <w:rPr>
          <w:rFonts w:ascii="Arial" w:hAnsi="Arial" w:cs="Arial"/>
          <w:b/>
          <w:sz w:val="20"/>
          <w:szCs w:val="20"/>
        </w:rPr>
        <w:t xml:space="preserve"> WRAZ Z SYSTEMEM ZARZĄDZANIA TREŚCIĄ CMS I MIGRACJĄ DANYCH, WYKONANIEM TESTÓW, PRZEPROWADZENIEM PODSTAWOWYCH SZKOLEŃ, OPRACOWANIEM DOKUMENTACJI POWYKONAWCZEJ ORAZ ŚWIADCZENIE </w:t>
      </w:r>
      <w:r>
        <w:rPr>
          <w:rFonts w:ascii="Arial" w:hAnsi="Arial" w:cs="Arial"/>
          <w:b/>
          <w:sz w:val="20"/>
          <w:szCs w:val="20"/>
        </w:rPr>
        <w:t>USŁUGI UTRZYMANIA</w:t>
      </w:r>
      <w:r w:rsidR="00FA1883" w:rsidRPr="00AC759B">
        <w:rPr>
          <w:rFonts w:ascii="Arial" w:hAnsi="Arial" w:cs="Arial"/>
          <w:b/>
          <w:sz w:val="20"/>
          <w:szCs w:val="20"/>
        </w:rPr>
        <w:t>.</w:t>
      </w:r>
    </w:p>
    <w:p w14:paraId="4438AE9C" w14:textId="77777777" w:rsidR="000C6585" w:rsidRPr="002C7FD5" w:rsidRDefault="000C6585" w:rsidP="00C119A6">
      <w:pPr>
        <w:spacing w:line="276" w:lineRule="auto"/>
        <w:jc w:val="both"/>
        <w:rPr>
          <w:rFonts w:ascii="Arial" w:hAnsi="Arial" w:cs="Arial"/>
          <w:sz w:val="20"/>
          <w:szCs w:val="20"/>
        </w:rPr>
      </w:pPr>
    </w:p>
    <w:p w14:paraId="5A7C1640" w14:textId="77777777" w:rsidR="000605CB" w:rsidRPr="002C7FD5" w:rsidRDefault="00A0342C" w:rsidP="00696FB2">
      <w:pPr>
        <w:numPr>
          <w:ilvl w:val="0"/>
          <w:numId w:val="4"/>
        </w:numPr>
        <w:spacing w:line="276" w:lineRule="auto"/>
        <w:ind w:left="284" w:hanging="284"/>
        <w:jc w:val="both"/>
        <w:rPr>
          <w:rFonts w:ascii="Arial" w:hAnsi="Arial" w:cs="Arial"/>
          <w:b/>
          <w:sz w:val="20"/>
          <w:szCs w:val="20"/>
        </w:rPr>
      </w:pPr>
      <w:r w:rsidRPr="002C7FD5">
        <w:rPr>
          <w:rFonts w:ascii="Arial" w:hAnsi="Arial" w:cs="Arial"/>
          <w:b/>
          <w:sz w:val="20"/>
          <w:szCs w:val="20"/>
        </w:rPr>
        <w:t>OPIS PRZEDMIOTU ZAMÓWIENIA</w:t>
      </w:r>
      <w:r w:rsidR="000605CB" w:rsidRPr="002C7FD5">
        <w:rPr>
          <w:rFonts w:ascii="Arial" w:hAnsi="Arial" w:cs="Arial"/>
          <w:b/>
          <w:sz w:val="20"/>
          <w:szCs w:val="20"/>
        </w:rPr>
        <w:t>:</w:t>
      </w:r>
    </w:p>
    <w:p w14:paraId="3A9586BE" w14:textId="36BD0717" w:rsidR="00C54C67" w:rsidRPr="002C7FD5" w:rsidRDefault="004871F9" w:rsidP="002208D0">
      <w:pPr>
        <w:jc w:val="both"/>
        <w:rPr>
          <w:rFonts w:ascii="Arial" w:hAnsi="Arial" w:cs="Arial"/>
          <w:sz w:val="20"/>
          <w:szCs w:val="20"/>
        </w:rPr>
      </w:pPr>
      <w:r w:rsidRPr="002C7FD5">
        <w:rPr>
          <w:rFonts w:ascii="Arial" w:hAnsi="Arial" w:cs="Arial"/>
          <w:sz w:val="20"/>
          <w:szCs w:val="20"/>
        </w:rPr>
        <w:t>Przedmiotem zamówienia jest</w:t>
      </w:r>
      <w:r w:rsidR="00C54C67" w:rsidRPr="002C7FD5">
        <w:rPr>
          <w:rFonts w:ascii="Arial" w:hAnsi="Arial" w:cs="Arial"/>
          <w:sz w:val="20"/>
          <w:szCs w:val="20"/>
        </w:rPr>
        <w:t xml:space="preserve"> </w:t>
      </w:r>
      <w:r w:rsidRPr="00AC759B">
        <w:rPr>
          <w:rFonts w:ascii="Arial" w:hAnsi="Arial" w:cs="Arial"/>
          <w:b/>
          <w:bCs/>
          <w:sz w:val="20"/>
          <w:szCs w:val="20"/>
        </w:rPr>
        <w:t>stworzenie i wdrożenie strony internetowej Systemu KZR</w:t>
      </w:r>
      <w:r w:rsidR="00517068" w:rsidRPr="00AC759B">
        <w:rPr>
          <w:rFonts w:ascii="Arial" w:hAnsi="Arial" w:cs="Arial"/>
          <w:b/>
          <w:bCs/>
          <w:sz w:val="20"/>
          <w:szCs w:val="20"/>
        </w:rPr>
        <w:t xml:space="preserve"> </w:t>
      </w:r>
      <w:r w:rsidRPr="00AC759B">
        <w:rPr>
          <w:rFonts w:ascii="Arial" w:hAnsi="Arial" w:cs="Arial"/>
          <w:b/>
          <w:bCs/>
          <w:sz w:val="20"/>
          <w:szCs w:val="20"/>
        </w:rPr>
        <w:t>IN</w:t>
      </w:r>
      <w:r w:rsidR="00401AD2" w:rsidRPr="00AC759B">
        <w:rPr>
          <w:rFonts w:ascii="Arial" w:hAnsi="Arial" w:cs="Arial"/>
          <w:b/>
          <w:bCs/>
          <w:sz w:val="20"/>
          <w:szCs w:val="20"/>
        </w:rPr>
        <w:t>i</w:t>
      </w:r>
      <w:r w:rsidRPr="00AC759B">
        <w:rPr>
          <w:rFonts w:ascii="Arial" w:hAnsi="Arial" w:cs="Arial"/>
          <w:b/>
          <w:bCs/>
          <w:sz w:val="20"/>
          <w:szCs w:val="20"/>
        </w:rPr>
        <w:t>G w</w:t>
      </w:r>
      <w:r w:rsidR="00AC759B" w:rsidRPr="00AC759B">
        <w:rPr>
          <w:rFonts w:ascii="Arial" w:hAnsi="Arial" w:cs="Arial"/>
          <w:b/>
          <w:bCs/>
          <w:sz w:val="20"/>
          <w:szCs w:val="20"/>
        </w:rPr>
        <w:t> </w:t>
      </w:r>
      <w:r w:rsidRPr="00AC759B">
        <w:rPr>
          <w:rFonts w:ascii="Arial" w:hAnsi="Arial" w:cs="Arial"/>
          <w:b/>
          <w:bCs/>
          <w:sz w:val="20"/>
          <w:szCs w:val="20"/>
        </w:rPr>
        <w:t>dwóch wersjach językowych tj. polskiej i angielskiej</w:t>
      </w:r>
      <w:r w:rsidRPr="002C7FD5">
        <w:rPr>
          <w:rFonts w:ascii="Arial" w:hAnsi="Arial" w:cs="Arial"/>
          <w:sz w:val="20"/>
          <w:szCs w:val="20"/>
        </w:rPr>
        <w:t>, z możliwością rozbudowy o inne wersje językowe</w:t>
      </w:r>
      <w:r w:rsidR="00AC759B">
        <w:rPr>
          <w:rFonts w:ascii="Arial" w:hAnsi="Arial" w:cs="Arial"/>
          <w:sz w:val="20"/>
          <w:szCs w:val="20"/>
        </w:rPr>
        <w:t>,</w:t>
      </w:r>
      <w:r w:rsidRPr="002C7FD5">
        <w:rPr>
          <w:rFonts w:ascii="Arial" w:hAnsi="Arial" w:cs="Arial"/>
          <w:sz w:val="20"/>
          <w:szCs w:val="20"/>
        </w:rPr>
        <w:t xml:space="preserve"> wraz z</w:t>
      </w:r>
      <w:r w:rsidR="00C54C67" w:rsidRPr="002C7FD5">
        <w:rPr>
          <w:rFonts w:ascii="Arial" w:hAnsi="Arial" w:cs="Arial"/>
          <w:sz w:val="20"/>
          <w:szCs w:val="20"/>
        </w:rPr>
        <w:t>:</w:t>
      </w:r>
    </w:p>
    <w:p w14:paraId="688F97CE" w14:textId="6296086A" w:rsidR="00C54C67" w:rsidRPr="00AC759B" w:rsidRDefault="004871F9" w:rsidP="009030C8">
      <w:pPr>
        <w:pStyle w:val="Akapitzlist"/>
        <w:numPr>
          <w:ilvl w:val="0"/>
          <w:numId w:val="52"/>
        </w:numPr>
        <w:ind w:left="426" w:hanging="284"/>
        <w:jc w:val="both"/>
        <w:rPr>
          <w:rFonts w:ascii="Arial" w:hAnsi="Arial" w:cs="Arial"/>
          <w:sz w:val="20"/>
          <w:szCs w:val="20"/>
        </w:rPr>
      </w:pPr>
      <w:r w:rsidRPr="00AC759B">
        <w:rPr>
          <w:rFonts w:ascii="Arial" w:hAnsi="Arial" w:cs="Arial"/>
          <w:sz w:val="20"/>
          <w:szCs w:val="20"/>
        </w:rPr>
        <w:t>systemem zarządzania treścią CMS i migracją danych,</w:t>
      </w:r>
    </w:p>
    <w:p w14:paraId="244479C9" w14:textId="30CDA5D9" w:rsidR="00C54C67" w:rsidRPr="00AC759B" w:rsidRDefault="004871F9" w:rsidP="009030C8">
      <w:pPr>
        <w:pStyle w:val="Akapitzlist"/>
        <w:numPr>
          <w:ilvl w:val="0"/>
          <w:numId w:val="52"/>
        </w:numPr>
        <w:ind w:left="426" w:hanging="284"/>
        <w:jc w:val="both"/>
        <w:rPr>
          <w:rFonts w:ascii="Arial" w:hAnsi="Arial" w:cs="Arial"/>
          <w:sz w:val="20"/>
          <w:szCs w:val="20"/>
        </w:rPr>
      </w:pPr>
      <w:r w:rsidRPr="00AC759B">
        <w:rPr>
          <w:rFonts w:ascii="Arial" w:hAnsi="Arial" w:cs="Arial"/>
          <w:sz w:val="20"/>
          <w:szCs w:val="20"/>
        </w:rPr>
        <w:t>wykonanie testów,</w:t>
      </w:r>
    </w:p>
    <w:p w14:paraId="33441B00" w14:textId="5C60396A" w:rsidR="00C54C67" w:rsidRPr="00AC759B" w:rsidRDefault="004871F9" w:rsidP="009030C8">
      <w:pPr>
        <w:pStyle w:val="Akapitzlist"/>
        <w:numPr>
          <w:ilvl w:val="0"/>
          <w:numId w:val="52"/>
        </w:numPr>
        <w:ind w:left="426" w:hanging="284"/>
        <w:jc w:val="both"/>
        <w:rPr>
          <w:rFonts w:ascii="Arial" w:hAnsi="Arial" w:cs="Arial"/>
          <w:sz w:val="20"/>
          <w:szCs w:val="20"/>
        </w:rPr>
      </w:pPr>
      <w:r w:rsidRPr="00AC759B">
        <w:rPr>
          <w:rFonts w:ascii="Arial" w:hAnsi="Arial" w:cs="Arial"/>
          <w:sz w:val="20"/>
          <w:szCs w:val="20"/>
        </w:rPr>
        <w:t>przeprowad</w:t>
      </w:r>
      <w:r w:rsidR="00C54C67" w:rsidRPr="00AC759B">
        <w:rPr>
          <w:rFonts w:ascii="Arial" w:hAnsi="Arial" w:cs="Arial"/>
          <w:sz w:val="20"/>
          <w:szCs w:val="20"/>
        </w:rPr>
        <w:t>zenie podstawowych szkoleń</w:t>
      </w:r>
      <w:r w:rsidR="00AC759B">
        <w:rPr>
          <w:rFonts w:ascii="Arial" w:hAnsi="Arial" w:cs="Arial"/>
          <w:sz w:val="20"/>
          <w:szCs w:val="20"/>
        </w:rPr>
        <w:t>,</w:t>
      </w:r>
    </w:p>
    <w:p w14:paraId="68EA1CE3" w14:textId="401AD5BC" w:rsidR="00C54C67" w:rsidRPr="00AC759B" w:rsidRDefault="004871F9" w:rsidP="009030C8">
      <w:pPr>
        <w:pStyle w:val="Akapitzlist"/>
        <w:numPr>
          <w:ilvl w:val="0"/>
          <w:numId w:val="52"/>
        </w:numPr>
        <w:ind w:left="426" w:hanging="284"/>
        <w:jc w:val="both"/>
        <w:rPr>
          <w:rFonts w:ascii="Arial" w:hAnsi="Arial" w:cs="Arial"/>
          <w:sz w:val="20"/>
          <w:szCs w:val="20"/>
        </w:rPr>
      </w:pPr>
      <w:r w:rsidRPr="00AC759B">
        <w:rPr>
          <w:rFonts w:ascii="Arial" w:hAnsi="Arial" w:cs="Arial"/>
          <w:sz w:val="20"/>
          <w:szCs w:val="20"/>
        </w:rPr>
        <w:t>opracowa</w:t>
      </w:r>
      <w:r w:rsidR="00C54C67" w:rsidRPr="00AC759B">
        <w:rPr>
          <w:rFonts w:ascii="Arial" w:hAnsi="Arial" w:cs="Arial"/>
          <w:sz w:val="20"/>
          <w:szCs w:val="20"/>
        </w:rPr>
        <w:t>nie dokumentacji powykonawczej</w:t>
      </w:r>
      <w:r w:rsidR="00AC759B">
        <w:rPr>
          <w:rFonts w:ascii="Arial" w:hAnsi="Arial" w:cs="Arial"/>
          <w:sz w:val="20"/>
          <w:szCs w:val="20"/>
        </w:rPr>
        <w:t>,</w:t>
      </w:r>
    </w:p>
    <w:p w14:paraId="656E8557" w14:textId="269C4592" w:rsidR="00FA1883" w:rsidRPr="00AC759B" w:rsidRDefault="004871F9" w:rsidP="009030C8">
      <w:pPr>
        <w:pStyle w:val="Akapitzlist"/>
        <w:numPr>
          <w:ilvl w:val="0"/>
          <w:numId w:val="52"/>
        </w:numPr>
        <w:ind w:left="426" w:hanging="284"/>
        <w:jc w:val="both"/>
        <w:rPr>
          <w:rFonts w:ascii="Arial" w:hAnsi="Arial" w:cs="Arial"/>
          <w:sz w:val="20"/>
          <w:szCs w:val="20"/>
        </w:rPr>
      </w:pPr>
      <w:r w:rsidRPr="00AC759B">
        <w:rPr>
          <w:rFonts w:ascii="Arial" w:hAnsi="Arial" w:cs="Arial"/>
          <w:sz w:val="20"/>
          <w:szCs w:val="20"/>
        </w:rPr>
        <w:t>świadczenie usługi utrzymania.</w:t>
      </w:r>
    </w:p>
    <w:p w14:paraId="5BFE509E" w14:textId="77777777" w:rsidR="004871F9" w:rsidRPr="00AC759B" w:rsidRDefault="004871F9" w:rsidP="002208D0">
      <w:pPr>
        <w:jc w:val="both"/>
        <w:rPr>
          <w:rFonts w:ascii="Arial" w:hAnsi="Arial" w:cs="Arial"/>
          <w:b/>
          <w:bCs/>
          <w:sz w:val="20"/>
          <w:szCs w:val="20"/>
        </w:rPr>
      </w:pPr>
      <w:r w:rsidRPr="00AC759B">
        <w:rPr>
          <w:rFonts w:ascii="Arial" w:hAnsi="Arial" w:cs="Arial"/>
          <w:b/>
          <w:bCs/>
          <w:sz w:val="20"/>
          <w:szCs w:val="20"/>
        </w:rPr>
        <w:t xml:space="preserve">Szczegółowy zakres prac </w:t>
      </w:r>
      <w:r w:rsidR="00BC2C62" w:rsidRPr="00AC759B">
        <w:rPr>
          <w:rFonts w:ascii="Arial" w:hAnsi="Arial" w:cs="Arial"/>
          <w:b/>
          <w:bCs/>
          <w:sz w:val="20"/>
          <w:szCs w:val="20"/>
        </w:rPr>
        <w:t>i pozostałe wymagania opisano</w:t>
      </w:r>
      <w:r w:rsidRPr="00AC759B">
        <w:rPr>
          <w:rFonts w:ascii="Arial" w:hAnsi="Arial" w:cs="Arial"/>
          <w:b/>
          <w:bCs/>
          <w:sz w:val="20"/>
          <w:szCs w:val="20"/>
        </w:rPr>
        <w:t xml:space="preserve"> w załączniku nr 1 do niniejszego zaproszenia: OPIS PRZEDMIOTU ZAMÓWIENIA.</w:t>
      </w:r>
    </w:p>
    <w:p w14:paraId="46679A76" w14:textId="77777777" w:rsidR="004871F9" w:rsidRPr="002C7FD5" w:rsidRDefault="004871F9" w:rsidP="002208D0">
      <w:pPr>
        <w:jc w:val="both"/>
        <w:rPr>
          <w:rFonts w:ascii="Arial" w:hAnsi="Arial" w:cs="Arial"/>
          <w:sz w:val="20"/>
          <w:szCs w:val="20"/>
        </w:rPr>
      </w:pPr>
    </w:p>
    <w:p w14:paraId="0F9D6B46" w14:textId="77777777" w:rsidR="004871F9" w:rsidRPr="00AC759B" w:rsidRDefault="004871F9" w:rsidP="004871F9">
      <w:pPr>
        <w:pStyle w:val="Akapitzlist"/>
        <w:ind w:left="0"/>
        <w:jc w:val="both"/>
        <w:rPr>
          <w:rFonts w:ascii="Arial" w:hAnsi="Arial" w:cs="Arial"/>
          <w:b/>
          <w:bCs/>
          <w:sz w:val="20"/>
          <w:szCs w:val="20"/>
        </w:rPr>
      </w:pPr>
      <w:r w:rsidRPr="00AC759B">
        <w:rPr>
          <w:rFonts w:ascii="Arial" w:hAnsi="Arial" w:cs="Arial"/>
          <w:b/>
          <w:bCs/>
          <w:sz w:val="20"/>
          <w:szCs w:val="20"/>
        </w:rPr>
        <w:t>Realizacja przedmiotu zamówienia podzielona została na 3 etapy:</w:t>
      </w:r>
    </w:p>
    <w:p w14:paraId="650A463E" w14:textId="035428CE" w:rsidR="00AC759B" w:rsidRPr="00AC759B" w:rsidRDefault="004871F9" w:rsidP="00AC759B">
      <w:pPr>
        <w:pStyle w:val="Akapitzlist"/>
        <w:ind w:left="0"/>
        <w:jc w:val="both"/>
        <w:rPr>
          <w:rFonts w:ascii="Arial" w:hAnsi="Arial" w:cs="Arial"/>
          <w:sz w:val="20"/>
          <w:szCs w:val="20"/>
        </w:rPr>
      </w:pPr>
      <w:r w:rsidRPr="00AC759B">
        <w:rPr>
          <w:rFonts w:ascii="Arial" w:hAnsi="Arial" w:cs="Arial"/>
          <w:b/>
          <w:bCs/>
          <w:sz w:val="20"/>
          <w:szCs w:val="20"/>
        </w:rPr>
        <w:t>Etap I</w:t>
      </w:r>
      <w:r w:rsidRPr="002C7FD5">
        <w:rPr>
          <w:rFonts w:ascii="Arial" w:hAnsi="Arial" w:cs="Arial"/>
          <w:sz w:val="20"/>
          <w:szCs w:val="20"/>
        </w:rPr>
        <w:t xml:space="preserve"> - </w:t>
      </w:r>
      <w:r w:rsidR="00AC759B">
        <w:rPr>
          <w:rFonts w:ascii="Arial" w:hAnsi="Arial" w:cs="Arial"/>
          <w:sz w:val="20"/>
          <w:szCs w:val="20"/>
        </w:rPr>
        <w:t>p</w:t>
      </w:r>
      <w:r w:rsidRPr="00AC759B">
        <w:rPr>
          <w:rFonts w:ascii="Arial" w:hAnsi="Arial" w:cs="Arial"/>
          <w:sz w:val="20"/>
          <w:szCs w:val="20"/>
        </w:rPr>
        <w:t xml:space="preserve">rzedstawienie Zamawiającemu 3 wersji projektu graficznego strony głównej (wizualizacji), opracowanych zgodnie ze wskazówkami Zamawiającego (do </w:t>
      </w:r>
      <w:r w:rsidR="00C14232">
        <w:rPr>
          <w:rFonts w:ascii="Arial" w:hAnsi="Arial" w:cs="Arial"/>
          <w:sz w:val="20"/>
          <w:szCs w:val="20"/>
        </w:rPr>
        <w:t>21</w:t>
      </w:r>
      <w:r w:rsidR="00C14232" w:rsidRPr="00AC759B">
        <w:rPr>
          <w:rFonts w:ascii="Arial" w:hAnsi="Arial" w:cs="Arial"/>
          <w:sz w:val="20"/>
          <w:szCs w:val="20"/>
        </w:rPr>
        <w:t xml:space="preserve"> </w:t>
      </w:r>
      <w:r w:rsidRPr="00AC759B">
        <w:rPr>
          <w:rFonts w:ascii="Arial" w:hAnsi="Arial" w:cs="Arial"/>
          <w:sz w:val="20"/>
          <w:szCs w:val="20"/>
        </w:rPr>
        <w:t xml:space="preserve">dni </w:t>
      </w:r>
      <w:r w:rsidR="00226F48">
        <w:rPr>
          <w:rFonts w:ascii="Arial" w:hAnsi="Arial" w:cs="Arial"/>
          <w:sz w:val="20"/>
          <w:szCs w:val="20"/>
        </w:rPr>
        <w:t xml:space="preserve">kalendarzowych </w:t>
      </w:r>
      <w:r w:rsidRPr="00AC759B">
        <w:rPr>
          <w:rFonts w:ascii="Arial" w:hAnsi="Arial" w:cs="Arial"/>
          <w:sz w:val="20"/>
          <w:szCs w:val="20"/>
        </w:rPr>
        <w:t xml:space="preserve">od podpisania umowy) oraz przy wykorzystaniu elementów graficznych przekazanych przez Zamawiającego. </w:t>
      </w:r>
    </w:p>
    <w:p w14:paraId="25291E12" w14:textId="09F9498D" w:rsidR="004871F9" w:rsidRPr="002C7FD5" w:rsidRDefault="004871F9" w:rsidP="00AC759B">
      <w:pPr>
        <w:pStyle w:val="Akapitzlist"/>
        <w:ind w:left="0"/>
        <w:jc w:val="both"/>
        <w:rPr>
          <w:rFonts w:ascii="Arial" w:hAnsi="Arial" w:cs="Arial"/>
          <w:sz w:val="20"/>
          <w:szCs w:val="20"/>
        </w:rPr>
      </w:pPr>
      <w:r w:rsidRPr="002C7FD5">
        <w:rPr>
          <w:rFonts w:ascii="Arial" w:hAnsi="Arial" w:cs="Arial"/>
          <w:sz w:val="20"/>
          <w:szCs w:val="20"/>
        </w:rPr>
        <w:t>Zaproponowane projekty powinny być zróżnicowane zarówno graficznie, jak również pod względem układu funkcjonalnego strony (menu, zakładki, rozmieszczenie modułów). Z przedstawionych wersji projektu graficznego Zamawiający dokona wyboru jednego, który będzie stanowił podstawę do</w:t>
      </w:r>
      <w:r w:rsidR="00066242">
        <w:rPr>
          <w:rFonts w:ascii="Arial" w:hAnsi="Arial" w:cs="Arial"/>
          <w:sz w:val="20"/>
          <w:szCs w:val="20"/>
        </w:rPr>
        <w:t> </w:t>
      </w:r>
      <w:r w:rsidRPr="002C7FD5">
        <w:rPr>
          <w:rFonts w:ascii="Arial" w:hAnsi="Arial" w:cs="Arial"/>
          <w:sz w:val="20"/>
          <w:szCs w:val="20"/>
        </w:rPr>
        <w:t>dalszego dopracowania wizualnej części strony.</w:t>
      </w:r>
    </w:p>
    <w:p w14:paraId="35735083" w14:textId="65D72AEC" w:rsidR="004871F9" w:rsidRPr="002C7FD5" w:rsidRDefault="004871F9" w:rsidP="00AC759B">
      <w:pPr>
        <w:pStyle w:val="Akapitzlist"/>
        <w:ind w:left="0"/>
        <w:jc w:val="both"/>
        <w:rPr>
          <w:rFonts w:ascii="Arial" w:hAnsi="Arial" w:cs="Arial"/>
          <w:sz w:val="20"/>
          <w:szCs w:val="20"/>
        </w:rPr>
      </w:pPr>
      <w:r w:rsidRPr="002C7FD5">
        <w:rPr>
          <w:rFonts w:ascii="Arial" w:hAnsi="Arial" w:cs="Arial"/>
          <w:sz w:val="20"/>
          <w:szCs w:val="20"/>
        </w:rPr>
        <w:t>Zamawiający zastrzega, sobie prawo do zgłoszenia dowolnej liczby poprawek do wybranego projektu. Wykonawca zobowiązany jest na każdym etapie projektowania do uwzględniania uwag, wytycznych i</w:t>
      </w:r>
      <w:r w:rsidR="00AC759B">
        <w:rPr>
          <w:rFonts w:ascii="Arial" w:hAnsi="Arial" w:cs="Arial"/>
          <w:sz w:val="20"/>
          <w:szCs w:val="20"/>
        </w:rPr>
        <w:t> </w:t>
      </w:r>
      <w:r w:rsidRPr="002C7FD5">
        <w:rPr>
          <w:rFonts w:ascii="Arial" w:hAnsi="Arial" w:cs="Arial"/>
          <w:sz w:val="20"/>
          <w:szCs w:val="20"/>
        </w:rPr>
        <w:t xml:space="preserve">sugestii Zamawiającego dotyczących projektu. Uwzględnienie uwag, wytycznych i sugestii Zamawiającego nie zwalnia Wykonawcy z odpowiedzialności za należyte wykonanie zamówienia. </w:t>
      </w:r>
    </w:p>
    <w:p w14:paraId="23E47F5E" w14:textId="1B3FA22C" w:rsidR="004871F9" w:rsidRPr="002C7FD5" w:rsidRDefault="004871F9" w:rsidP="00AC759B">
      <w:pPr>
        <w:pStyle w:val="Akapitzlist"/>
        <w:ind w:left="0"/>
        <w:jc w:val="both"/>
        <w:rPr>
          <w:rFonts w:ascii="Arial" w:hAnsi="Arial" w:cs="Arial"/>
          <w:sz w:val="20"/>
          <w:szCs w:val="20"/>
        </w:rPr>
      </w:pPr>
      <w:r w:rsidRPr="002C7FD5">
        <w:rPr>
          <w:rFonts w:ascii="Arial" w:hAnsi="Arial" w:cs="Arial"/>
          <w:sz w:val="20"/>
          <w:szCs w:val="20"/>
        </w:rPr>
        <w:t>Odmowa naniesienia poprawek przez Wykonawcę może stanowić podstawę do odstąpienia od</w:t>
      </w:r>
      <w:r w:rsidR="009030C8">
        <w:rPr>
          <w:rFonts w:ascii="Arial" w:hAnsi="Arial" w:cs="Arial"/>
          <w:sz w:val="20"/>
          <w:szCs w:val="20"/>
        </w:rPr>
        <w:t> </w:t>
      </w:r>
      <w:r w:rsidRPr="002C7FD5">
        <w:rPr>
          <w:rFonts w:ascii="Arial" w:hAnsi="Arial" w:cs="Arial"/>
          <w:sz w:val="20"/>
          <w:szCs w:val="20"/>
        </w:rPr>
        <w:t xml:space="preserve">umowy z winy Wykonawcy i naliczenia kar umownych za odstąpienie. </w:t>
      </w:r>
    </w:p>
    <w:p w14:paraId="0FF70175" w14:textId="44BB4D58" w:rsidR="004871F9" w:rsidRPr="00AC759B" w:rsidRDefault="004871F9" w:rsidP="00AC759B">
      <w:pPr>
        <w:pStyle w:val="Akapitzlist"/>
        <w:ind w:left="0"/>
        <w:jc w:val="both"/>
        <w:rPr>
          <w:rFonts w:ascii="Arial" w:hAnsi="Arial" w:cs="Arial"/>
          <w:b/>
          <w:bCs/>
          <w:sz w:val="20"/>
          <w:szCs w:val="20"/>
        </w:rPr>
      </w:pPr>
      <w:r w:rsidRPr="002C7FD5">
        <w:rPr>
          <w:rFonts w:ascii="Arial" w:hAnsi="Arial" w:cs="Arial"/>
          <w:sz w:val="20"/>
          <w:szCs w:val="20"/>
        </w:rPr>
        <w:t>Po uwzględnieniu uwag, wytycznych i sugestii Zamawiającego, Wykonawca przedkłada Zamawiającemu ostateczną wersję projektu graficznego strony głównej. Ostateczna wersja projektu graficznego strony głównej wymaga pisemnej akceptacji Zamawiającego. Projekt graficzny strony, uzgodniony i zaakceptowany w formie pisemnej przez Zamawiającego stanowi podstawę do</w:t>
      </w:r>
      <w:r w:rsidR="009030C8">
        <w:rPr>
          <w:rFonts w:ascii="Arial" w:hAnsi="Arial" w:cs="Arial"/>
          <w:sz w:val="20"/>
          <w:szCs w:val="20"/>
        </w:rPr>
        <w:t> </w:t>
      </w:r>
      <w:r w:rsidRPr="002C7FD5">
        <w:rPr>
          <w:rFonts w:ascii="Arial" w:hAnsi="Arial" w:cs="Arial"/>
          <w:sz w:val="20"/>
          <w:szCs w:val="20"/>
        </w:rPr>
        <w:t>stworzenia i wdrożenia strony internetowej w Etapie II. Etap I uważa się za zakończony z</w:t>
      </w:r>
      <w:r w:rsidR="009030C8">
        <w:rPr>
          <w:rFonts w:ascii="Arial" w:hAnsi="Arial" w:cs="Arial"/>
          <w:sz w:val="20"/>
          <w:szCs w:val="20"/>
        </w:rPr>
        <w:t> </w:t>
      </w:r>
      <w:r w:rsidRPr="002C7FD5">
        <w:rPr>
          <w:rFonts w:ascii="Arial" w:hAnsi="Arial" w:cs="Arial"/>
          <w:sz w:val="20"/>
          <w:szCs w:val="20"/>
        </w:rPr>
        <w:t xml:space="preserve">momentem potwierdzenia na piśmie przez Zamawiającego akceptacji ostatecznej wersji projektu graficznego. </w:t>
      </w:r>
      <w:r w:rsidRPr="00AC759B">
        <w:rPr>
          <w:rFonts w:ascii="Arial" w:hAnsi="Arial" w:cs="Arial"/>
          <w:b/>
          <w:bCs/>
          <w:sz w:val="20"/>
          <w:szCs w:val="20"/>
        </w:rPr>
        <w:t xml:space="preserve">Maksymalny termin na zakończenie Etapu I to </w:t>
      </w:r>
      <w:r w:rsidR="00C14232">
        <w:rPr>
          <w:rFonts w:ascii="Arial" w:hAnsi="Arial" w:cs="Arial"/>
          <w:b/>
          <w:bCs/>
          <w:sz w:val="20"/>
          <w:szCs w:val="20"/>
        </w:rPr>
        <w:t>52</w:t>
      </w:r>
      <w:r w:rsidR="00C14232" w:rsidRPr="00AC759B">
        <w:rPr>
          <w:rFonts w:ascii="Arial" w:hAnsi="Arial" w:cs="Arial"/>
          <w:b/>
          <w:bCs/>
          <w:sz w:val="20"/>
          <w:szCs w:val="20"/>
        </w:rPr>
        <w:t xml:space="preserve"> </w:t>
      </w:r>
      <w:r w:rsidRPr="00AC759B">
        <w:rPr>
          <w:rFonts w:ascii="Arial" w:hAnsi="Arial" w:cs="Arial"/>
          <w:b/>
          <w:bCs/>
          <w:sz w:val="20"/>
          <w:szCs w:val="20"/>
        </w:rPr>
        <w:t xml:space="preserve">dni </w:t>
      </w:r>
      <w:r w:rsidR="00226F48">
        <w:rPr>
          <w:rFonts w:ascii="Arial" w:hAnsi="Arial" w:cs="Arial"/>
          <w:b/>
          <w:bCs/>
          <w:sz w:val="20"/>
          <w:szCs w:val="20"/>
        </w:rPr>
        <w:t xml:space="preserve">kalendarzowych </w:t>
      </w:r>
      <w:r w:rsidRPr="00AC759B">
        <w:rPr>
          <w:rFonts w:ascii="Arial" w:hAnsi="Arial" w:cs="Arial"/>
          <w:b/>
          <w:bCs/>
          <w:sz w:val="20"/>
          <w:szCs w:val="20"/>
        </w:rPr>
        <w:t>od podpisania umowy.</w:t>
      </w:r>
    </w:p>
    <w:p w14:paraId="11FFA3D9" w14:textId="77777777" w:rsidR="00A3119F" w:rsidRPr="002C7FD5" w:rsidRDefault="00A3119F" w:rsidP="00AC759B">
      <w:pPr>
        <w:pStyle w:val="Akapitzlist"/>
        <w:ind w:left="0"/>
        <w:jc w:val="both"/>
        <w:rPr>
          <w:rFonts w:ascii="Arial" w:hAnsi="Arial" w:cs="Arial"/>
          <w:sz w:val="20"/>
          <w:szCs w:val="20"/>
        </w:rPr>
      </w:pPr>
    </w:p>
    <w:p w14:paraId="3BFB2B6B" w14:textId="77777777" w:rsidR="00AC759B" w:rsidRDefault="004871F9" w:rsidP="00AC759B">
      <w:pPr>
        <w:pStyle w:val="Akapitzlist"/>
        <w:ind w:left="0"/>
        <w:jc w:val="both"/>
        <w:rPr>
          <w:rFonts w:ascii="Arial" w:hAnsi="Arial" w:cs="Arial"/>
          <w:sz w:val="20"/>
          <w:szCs w:val="20"/>
        </w:rPr>
      </w:pPr>
      <w:r w:rsidRPr="00AC759B">
        <w:rPr>
          <w:rFonts w:ascii="Arial" w:hAnsi="Arial" w:cs="Arial"/>
          <w:b/>
          <w:bCs/>
          <w:sz w:val="20"/>
          <w:szCs w:val="20"/>
        </w:rPr>
        <w:t>Etap II</w:t>
      </w:r>
      <w:r w:rsidRPr="002C7FD5">
        <w:rPr>
          <w:rFonts w:ascii="Arial" w:hAnsi="Arial" w:cs="Arial"/>
          <w:sz w:val="20"/>
          <w:szCs w:val="20"/>
        </w:rPr>
        <w:t xml:space="preserve"> – stworzenie i wdrożenie strony internetowej według zaakceptowanego przez Zamawiającego projektu graficznego wraz z systemem CMS, migracja danych, testy, podstawowe szkolenia - zakończony przekazaniem dokumentacji powykonawczej oraz 30-dniowym nadzorem autorskim. </w:t>
      </w:r>
    </w:p>
    <w:p w14:paraId="173D741B" w14:textId="40919534" w:rsidR="004871F9" w:rsidRPr="002C7FD5" w:rsidRDefault="004871F9" w:rsidP="00AC759B">
      <w:pPr>
        <w:pStyle w:val="Akapitzlist"/>
        <w:ind w:left="0"/>
        <w:jc w:val="both"/>
        <w:rPr>
          <w:rFonts w:ascii="Arial" w:hAnsi="Arial" w:cs="Arial"/>
          <w:sz w:val="20"/>
          <w:szCs w:val="20"/>
        </w:rPr>
      </w:pPr>
      <w:r w:rsidRPr="00AC759B">
        <w:rPr>
          <w:rFonts w:ascii="Arial" w:hAnsi="Arial" w:cs="Arial"/>
          <w:b/>
          <w:bCs/>
          <w:sz w:val="20"/>
          <w:szCs w:val="20"/>
        </w:rPr>
        <w:t xml:space="preserve">Na realizację Etapu II przewidziano maksymalnie </w:t>
      </w:r>
      <w:r w:rsidR="00C14232" w:rsidRPr="00147195">
        <w:rPr>
          <w:rFonts w:ascii="Arial" w:hAnsi="Arial" w:cs="Arial"/>
          <w:b/>
          <w:bCs/>
          <w:color w:val="000000" w:themeColor="text1"/>
          <w:sz w:val="20"/>
          <w:szCs w:val="20"/>
        </w:rPr>
        <w:t xml:space="preserve">90 </w:t>
      </w:r>
      <w:r w:rsidRPr="00147195">
        <w:rPr>
          <w:rFonts w:ascii="Arial" w:hAnsi="Arial" w:cs="Arial"/>
          <w:b/>
          <w:bCs/>
          <w:color w:val="000000" w:themeColor="text1"/>
          <w:sz w:val="20"/>
          <w:szCs w:val="20"/>
        </w:rPr>
        <w:t xml:space="preserve">dni </w:t>
      </w:r>
      <w:r w:rsidR="00226F48" w:rsidRPr="00147195">
        <w:rPr>
          <w:rFonts w:ascii="Arial" w:hAnsi="Arial" w:cs="Arial"/>
          <w:b/>
          <w:bCs/>
          <w:color w:val="000000" w:themeColor="text1"/>
          <w:sz w:val="20"/>
          <w:szCs w:val="20"/>
        </w:rPr>
        <w:t>kalendarzowych</w:t>
      </w:r>
      <w:r w:rsidR="00226F48">
        <w:rPr>
          <w:rFonts w:ascii="Arial" w:hAnsi="Arial" w:cs="Arial"/>
          <w:color w:val="000000" w:themeColor="text1"/>
          <w:sz w:val="20"/>
          <w:szCs w:val="20"/>
        </w:rPr>
        <w:t xml:space="preserve"> </w:t>
      </w:r>
      <w:r w:rsidR="00B94A26" w:rsidRPr="002C7FD5">
        <w:rPr>
          <w:rFonts w:ascii="Arial" w:hAnsi="Arial" w:cs="Arial"/>
          <w:color w:val="000000" w:themeColor="text1"/>
          <w:sz w:val="20"/>
          <w:szCs w:val="20"/>
        </w:rPr>
        <w:t>(</w:t>
      </w:r>
      <w:r w:rsidR="00241402" w:rsidRPr="002C7FD5">
        <w:rPr>
          <w:rFonts w:ascii="Arial" w:hAnsi="Arial" w:cs="Arial"/>
          <w:color w:val="000000" w:themeColor="text1"/>
          <w:sz w:val="20"/>
          <w:szCs w:val="20"/>
        </w:rPr>
        <w:t xml:space="preserve">w tym </w:t>
      </w:r>
      <w:r w:rsidR="00B94A26" w:rsidRPr="002C7FD5">
        <w:rPr>
          <w:rFonts w:ascii="Arial" w:hAnsi="Arial" w:cs="Arial"/>
          <w:color w:val="000000" w:themeColor="text1"/>
          <w:sz w:val="20"/>
          <w:szCs w:val="20"/>
        </w:rPr>
        <w:t xml:space="preserve">30 dni </w:t>
      </w:r>
      <w:r w:rsidR="00226F48">
        <w:rPr>
          <w:rFonts w:ascii="Arial" w:hAnsi="Arial" w:cs="Arial"/>
          <w:color w:val="000000" w:themeColor="text1"/>
          <w:sz w:val="20"/>
          <w:szCs w:val="20"/>
        </w:rPr>
        <w:t xml:space="preserve">kalendarzowych </w:t>
      </w:r>
      <w:r w:rsidR="00241402" w:rsidRPr="002C7FD5">
        <w:rPr>
          <w:rFonts w:ascii="Arial" w:hAnsi="Arial" w:cs="Arial"/>
          <w:color w:val="000000" w:themeColor="text1"/>
          <w:sz w:val="20"/>
          <w:szCs w:val="20"/>
        </w:rPr>
        <w:t xml:space="preserve">na świadczenie usługi </w:t>
      </w:r>
      <w:r w:rsidR="00B94A26" w:rsidRPr="002C7FD5">
        <w:rPr>
          <w:rFonts w:ascii="Arial" w:hAnsi="Arial" w:cs="Arial"/>
          <w:color w:val="000000" w:themeColor="text1"/>
          <w:sz w:val="20"/>
          <w:szCs w:val="20"/>
        </w:rPr>
        <w:t xml:space="preserve">nadzoru autorskiego) </w:t>
      </w:r>
      <w:r w:rsidRPr="002C7FD5">
        <w:rPr>
          <w:rFonts w:ascii="Arial" w:hAnsi="Arial" w:cs="Arial"/>
          <w:color w:val="000000" w:themeColor="text1"/>
          <w:sz w:val="20"/>
          <w:szCs w:val="20"/>
        </w:rPr>
        <w:t xml:space="preserve">od </w:t>
      </w:r>
      <w:r w:rsidRPr="002C7FD5">
        <w:rPr>
          <w:rFonts w:ascii="Arial" w:hAnsi="Arial" w:cs="Arial"/>
          <w:sz w:val="20"/>
          <w:szCs w:val="20"/>
        </w:rPr>
        <w:t>zakończenia Etapu I. Realizacja Etapu II będzie przebiegać zgodnie z</w:t>
      </w:r>
      <w:r w:rsidR="00AC759B">
        <w:rPr>
          <w:rFonts w:ascii="Arial" w:hAnsi="Arial" w:cs="Arial"/>
          <w:sz w:val="20"/>
          <w:szCs w:val="20"/>
        </w:rPr>
        <w:t> </w:t>
      </w:r>
      <w:r w:rsidRPr="002C7FD5">
        <w:rPr>
          <w:rFonts w:ascii="Arial" w:hAnsi="Arial" w:cs="Arial"/>
          <w:sz w:val="20"/>
          <w:szCs w:val="20"/>
        </w:rPr>
        <w:t>harmonogramem realizacji zamówienia zaproponowanym przez Wykonawcę, opierającym się na</w:t>
      </w:r>
      <w:r w:rsidR="00AC759B">
        <w:rPr>
          <w:rFonts w:ascii="Arial" w:hAnsi="Arial" w:cs="Arial"/>
          <w:sz w:val="20"/>
          <w:szCs w:val="20"/>
        </w:rPr>
        <w:t> </w:t>
      </w:r>
      <w:r w:rsidRPr="002C7FD5">
        <w:rPr>
          <w:rFonts w:ascii="Arial" w:hAnsi="Arial" w:cs="Arial"/>
          <w:sz w:val="20"/>
          <w:szCs w:val="20"/>
        </w:rPr>
        <w:t>założeniach zawartych w niniejszym OPZ.</w:t>
      </w:r>
    </w:p>
    <w:p w14:paraId="2B9BF319" w14:textId="77777777" w:rsidR="004871F9" w:rsidRPr="002C7FD5" w:rsidRDefault="004871F9" w:rsidP="00AC759B">
      <w:pPr>
        <w:pStyle w:val="Akapitzlist"/>
        <w:ind w:left="0"/>
        <w:jc w:val="both"/>
        <w:rPr>
          <w:rFonts w:ascii="Arial" w:hAnsi="Arial" w:cs="Arial"/>
          <w:sz w:val="20"/>
          <w:szCs w:val="20"/>
        </w:rPr>
      </w:pPr>
    </w:p>
    <w:p w14:paraId="12C98A69" w14:textId="74089EAF" w:rsidR="00AC759B" w:rsidRPr="00226F48" w:rsidRDefault="004871F9" w:rsidP="00226F48">
      <w:pPr>
        <w:pStyle w:val="Akapitzlist"/>
        <w:ind w:left="0"/>
        <w:jc w:val="both"/>
        <w:rPr>
          <w:rFonts w:ascii="Arial" w:hAnsi="Arial" w:cs="Arial"/>
          <w:sz w:val="20"/>
          <w:szCs w:val="20"/>
        </w:rPr>
      </w:pPr>
      <w:r w:rsidRPr="00AC759B">
        <w:rPr>
          <w:rFonts w:ascii="Arial" w:hAnsi="Arial" w:cs="Arial"/>
          <w:b/>
          <w:bCs/>
          <w:sz w:val="20"/>
          <w:szCs w:val="20"/>
        </w:rPr>
        <w:t>Etap III</w:t>
      </w:r>
      <w:r w:rsidRPr="002C7FD5">
        <w:rPr>
          <w:rFonts w:ascii="Arial" w:hAnsi="Arial" w:cs="Arial"/>
          <w:sz w:val="20"/>
          <w:szCs w:val="20"/>
        </w:rPr>
        <w:t xml:space="preserve"> – świadczenie usługi utrzymania (serwisu gwarancyjnego) </w:t>
      </w:r>
      <w:r w:rsidRPr="00AC759B">
        <w:rPr>
          <w:rFonts w:ascii="Arial" w:hAnsi="Arial" w:cs="Arial"/>
          <w:b/>
          <w:bCs/>
          <w:sz w:val="20"/>
          <w:szCs w:val="20"/>
        </w:rPr>
        <w:t>przez okres 36 miesięcy od dnia dokonania odbioru etapu II bez zastrzeżeń</w:t>
      </w:r>
      <w:r w:rsidRPr="002C7FD5">
        <w:rPr>
          <w:rFonts w:ascii="Arial" w:hAnsi="Arial" w:cs="Arial"/>
          <w:sz w:val="20"/>
          <w:szCs w:val="20"/>
        </w:rPr>
        <w:t xml:space="preserve">. Przez świadczenie usługi utrzymania Zamawiający rozumie czynności opisane w pkt 9 OPZ. </w:t>
      </w:r>
      <w:r w:rsidR="00AC759B">
        <w:rPr>
          <w:rFonts w:ascii="Arial" w:hAnsi="Arial" w:cs="Arial"/>
          <w:b/>
          <w:sz w:val="20"/>
          <w:szCs w:val="20"/>
        </w:rPr>
        <w:br w:type="page"/>
      </w:r>
    </w:p>
    <w:p w14:paraId="687E20FE" w14:textId="436B9F42" w:rsidR="000B5A72" w:rsidRPr="002C7FD5" w:rsidRDefault="00AC759B" w:rsidP="00696FB2">
      <w:pPr>
        <w:numPr>
          <w:ilvl w:val="0"/>
          <w:numId w:val="4"/>
        </w:numPr>
        <w:ind w:left="284" w:hanging="284"/>
        <w:jc w:val="both"/>
        <w:rPr>
          <w:rFonts w:ascii="Arial" w:hAnsi="Arial" w:cs="Arial"/>
          <w:b/>
          <w:sz w:val="20"/>
          <w:szCs w:val="20"/>
        </w:rPr>
      </w:pPr>
      <w:r w:rsidRPr="002C7FD5">
        <w:rPr>
          <w:rFonts w:ascii="Arial" w:hAnsi="Arial" w:cs="Arial"/>
          <w:b/>
          <w:sz w:val="20"/>
          <w:szCs w:val="20"/>
        </w:rPr>
        <w:lastRenderedPageBreak/>
        <w:t>WARUNKI UDZIAŁU W POSTĘPOWANIU:</w:t>
      </w:r>
    </w:p>
    <w:p w14:paraId="49C4AAB5" w14:textId="77777777" w:rsidR="001B16D3" w:rsidRDefault="001B16D3" w:rsidP="001B16D3">
      <w:pPr>
        <w:suppressAutoHyphens/>
        <w:jc w:val="both"/>
        <w:rPr>
          <w:rFonts w:ascii="Arial" w:hAnsi="Arial" w:cs="Arial"/>
          <w:sz w:val="20"/>
          <w:szCs w:val="20"/>
          <w:lang w:eastAsia="en-US"/>
        </w:rPr>
      </w:pPr>
      <w:r w:rsidRPr="002C7FD5">
        <w:rPr>
          <w:rFonts w:ascii="Arial" w:hAnsi="Arial" w:cs="Arial"/>
          <w:sz w:val="20"/>
          <w:szCs w:val="20"/>
          <w:lang w:eastAsia="en-US"/>
        </w:rPr>
        <w:t>Zamawiający wymaga aby:</w:t>
      </w:r>
    </w:p>
    <w:p w14:paraId="18D5B3F4" w14:textId="52EAB54D" w:rsidR="009B376C" w:rsidRPr="009030C8" w:rsidRDefault="001B16D3" w:rsidP="009030C8">
      <w:pPr>
        <w:pStyle w:val="Akapitzlist"/>
        <w:numPr>
          <w:ilvl w:val="0"/>
          <w:numId w:val="55"/>
        </w:numPr>
        <w:suppressAutoHyphens/>
        <w:ind w:left="284" w:hanging="284"/>
        <w:jc w:val="both"/>
        <w:rPr>
          <w:rFonts w:ascii="Arial" w:hAnsi="Arial" w:cs="Arial"/>
          <w:sz w:val="20"/>
          <w:szCs w:val="20"/>
          <w:lang w:eastAsia="en-US"/>
        </w:rPr>
      </w:pPr>
      <w:r w:rsidRPr="009030C8">
        <w:rPr>
          <w:rFonts w:ascii="Arial" w:hAnsi="Arial" w:cs="Arial"/>
          <w:sz w:val="20"/>
          <w:szCs w:val="20"/>
          <w:lang w:eastAsia="en-US"/>
        </w:rPr>
        <w:t xml:space="preserve">Wykonawca wykazał, że w </w:t>
      </w:r>
      <w:r w:rsidRPr="009030C8">
        <w:rPr>
          <w:rFonts w:ascii="Arial" w:hAnsi="Arial" w:cs="Arial"/>
          <w:sz w:val="20"/>
          <w:szCs w:val="20"/>
        </w:rPr>
        <w:t xml:space="preserve">okresie ostatnich </w:t>
      </w:r>
      <w:r w:rsidR="00BC780F" w:rsidRPr="009030C8">
        <w:rPr>
          <w:rFonts w:ascii="Arial" w:hAnsi="Arial" w:cs="Arial"/>
          <w:sz w:val="20"/>
          <w:szCs w:val="20"/>
        </w:rPr>
        <w:t>3</w:t>
      </w:r>
      <w:r w:rsidRPr="009030C8">
        <w:rPr>
          <w:rFonts w:ascii="Arial" w:hAnsi="Arial" w:cs="Arial"/>
          <w:sz w:val="20"/>
          <w:szCs w:val="20"/>
        </w:rPr>
        <w:t xml:space="preserve"> lat przed upływem terminu składania ofert, a jeżeli okres prowadzenia działalności jest krótszy - w tym okresie, wykonał należycie </w:t>
      </w:r>
      <w:r w:rsidRPr="009030C8">
        <w:rPr>
          <w:rFonts w:ascii="Arial" w:hAnsi="Arial" w:cs="Arial"/>
          <w:b/>
          <w:sz w:val="20"/>
          <w:szCs w:val="20"/>
        </w:rPr>
        <w:t xml:space="preserve">minimum </w:t>
      </w:r>
      <w:r w:rsidR="009030C8" w:rsidRPr="009030C8">
        <w:rPr>
          <w:rFonts w:ascii="Arial" w:hAnsi="Arial" w:cs="Arial"/>
          <w:b/>
          <w:sz w:val="20"/>
          <w:szCs w:val="20"/>
        </w:rPr>
        <w:t>dwie (</w:t>
      </w:r>
      <w:r w:rsidR="00D8175E" w:rsidRPr="009030C8">
        <w:rPr>
          <w:rFonts w:ascii="Arial" w:hAnsi="Arial" w:cs="Arial"/>
          <w:b/>
          <w:sz w:val="20"/>
          <w:szCs w:val="20"/>
        </w:rPr>
        <w:t>2</w:t>
      </w:r>
      <w:r w:rsidR="009030C8" w:rsidRPr="009030C8">
        <w:rPr>
          <w:rFonts w:ascii="Arial" w:hAnsi="Arial" w:cs="Arial"/>
          <w:b/>
          <w:sz w:val="20"/>
          <w:szCs w:val="20"/>
        </w:rPr>
        <w:t>)</w:t>
      </w:r>
      <w:r w:rsidR="009B376C" w:rsidRPr="009030C8">
        <w:rPr>
          <w:rFonts w:ascii="Arial" w:hAnsi="Arial" w:cs="Arial"/>
          <w:b/>
          <w:sz w:val="20"/>
          <w:szCs w:val="20"/>
        </w:rPr>
        <w:t xml:space="preserve"> </w:t>
      </w:r>
      <w:r w:rsidR="00752E1F" w:rsidRPr="009030C8">
        <w:rPr>
          <w:rFonts w:ascii="Arial" w:hAnsi="Arial" w:cs="Arial"/>
          <w:b/>
          <w:sz w:val="20"/>
          <w:szCs w:val="20"/>
        </w:rPr>
        <w:t>usługi</w:t>
      </w:r>
      <w:r w:rsidR="009B376C" w:rsidRPr="009030C8">
        <w:rPr>
          <w:rFonts w:ascii="Arial" w:hAnsi="Arial" w:cs="Arial"/>
          <w:b/>
          <w:sz w:val="20"/>
          <w:szCs w:val="20"/>
        </w:rPr>
        <w:t xml:space="preserve"> polegając</w:t>
      </w:r>
      <w:r w:rsidR="00752E1F" w:rsidRPr="009030C8">
        <w:rPr>
          <w:rFonts w:ascii="Arial" w:hAnsi="Arial" w:cs="Arial"/>
          <w:b/>
          <w:sz w:val="20"/>
          <w:szCs w:val="20"/>
        </w:rPr>
        <w:t>e na</w:t>
      </w:r>
      <w:r w:rsidR="009B376C" w:rsidRPr="009030C8">
        <w:rPr>
          <w:rFonts w:ascii="Arial" w:hAnsi="Arial" w:cs="Arial"/>
          <w:b/>
          <w:sz w:val="20"/>
          <w:szCs w:val="20"/>
        </w:rPr>
        <w:t xml:space="preserve"> </w:t>
      </w:r>
      <w:r w:rsidR="008442B1" w:rsidRPr="009030C8">
        <w:rPr>
          <w:rFonts w:ascii="Arial" w:hAnsi="Arial" w:cs="Arial"/>
          <w:b/>
          <w:sz w:val="20"/>
          <w:szCs w:val="20"/>
        </w:rPr>
        <w:t>zaprojektowaniu, stworzeniu i wdrożeniu strony internetowej</w:t>
      </w:r>
      <w:r w:rsidR="00C93250" w:rsidRPr="009030C8">
        <w:rPr>
          <w:rFonts w:ascii="Arial" w:hAnsi="Arial" w:cs="Arial"/>
          <w:b/>
          <w:sz w:val="20"/>
          <w:szCs w:val="20"/>
        </w:rPr>
        <w:t xml:space="preserve"> wraz z</w:t>
      </w:r>
      <w:r w:rsidR="00066242">
        <w:rPr>
          <w:rFonts w:ascii="Arial" w:hAnsi="Arial" w:cs="Arial"/>
          <w:b/>
          <w:sz w:val="20"/>
          <w:szCs w:val="20"/>
        </w:rPr>
        <w:t> </w:t>
      </w:r>
      <w:r w:rsidR="00C93250" w:rsidRPr="009030C8">
        <w:rPr>
          <w:rFonts w:ascii="Arial" w:hAnsi="Arial" w:cs="Arial"/>
          <w:b/>
          <w:sz w:val="20"/>
          <w:szCs w:val="20"/>
        </w:rPr>
        <w:t>systemem CMS i migracją danych klienta</w:t>
      </w:r>
      <w:r w:rsidR="00D8175E" w:rsidRPr="009030C8">
        <w:rPr>
          <w:rFonts w:ascii="Arial" w:hAnsi="Arial" w:cs="Arial"/>
          <w:sz w:val="20"/>
          <w:szCs w:val="20"/>
        </w:rPr>
        <w:t>.</w:t>
      </w:r>
    </w:p>
    <w:p w14:paraId="59655515" w14:textId="5CFEE4A7" w:rsidR="009B376C" w:rsidRDefault="00752E1F" w:rsidP="009030C8">
      <w:pPr>
        <w:ind w:left="284"/>
        <w:contextualSpacing/>
        <w:jc w:val="both"/>
        <w:rPr>
          <w:rFonts w:ascii="Arial" w:hAnsi="Arial" w:cs="Arial"/>
          <w:sz w:val="20"/>
          <w:szCs w:val="20"/>
        </w:rPr>
      </w:pPr>
      <w:r w:rsidRPr="002C7FD5">
        <w:rPr>
          <w:rFonts w:ascii="Arial" w:hAnsi="Arial" w:cs="Arial"/>
          <w:sz w:val="20"/>
          <w:szCs w:val="20"/>
        </w:rPr>
        <w:t xml:space="preserve">Wykonawca zobowiązany jest </w:t>
      </w:r>
      <w:r w:rsidR="009B376C" w:rsidRPr="002C7FD5">
        <w:rPr>
          <w:rFonts w:ascii="Arial" w:hAnsi="Arial" w:cs="Arial"/>
          <w:sz w:val="20"/>
          <w:szCs w:val="20"/>
        </w:rPr>
        <w:t>załączyć dowod</w:t>
      </w:r>
      <w:r w:rsidRPr="002C7FD5">
        <w:rPr>
          <w:rFonts w:ascii="Arial" w:hAnsi="Arial" w:cs="Arial"/>
          <w:sz w:val="20"/>
          <w:szCs w:val="20"/>
        </w:rPr>
        <w:t>y</w:t>
      </w:r>
      <w:r w:rsidR="009B376C" w:rsidRPr="002C7FD5">
        <w:rPr>
          <w:rFonts w:ascii="Arial" w:hAnsi="Arial" w:cs="Arial"/>
          <w:sz w:val="20"/>
          <w:szCs w:val="20"/>
        </w:rPr>
        <w:t xml:space="preserve"> określające</w:t>
      </w:r>
      <w:r w:rsidR="00297291" w:rsidRPr="002C7FD5">
        <w:rPr>
          <w:rFonts w:ascii="Arial" w:hAnsi="Arial" w:cs="Arial"/>
          <w:sz w:val="20"/>
          <w:szCs w:val="20"/>
        </w:rPr>
        <w:t>,</w:t>
      </w:r>
      <w:r w:rsidR="009B376C" w:rsidRPr="002C7FD5">
        <w:rPr>
          <w:rFonts w:ascii="Arial" w:hAnsi="Arial" w:cs="Arial"/>
          <w:sz w:val="20"/>
          <w:szCs w:val="20"/>
        </w:rPr>
        <w:t xml:space="preserve"> czy te usługi zostały wykonane należycie </w:t>
      </w:r>
      <w:r w:rsidR="00034734" w:rsidRPr="002C7FD5">
        <w:rPr>
          <w:rFonts w:ascii="Arial" w:hAnsi="Arial" w:cs="Arial"/>
          <w:sz w:val="20"/>
          <w:szCs w:val="20"/>
        </w:rPr>
        <w:t>(referencje bądź inne dokumenty</w:t>
      </w:r>
      <w:r w:rsidR="008B6976" w:rsidRPr="002C7FD5">
        <w:rPr>
          <w:rFonts w:ascii="Arial" w:hAnsi="Arial" w:cs="Arial"/>
          <w:sz w:val="20"/>
          <w:szCs w:val="20"/>
        </w:rPr>
        <w:t xml:space="preserve"> </w:t>
      </w:r>
      <w:r w:rsidR="00334FB4" w:rsidRPr="002C7FD5">
        <w:rPr>
          <w:rFonts w:ascii="Arial" w:hAnsi="Arial" w:cs="Arial"/>
          <w:sz w:val="20"/>
          <w:szCs w:val="20"/>
        </w:rPr>
        <w:t>potwierdzające należytą realizację</w:t>
      </w:r>
      <w:r w:rsidR="00034734" w:rsidRPr="002C7FD5">
        <w:rPr>
          <w:rFonts w:ascii="Arial" w:hAnsi="Arial" w:cs="Arial"/>
          <w:sz w:val="20"/>
          <w:szCs w:val="20"/>
        </w:rPr>
        <w:t>)</w:t>
      </w:r>
      <w:r w:rsidR="00334FB4" w:rsidRPr="002C7FD5">
        <w:rPr>
          <w:rFonts w:ascii="Arial" w:hAnsi="Arial" w:cs="Arial"/>
          <w:sz w:val="20"/>
          <w:szCs w:val="20"/>
        </w:rPr>
        <w:t>.</w:t>
      </w:r>
    </w:p>
    <w:p w14:paraId="6EC9F8CE" w14:textId="6B86D69F" w:rsidR="00AC759B" w:rsidRPr="009030C8" w:rsidRDefault="00AC759B" w:rsidP="009030C8">
      <w:pPr>
        <w:pStyle w:val="Akapitzlist"/>
        <w:numPr>
          <w:ilvl w:val="0"/>
          <w:numId w:val="55"/>
        </w:numPr>
        <w:ind w:left="284" w:hanging="284"/>
        <w:jc w:val="both"/>
        <w:rPr>
          <w:rFonts w:ascii="Arial" w:hAnsi="Arial" w:cs="Arial"/>
          <w:sz w:val="20"/>
          <w:szCs w:val="20"/>
        </w:rPr>
      </w:pPr>
      <w:r w:rsidRPr="009030C8">
        <w:rPr>
          <w:rFonts w:ascii="Arial" w:hAnsi="Arial" w:cs="Arial"/>
          <w:sz w:val="20"/>
          <w:szCs w:val="20"/>
        </w:rPr>
        <w:t>Nie zachodziły wobec Wykonawcy podstawy wykluczenia, o których mowa w art. 7 ust. 1 pkt 1-3 ustawy o szczególnych rozwiązaniach w zakresie przeciwdziałania wspieraniu agresji na Ukrainę oraz służących ochronie bezpieczeństwa narodowego (</w:t>
      </w:r>
      <w:proofErr w:type="spellStart"/>
      <w:r w:rsidR="009030C8" w:rsidRPr="009030C8">
        <w:rPr>
          <w:rFonts w:ascii="Arial" w:hAnsi="Arial" w:cs="Arial"/>
          <w:sz w:val="20"/>
          <w:szCs w:val="20"/>
        </w:rPr>
        <w:t>t.j</w:t>
      </w:r>
      <w:proofErr w:type="spellEnd"/>
      <w:r w:rsidR="009030C8" w:rsidRPr="009030C8">
        <w:rPr>
          <w:rFonts w:ascii="Arial" w:hAnsi="Arial" w:cs="Arial"/>
          <w:sz w:val="20"/>
          <w:szCs w:val="20"/>
        </w:rPr>
        <w:t>. Dz.U. 2023 r., poz. 1497</w:t>
      </w:r>
      <w:r w:rsidRPr="009030C8">
        <w:rPr>
          <w:rFonts w:ascii="Arial" w:hAnsi="Arial" w:cs="Arial"/>
          <w:sz w:val="20"/>
          <w:szCs w:val="20"/>
        </w:rPr>
        <w:t>), tj.:</w:t>
      </w:r>
    </w:p>
    <w:p w14:paraId="555AD877" w14:textId="77777777" w:rsidR="00AC759B" w:rsidRPr="009030C8" w:rsidRDefault="00AC759B" w:rsidP="00AC759B">
      <w:pPr>
        <w:pStyle w:val="Akapitzlist"/>
        <w:ind w:left="284"/>
        <w:jc w:val="both"/>
        <w:rPr>
          <w:rStyle w:val="markedcontent"/>
          <w:rFonts w:ascii="Arial" w:hAnsi="Arial" w:cs="Arial"/>
          <w:sz w:val="20"/>
          <w:szCs w:val="20"/>
        </w:rPr>
      </w:pPr>
      <w:r w:rsidRPr="009030C8">
        <w:rPr>
          <w:rStyle w:val="markedcontent"/>
          <w:rFonts w:ascii="Arial" w:hAnsi="Arial" w:cs="Arial"/>
          <w:sz w:val="20"/>
          <w:szCs w:val="20"/>
        </w:rPr>
        <w:t>Z postępowania wyklucza się:</w:t>
      </w:r>
    </w:p>
    <w:p w14:paraId="192F4126" w14:textId="77777777" w:rsidR="00AC759B" w:rsidRPr="009030C8" w:rsidRDefault="00AC759B" w:rsidP="00AC759B">
      <w:pPr>
        <w:pStyle w:val="Akapitzlist"/>
        <w:numPr>
          <w:ilvl w:val="1"/>
          <w:numId w:val="54"/>
        </w:numPr>
        <w:autoSpaceDE w:val="0"/>
        <w:autoSpaceDN w:val="0"/>
        <w:adjustRightInd w:val="0"/>
        <w:ind w:left="567" w:hanging="283"/>
        <w:jc w:val="both"/>
        <w:rPr>
          <w:rFonts w:ascii="Arial" w:hAnsi="Arial" w:cs="Arial"/>
          <w:color w:val="000000"/>
          <w:sz w:val="20"/>
          <w:szCs w:val="20"/>
          <w:u w:val="single"/>
        </w:rPr>
      </w:pPr>
      <w:r w:rsidRPr="009030C8">
        <w:rPr>
          <w:rStyle w:val="markedcontent"/>
          <w:rFonts w:ascii="Arial" w:hAnsi="Arial" w:cs="Arial"/>
          <w:sz w:val="20"/>
          <w:szCs w:val="20"/>
        </w:rPr>
        <w:t>wykonawcę oraz uczestnika konkursu wymienionego w wykazach określonych</w:t>
      </w:r>
      <w:r w:rsidRPr="009030C8">
        <w:rPr>
          <w:rFonts w:ascii="Arial" w:hAnsi="Arial" w:cs="Arial"/>
          <w:sz w:val="20"/>
          <w:szCs w:val="20"/>
        </w:rPr>
        <w:t xml:space="preserve"> </w:t>
      </w:r>
      <w:r w:rsidRPr="009030C8">
        <w:rPr>
          <w:rStyle w:val="markedcontent"/>
          <w:rFonts w:ascii="Arial" w:hAnsi="Arial" w:cs="Arial"/>
          <w:sz w:val="20"/>
          <w:szCs w:val="20"/>
        </w:rPr>
        <w:t>w rozporządzeniu 765/2006 i rozporządzeniu 269/2014 albo wpisanego na listę</w:t>
      </w:r>
      <w:r w:rsidRPr="009030C8">
        <w:rPr>
          <w:rFonts w:ascii="Arial" w:hAnsi="Arial" w:cs="Arial"/>
          <w:sz w:val="20"/>
          <w:szCs w:val="20"/>
        </w:rPr>
        <w:t xml:space="preserve"> </w:t>
      </w:r>
      <w:r w:rsidRPr="009030C8">
        <w:rPr>
          <w:rStyle w:val="markedcontent"/>
          <w:rFonts w:ascii="Arial" w:hAnsi="Arial" w:cs="Arial"/>
          <w:sz w:val="20"/>
          <w:szCs w:val="20"/>
        </w:rPr>
        <w:t>na podstawie decyzji w sprawie wpisu na listę rozstrzygającej o zastosowaniu</w:t>
      </w:r>
      <w:r w:rsidRPr="009030C8">
        <w:rPr>
          <w:rFonts w:ascii="Arial" w:hAnsi="Arial" w:cs="Arial"/>
          <w:sz w:val="20"/>
          <w:szCs w:val="20"/>
        </w:rPr>
        <w:t xml:space="preserve"> </w:t>
      </w:r>
      <w:r w:rsidRPr="009030C8">
        <w:rPr>
          <w:rStyle w:val="markedcontent"/>
          <w:rFonts w:ascii="Arial" w:hAnsi="Arial" w:cs="Arial"/>
          <w:sz w:val="20"/>
          <w:szCs w:val="20"/>
        </w:rPr>
        <w:t>środka, o którym mowa w art. 1 pkt 3;</w:t>
      </w:r>
    </w:p>
    <w:p w14:paraId="44E30235" w14:textId="77777777" w:rsidR="00AC759B" w:rsidRPr="009030C8" w:rsidRDefault="00AC759B" w:rsidP="00AC759B">
      <w:pPr>
        <w:pStyle w:val="Akapitzlist"/>
        <w:numPr>
          <w:ilvl w:val="1"/>
          <w:numId w:val="54"/>
        </w:numPr>
        <w:autoSpaceDE w:val="0"/>
        <w:autoSpaceDN w:val="0"/>
        <w:adjustRightInd w:val="0"/>
        <w:ind w:left="567" w:hanging="283"/>
        <w:jc w:val="both"/>
        <w:rPr>
          <w:rFonts w:ascii="Arial" w:hAnsi="Arial" w:cs="Arial"/>
          <w:color w:val="000000"/>
          <w:sz w:val="20"/>
          <w:szCs w:val="20"/>
          <w:u w:val="single"/>
        </w:rPr>
      </w:pPr>
      <w:r w:rsidRPr="009030C8">
        <w:rPr>
          <w:rStyle w:val="markedcontent"/>
          <w:rFonts w:ascii="Arial" w:hAnsi="Arial" w:cs="Arial"/>
          <w:sz w:val="20"/>
          <w:szCs w:val="20"/>
        </w:rPr>
        <w:t>wykonawcę oraz uczestnika konkursu, którego beneficjentem rzeczywistym</w:t>
      </w:r>
      <w:r w:rsidRPr="009030C8">
        <w:rPr>
          <w:rFonts w:ascii="Arial" w:hAnsi="Arial" w:cs="Arial"/>
          <w:sz w:val="20"/>
          <w:szCs w:val="20"/>
        </w:rPr>
        <w:t xml:space="preserve"> </w:t>
      </w:r>
      <w:r w:rsidRPr="009030C8">
        <w:rPr>
          <w:rStyle w:val="markedcontent"/>
          <w:rFonts w:ascii="Arial" w:hAnsi="Arial" w:cs="Arial"/>
          <w:sz w:val="20"/>
          <w:szCs w:val="20"/>
        </w:rPr>
        <w:t>w rozumieniu ustawy z dnia 1 marca 2018 r. o przeciwdziałaniu praniu pieniędzy</w:t>
      </w:r>
      <w:r w:rsidRPr="009030C8">
        <w:rPr>
          <w:rFonts w:ascii="Arial" w:hAnsi="Arial" w:cs="Arial"/>
          <w:sz w:val="20"/>
          <w:szCs w:val="20"/>
        </w:rPr>
        <w:t xml:space="preserve"> </w:t>
      </w:r>
      <w:r w:rsidRPr="009030C8">
        <w:rPr>
          <w:rStyle w:val="markedcontent"/>
          <w:rFonts w:ascii="Arial" w:hAnsi="Arial" w:cs="Arial"/>
          <w:sz w:val="20"/>
          <w:szCs w:val="20"/>
        </w:rPr>
        <w:t>oraz finansowaniu terroryzmu (Dz. U. z 2022 r. poz. 593 i 655) jest osoba</w:t>
      </w:r>
      <w:r w:rsidRPr="009030C8">
        <w:rPr>
          <w:rFonts w:ascii="Arial" w:hAnsi="Arial" w:cs="Arial"/>
          <w:sz w:val="20"/>
          <w:szCs w:val="20"/>
        </w:rPr>
        <w:t xml:space="preserve"> </w:t>
      </w:r>
      <w:r w:rsidRPr="009030C8">
        <w:rPr>
          <w:rStyle w:val="markedcontent"/>
          <w:rFonts w:ascii="Arial" w:hAnsi="Arial" w:cs="Arial"/>
          <w:sz w:val="20"/>
          <w:szCs w:val="20"/>
        </w:rPr>
        <w:t>wymieniona w wykazach określonych w rozporządzeniu 765/2006</w:t>
      </w:r>
      <w:r w:rsidRPr="009030C8">
        <w:rPr>
          <w:rFonts w:ascii="Arial" w:hAnsi="Arial" w:cs="Arial"/>
          <w:sz w:val="20"/>
          <w:szCs w:val="20"/>
        </w:rPr>
        <w:t xml:space="preserve"> </w:t>
      </w:r>
      <w:r w:rsidRPr="009030C8">
        <w:rPr>
          <w:rStyle w:val="markedcontent"/>
          <w:rFonts w:ascii="Arial" w:hAnsi="Arial" w:cs="Arial"/>
          <w:sz w:val="20"/>
          <w:szCs w:val="20"/>
        </w:rPr>
        <w:t>i rozporządzeniu 269/2014 albo wpisana na listę lub będąca takim beneficjentem</w:t>
      </w:r>
      <w:r w:rsidRPr="009030C8">
        <w:rPr>
          <w:rFonts w:ascii="Arial" w:hAnsi="Arial" w:cs="Arial"/>
          <w:sz w:val="20"/>
          <w:szCs w:val="20"/>
        </w:rPr>
        <w:t xml:space="preserve"> </w:t>
      </w:r>
      <w:r w:rsidRPr="009030C8">
        <w:rPr>
          <w:rStyle w:val="markedcontent"/>
          <w:rFonts w:ascii="Arial" w:hAnsi="Arial" w:cs="Arial"/>
          <w:sz w:val="20"/>
          <w:szCs w:val="20"/>
        </w:rPr>
        <w:t>rzeczywistym od dnia 24 lutego 2022 r., o ile została wpisana na listę na</w:t>
      </w:r>
      <w:r w:rsidRPr="009030C8">
        <w:rPr>
          <w:rFonts w:ascii="Arial" w:hAnsi="Arial" w:cs="Arial"/>
          <w:sz w:val="20"/>
          <w:szCs w:val="20"/>
        </w:rPr>
        <w:t> </w:t>
      </w:r>
      <w:r w:rsidRPr="009030C8">
        <w:rPr>
          <w:rStyle w:val="markedcontent"/>
          <w:rFonts w:ascii="Arial" w:hAnsi="Arial" w:cs="Arial"/>
          <w:sz w:val="20"/>
          <w:szCs w:val="20"/>
        </w:rPr>
        <w:t>podstawie decyzji w sprawie wpisu na listę rozstrzygającej o zastosowaniu</w:t>
      </w:r>
      <w:r w:rsidRPr="009030C8">
        <w:rPr>
          <w:rFonts w:ascii="Arial" w:hAnsi="Arial" w:cs="Arial"/>
          <w:sz w:val="20"/>
          <w:szCs w:val="20"/>
        </w:rPr>
        <w:t xml:space="preserve"> </w:t>
      </w:r>
      <w:r w:rsidRPr="009030C8">
        <w:rPr>
          <w:rStyle w:val="markedcontent"/>
          <w:rFonts w:ascii="Arial" w:hAnsi="Arial" w:cs="Arial"/>
          <w:sz w:val="20"/>
          <w:szCs w:val="20"/>
        </w:rPr>
        <w:t>środka, o którym mowa w art. 1 pkt 3;</w:t>
      </w:r>
    </w:p>
    <w:p w14:paraId="53D875F5" w14:textId="77777777" w:rsidR="00AC759B" w:rsidRPr="009030C8" w:rsidRDefault="00AC759B" w:rsidP="00AC759B">
      <w:pPr>
        <w:pStyle w:val="Akapitzlist"/>
        <w:numPr>
          <w:ilvl w:val="1"/>
          <w:numId w:val="54"/>
        </w:numPr>
        <w:autoSpaceDE w:val="0"/>
        <w:autoSpaceDN w:val="0"/>
        <w:adjustRightInd w:val="0"/>
        <w:ind w:left="567" w:hanging="283"/>
        <w:jc w:val="both"/>
        <w:rPr>
          <w:rFonts w:ascii="Arial" w:hAnsi="Arial" w:cs="Arial"/>
          <w:color w:val="000000"/>
          <w:sz w:val="20"/>
          <w:szCs w:val="20"/>
          <w:u w:val="single"/>
        </w:rPr>
      </w:pPr>
      <w:r w:rsidRPr="009030C8">
        <w:rPr>
          <w:rStyle w:val="markedcontent"/>
          <w:rFonts w:ascii="Arial" w:hAnsi="Arial" w:cs="Arial"/>
          <w:sz w:val="20"/>
          <w:szCs w:val="20"/>
        </w:rPr>
        <w:t>wykonawcę oraz uczestnika konkursu, którego jednostką dominującą</w:t>
      </w:r>
      <w:r w:rsidRPr="009030C8">
        <w:rPr>
          <w:rFonts w:ascii="Arial" w:hAnsi="Arial" w:cs="Arial"/>
          <w:sz w:val="20"/>
          <w:szCs w:val="20"/>
        </w:rPr>
        <w:t xml:space="preserve"> </w:t>
      </w:r>
      <w:r w:rsidRPr="009030C8">
        <w:rPr>
          <w:rStyle w:val="markedcontent"/>
          <w:rFonts w:ascii="Arial" w:hAnsi="Arial" w:cs="Arial"/>
          <w:sz w:val="20"/>
          <w:szCs w:val="20"/>
        </w:rPr>
        <w:t>w rozumieniu art. 3 ust. 1 pkt 37 ustawy z dnia 29 września 1994 r.</w:t>
      </w:r>
      <w:r w:rsidRPr="009030C8">
        <w:rPr>
          <w:rFonts w:ascii="Arial" w:hAnsi="Arial" w:cs="Arial"/>
          <w:sz w:val="20"/>
          <w:szCs w:val="20"/>
        </w:rPr>
        <w:t xml:space="preserve"> </w:t>
      </w:r>
      <w:r w:rsidRPr="009030C8">
        <w:rPr>
          <w:rStyle w:val="markedcontent"/>
          <w:rFonts w:ascii="Arial" w:hAnsi="Arial" w:cs="Arial"/>
          <w:sz w:val="20"/>
          <w:szCs w:val="20"/>
        </w:rPr>
        <w:t>o rachunkowości (Dz. U. z 2021 r. poz. 217, 2105 i 2106) jest podmiot</w:t>
      </w:r>
      <w:r w:rsidRPr="009030C8">
        <w:rPr>
          <w:rFonts w:ascii="Arial" w:hAnsi="Arial" w:cs="Arial"/>
          <w:sz w:val="20"/>
          <w:szCs w:val="20"/>
        </w:rPr>
        <w:t xml:space="preserve"> </w:t>
      </w:r>
      <w:r w:rsidRPr="009030C8">
        <w:rPr>
          <w:rStyle w:val="markedcontent"/>
          <w:rFonts w:ascii="Arial" w:hAnsi="Arial" w:cs="Arial"/>
          <w:sz w:val="20"/>
          <w:szCs w:val="20"/>
        </w:rPr>
        <w:t>wymieniony w wykazach określonych w rozporządzeniu 765/2006</w:t>
      </w:r>
      <w:r w:rsidRPr="009030C8">
        <w:rPr>
          <w:rFonts w:ascii="Arial" w:hAnsi="Arial" w:cs="Arial"/>
          <w:sz w:val="20"/>
          <w:szCs w:val="20"/>
        </w:rPr>
        <w:t xml:space="preserve"> </w:t>
      </w:r>
      <w:r w:rsidRPr="009030C8">
        <w:rPr>
          <w:rStyle w:val="markedcontent"/>
          <w:rFonts w:ascii="Arial" w:hAnsi="Arial" w:cs="Arial"/>
          <w:sz w:val="20"/>
          <w:szCs w:val="20"/>
        </w:rPr>
        <w:t>i rozporządzeniu 269/2014 albo wpisany na listę lub będący taką jednostką dominującą od dnia 24 lutego 2022 r., o ile został wpisany na listę na podstawie</w:t>
      </w:r>
      <w:r w:rsidRPr="009030C8">
        <w:rPr>
          <w:rFonts w:ascii="Arial" w:hAnsi="Arial" w:cs="Arial"/>
          <w:sz w:val="20"/>
          <w:szCs w:val="20"/>
        </w:rPr>
        <w:t xml:space="preserve"> </w:t>
      </w:r>
      <w:r w:rsidRPr="009030C8">
        <w:rPr>
          <w:rStyle w:val="markedcontent"/>
          <w:rFonts w:ascii="Arial" w:hAnsi="Arial" w:cs="Arial"/>
          <w:sz w:val="20"/>
          <w:szCs w:val="20"/>
        </w:rPr>
        <w:t>decyzji w sprawie wpisu na listę rozstrzygającej o zastosowaniu środka,</w:t>
      </w:r>
      <w:r w:rsidRPr="009030C8">
        <w:rPr>
          <w:rFonts w:ascii="Arial" w:hAnsi="Arial" w:cs="Arial"/>
          <w:sz w:val="20"/>
          <w:szCs w:val="20"/>
        </w:rPr>
        <w:t xml:space="preserve"> </w:t>
      </w:r>
      <w:r w:rsidRPr="009030C8">
        <w:rPr>
          <w:rStyle w:val="markedcontent"/>
          <w:rFonts w:ascii="Arial" w:hAnsi="Arial" w:cs="Arial"/>
          <w:sz w:val="20"/>
          <w:szCs w:val="20"/>
        </w:rPr>
        <w:t>o którym mowa w art. 1 pkt 3.</w:t>
      </w:r>
    </w:p>
    <w:p w14:paraId="75B65439" w14:textId="77777777" w:rsidR="00AC759B" w:rsidRPr="00AC759B" w:rsidRDefault="00AC759B" w:rsidP="008442B1">
      <w:pPr>
        <w:contextualSpacing/>
        <w:jc w:val="both"/>
        <w:rPr>
          <w:rFonts w:ascii="Arial" w:hAnsi="Arial" w:cs="Arial"/>
          <w:b/>
          <w:bCs/>
          <w:sz w:val="20"/>
          <w:szCs w:val="20"/>
        </w:rPr>
      </w:pPr>
    </w:p>
    <w:p w14:paraId="4036CE28" w14:textId="01C246C7" w:rsidR="00302BF0" w:rsidRPr="002C7FD5" w:rsidRDefault="009030C8" w:rsidP="00696FB2">
      <w:pPr>
        <w:numPr>
          <w:ilvl w:val="0"/>
          <w:numId w:val="4"/>
        </w:numPr>
        <w:ind w:left="284" w:hanging="284"/>
        <w:contextualSpacing/>
        <w:jc w:val="both"/>
        <w:rPr>
          <w:rFonts w:ascii="Arial" w:hAnsi="Arial" w:cs="Arial"/>
          <w:b/>
          <w:sz w:val="20"/>
          <w:szCs w:val="20"/>
        </w:rPr>
      </w:pPr>
      <w:r w:rsidRPr="002C7FD5">
        <w:rPr>
          <w:rFonts w:ascii="Arial" w:hAnsi="Arial" w:cs="Arial"/>
          <w:b/>
          <w:sz w:val="20"/>
          <w:szCs w:val="20"/>
        </w:rPr>
        <w:t>DOKUMENTY WYMAGANE:</w:t>
      </w:r>
    </w:p>
    <w:p w14:paraId="118F9845" w14:textId="56C47BD2" w:rsidR="006A203F" w:rsidRPr="002C7FD5" w:rsidRDefault="00066242" w:rsidP="00696FB2">
      <w:pPr>
        <w:numPr>
          <w:ilvl w:val="0"/>
          <w:numId w:val="6"/>
        </w:numPr>
        <w:ind w:left="284" w:hanging="284"/>
        <w:jc w:val="both"/>
        <w:rPr>
          <w:rFonts w:ascii="Arial" w:hAnsi="Arial" w:cs="Arial"/>
          <w:sz w:val="20"/>
          <w:szCs w:val="20"/>
        </w:rPr>
      </w:pPr>
      <w:r>
        <w:rPr>
          <w:rFonts w:ascii="Arial" w:hAnsi="Arial" w:cs="Arial"/>
          <w:bCs/>
          <w:sz w:val="20"/>
          <w:szCs w:val="20"/>
        </w:rPr>
        <w:t>Aktualny o</w:t>
      </w:r>
      <w:r w:rsidR="0055235F" w:rsidRPr="002C7FD5">
        <w:rPr>
          <w:rFonts w:ascii="Arial" w:hAnsi="Arial" w:cs="Arial"/>
          <w:bCs/>
          <w:sz w:val="20"/>
          <w:szCs w:val="20"/>
        </w:rPr>
        <w:t>dpis z właściwego rejestru lub z centralnej ewidencji i informacji o działalności gospodarczej</w:t>
      </w:r>
      <w:r w:rsidR="0055235F" w:rsidRPr="002C7FD5">
        <w:rPr>
          <w:rFonts w:ascii="Arial" w:hAnsi="Arial" w:cs="Arial"/>
          <w:sz w:val="20"/>
          <w:szCs w:val="20"/>
        </w:rPr>
        <w:t>, jeżeli odrębne przepisy wymagają wpisu do rejestru lub ewidencji</w:t>
      </w:r>
      <w:r w:rsidR="0039644B" w:rsidRPr="002C7FD5">
        <w:rPr>
          <w:rFonts w:ascii="Arial" w:hAnsi="Arial" w:cs="Arial"/>
          <w:sz w:val="20"/>
          <w:szCs w:val="20"/>
        </w:rPr>
        <w:t>;</w:t>
      </w:r>
    </w:p>
    <w:p w14:paraId="79317651" w14:textId="1A680D2F" w:rsidR="00C54C67" w:rsidRPr="00F54545" w:rsidRDefault="00F54545" w:rsidP="00C54C67">
      <w:pPr>
        <w:numPr>
          <w:ilvl w:val="0"/>
          <w:numId w:val="6"/>
        </w:numPr>
        <w:ind w:left="284" w:hanging="284"/>
        <w:jc w:val="both"/>
        <w:rPr>
          <w:rFonts w:ascii="Arial" w:hAnsi="Arial" w:cs="Arial"/>
          <w:sz w:val="20"/>
          <w:szCs w:val="20"/>
        </w:rPr>
      </w:pPr>
      <w:r w:rsidRPr="00F54545">
        <w:rPr>
          <w:rFonts w:ascii="Arial" w:hAnsi="Arial" w:cs="Arial"/>
          <w:b/>
          <w:bCs/>
          <w:sz w:val="20"/>
          <w:szCs w:val="20"/>
        </w:rPr>
        <w:t>Wykaz posiadanego doświadczenia</w:t>
      </w:r>
      <w:r w:rsidRPr="00F54545">
        <w:rPr>
          <w:rFonts w:ascii="Arial" w:hAnsi="Arial" w:cs="Arial"/>
          <w:sz w:val="20"/>
          <w:szCs w:val="20"/>
        </w:rPr>
        <w:t xml:space="preserve"> w wykonaniu minimum dwóch (2) usług polegających na</w:t>
      </w:r>
      <w:r>
        <w:rPr>
          <w:rFonts w:ascii="Arial" w:hAnsi="Arial" w:cs="Arial"/>
          <w:sz w:val="20"/>
          <w:szCs w:val="20"/>
        </w:rPr>
        <w:t> </w:t>
      </w:r>
      <w:r w:rsidRPr="00F54545">
        <w:rPr>
          <w:rFonts w:ascii="Arial" w:hAnsi="Arial" w:cs="Arial"/>
          <w:sz w:val="20"/>
          <w:szCs w:val="20"/>
        </w:rPr>
        <w:t>zaprojektowaniu, stworzeniu i wdrożeniu strony internetowej wraz z systemem CMS i migracją danych klienta wraz z d</w:t>
      </w:r>
      <w:r w:rsidR="0039644B" w:rsidRPr="00F54545">
        <w:rPr>
          <w:rFonts w:ascii="Arial" w:hAnsi="Arial" w:cs="Arial"/>
          <w:sz w:val="20"/>
          <w:szCs w:val="20"/>
        </w:rPr>
        <w:t>owod</w:t>
      </w:r>
      <w:r w:rsidRPr="00F54545">
        <w:rPr>
          <w:rFonts w:ascii="Arial" w:hAnsi="Arial" w:cs="Arial"/>
          <w:sz w:val="20"/>
          <w:szCs w:val="20"/>
        </w:rPr>
        <w:t>ami</w:t>
      </w:r>
      <w:r w:rsidR="0039644B" w:rsidRPr="00F54545">
        <w:rPr>
          <w:rFonts w:ascii="Arial" w:hAnsi="Arial" w:cs="Arial"/>
          <w:sz w:val="20"/>
          <w:szCs w:val="20"/>
        </w:rPr>
        <w:t xml:space="preserve"> </w:t>
      </w:r>
      <w:r w:rsidR="00066242" w:rsidRPr="00F54545">
        <w:rPr>
          <w:rFonts w:ascii="Arial" w:hAnsi="Arial" w:cs="Arial"/>
          <w:sz w:val="20"/>
          <w:szCs w:val="20"/>
        </w:rPr>
        <w:t>potwierdzają</w:t>
      </w:r>
      <w:r w:rsidRPr="00F54545">
        <w:rPr>
          <w:rFonts w:ascii="Arial" w:hAnsi="Arial" w:cs="Arial"/>
          <w:sz w:val="20"/>
          <w:szCs w:val="20"/>
        </w:rPr>
        <w:t>cymi</w:t>
      </w:r>
      <w:r w:rsidR="00066242" w:rsidRPr="00F54545">
        <w:rPr>
          <w:rFonts w:ascii="Arial" w:hAnsi="Arial" w:cs="Arial"/>
          <w:sz w:val="20"/>
          <w:szCs w:val="20"/>
        </w:rPr>
        <w:t xml:space="preserve"> należytą realizację </w:t>
      </w:r>
      <w:r w:rsidRPr="00F54545">
        <w:rPr>
          <w:rFonts w:ascii="Arial" w:hAnsi="Arial" w:cs="Arial"/>
          <w:sz w:val="20"/>
          <w:szCs w:val="20"/>
        </w:rPr>
        <w:t xml:space="preserve">danej </w:t>
      </w:r>
      <w:r w:rsidR="00066242" w:rsidRPr="00F54545">
        <w:rPr>
          <w:rFonts w:ascii="Arial" w:hAnsi="Arial" w:cs="Arial"/>
          <w:sz w:val="20"/>
          <w:szCs w:val="20"/>
        </w:rPr>
        <w:t>usług</w:t>
      </w:r>
      <w:r w:rsidRPr="00F54545">
        <w:rPr>
          <w:rFonts w:ascii="Arial" w:hAnsi="Arial" w:cs="Arial"/>
          <w:sz w:val="20"/>
          <w:szCs w:val="20"/>
        </w:rPr>
        <w:t>i</w:t>
      </w:r>
      <w:r w:rsidR="00066242" w:rsidRPr="00F54545">
        <w:rPr>
          <w:rFonts w:ascii="Arial" w:hAnsi="Arial" w:cs="Arial"/>
          <w:sz w:val="20"/>
          <w:szCs w:val="20"/>
        </w:rPr>
        <w:t>;</w:t>
      </w:r>
    </w:p>
    <w:p w14:paraId="47506832" w14:textId="1EB8281D" w:rsidR="00D8175E" w:rsidRPr="002C7FD5" w:rsidRDefault="00752E1F" w:rsidP="00C54C67">
      <w:pPr>
        <w:numPr>
          <w:ilvl w:val="0"/>
          <w:numId w:val="6"/>
        </w:numPr>
        <w:ind w:left="284" w:hanging="284"/>
        <w:jc w:val="both"/>
        <w:rPr>
          <w:rFonts w:ascii="Arial" w:hAnsi="Arial" w:cs="Arial"/>
          <w:sz w:val="20"/>
          <w:szCs w:val="20"/>
        </w:rPr>
      </w:pPr>
      <w:r w:rsidRPr="002C7FD5">
        <w:rPr>
          <w:rFonts w:ascii="Arial" w:hAnsi="Arial" w:cs="Arial"/>
          <w:sz w:val="20"/>
          <w:szCs w:val="20"/>
        </w:rPr>
        <w:t>"</w:t>
      </w:r>
      <w:r w:rsidRPr="00F54545">
        <w:rPr>
          <w:rFonts w:ascii="Arial" w:hAnsi="Arial" w:cs="Arial"/>
          <w:b/>
          <w:bCs/>
          <w:sz w:val="20"/>
          <w:szCs w:val="20"/>
        </w:rPr>
        <w:t>Portfolio"</w:t>
      </w:r>
      <w:r w:rsidR="00504BAF" w:rsidRPr="00F54545">
        <w:rPr>
          <w:rFonts w:ascii="Arial" w:hAnsi="Arial" w:cs="Arial"/>
          <w:b/>
          <w:bCs/>
          <w:sz w:val="20"/>
          <w:szCs w:val="20"/>
        </w:rPr>
        <w:t xml:space="preserve"> </w:t>
      </w:r>
      <w:r w:rsidR="00C21F7B" w:rsidRPr="00F54545">
        <w:rPr>
          <w:rFonts w:ascii="Arial" w:hAnsi="Arial" w:cs="Arial"/>
          <w:b/>
          <w:bCs/>
          <w:sz w:val="20"/>
          <w:szCs w:val="20"/>
        </w:rPr>
        <w:t xml:space="preserve">prezentujące doświadczenie i </w:t>
      </w:r>
      <w:r w:rsidR="00C451D1" w:rsidRPr="00F54545">
        <w:rPr>
          <w:rFonts w:ascii="Arial" w:hAnsi="Arial" w:cs="Arial"/>
          <w:b/>
          <w:bCs/>
          <w:sz w:val="20"/>
          <w:szCs w:val="20"/>
        </w:rPr>
        <w:t>kompetencje personelu Wykonawcy</w:t>
      </w:r>
      <w:r w:rsidR="00C451D1" w:rsidRPr="002C7FD5">
        <w:rPr>
          <w:rFonts w:ascii="Arial" w:hAnsi="Arial" w:cs="Arial"/>
          <w:sz w:val="20"/>
          <w:szCs w:val="20"/>
        </w:rPr>
        <w:t xml:space="preserve"> -</w:t>
      </w:r>
      <w:r w:rsidR="00C21F7B" w:rsidRPr="002C7FD5">
        <w:rPr>
          <w:rFonts w:ascii="Arial" w:hAnsi="Arial" w:cs="Arial"/>
          <w:sz w:val="20"/>
          <w:szCs w:val="20"/>
        </w:rPr>
        <w:t xml:space="preserve"> niezbędne do oceny w kryterium: </w:t>
      </w:r>
      <w:r w:rsidR="00C21F7B" w:rsidRPr="002C7FD5">
        <w:rPr>
          <w:rFonts w:ascii="Arial" w:hAnsi="Arial" w:cs="Arial"/>
          <w:color w:val="000000"/>
          <w:sz w:val="20"/>
          <w:szCs w:val="20"/>
        </w:rPr>
        <w:t xml:space="preserve">doświadczenie </w:t>
      </w:r>
      <w:r w:rsidR="00FA5F2C" w:rsidRPr="002C7FD5">
        <w:rPr>
          <w:rFonts w:ascii="Arial" w:hAnsi="Arial" w:cs="Arial"/>
          <w:color w:val="000000"/>
          <w:sz w:val="20"/>
          <w:szCs w:val="20"/>
        </w:rPr>
        <w:t>personelu Wykonawcy w zakresie realizacji zamówień o</w:t>
      </w:r>
      <w:r w:rsidR="00F54545">
        <w:rPr>
          <w:rFonts w:ascii="Arial" w:hAnsi="Arial" w:cs="Arial"/>
          <w:color w:val="000000"/>
          <w:sz w:val="20"/>
          <w:szCs w:val="20"/>
        </w:rPr>
        <w:t> </w:t>
      </w:r>
      <w:r w:rsidR="00FA5F2C" w:rsidRPr="002C7FD5">
        <w:rPr>
          <w:rFonts w:ascii="Arial" w:hAnsi="Arial" w:cs="Arial"/>
          <w:color w:val="000000"/>
          <w:sz w:val="20"/>
          <w:szCs w:val="20"/>
        </w:rPr>
        <w:t>podobnych charakterze</w:t>
      </w:r>
      <w:r w:rsidR="00C21F7B" w:rsidRPr="002C7FD5">
        <w:rPr>
          <w:rFonts w:ascii="Arial" w:hAnsi="Arial" w:cs="Arial"/>
          <w:color w:val="000000" w:themeColor="text1"/>
          <w:sz w:val="20"/>
          <w:szCs w:val="20"/>
        </w:rPr>
        <w:t>.</w:t>
      </w:r>
      <w:r w:rsidR="0061277F" w:rsidRPr="002C7FD5">
        <w:rPr>
          <w:rFonts w:ascii="Arial" w:hAnsi="Arial" w:cs="Arial"/>
          <w:color w:val="000000" w:themeColor="text1"/>
          <w:sz w:val="20"/>
          <w:szCs w:val="20"/>
        </w:rPr>
        <w:t xml:space="preserve"> Ocenie podlegać będzie liczba i wielkość (skala), a także rodzaj i sposób wykonania zrealizowanych wcześniej projektów. </w:t>
      </w:r>
    </w:p>
    <w:p w14:paraId="141D92B9" w14:textId="2C27F97B" w:rsidR="00DA58F6" w:rsidRPr="00F54545" w:rsidRDefault="00D8175E" w:rsidP="00F54545">
      <w:pPr>
        <w:numPr>
          <w:ilvl w:val="0"/>
          <w:numId w:val="6"/>
        </w:numPr>
        <w:ind w:left="284" w:hanging="284"/>
        <w:jc w:val="both"/>
        <w:rPr>
          <w:rFonts w:ascii="Arial" w:hAnsi="Arial" w:cs="Arial"/>
          <w:sz w:val="20"/>
          <w:szCs w:val="20"/>
        </w:rPr>
      </w:pPr>
      <w:r w:rsidRPr="00066242">
        <w:rPr>
          <w:rFonts w:ascii="Arial" w:hAnsi="Arial" w:cs="Arial"/>
          <w:b/>
          <w:bCs/>
          <w:color w:val="000000" w:themeColor="text1"/>
          <w:sz w:val="20"/>
          <w:szCs w:val="20"/>
        </w:rPr>
        <w:t>Adresy</w:t>
      </w:r>
      <w:r w:rsidRPr="00066242">
        <w:rPr>
          <w:rStyle w:val="Odwoaniedokomentarza"/>
          <w:rFonts w:ascii="Arial" w:hAnsi="Arial" w:cs="Arial"/>
          <w:b/>
          <w:bCs/>
          <w:color w:val="000000" w:themeColor="text1"/>
          <w:sz w:val="20"/>
          <w:szCs w:val="20"/>
        </w:rPr>
        <w:t xml:space="preserve"> </w:t>
      </w:r>
      <w:r w:rsidR="00066242" w:rsidRPr="00066242">
        <w:rPr>
          <w:rStyle w:val="Odwoaniedokomentarza"/>
          <w:rFonts w:ascii="Arial" w:hAnsi="Arial" w:cs="Arial"/>
          <w:b/>
          <w:bCs/>
          <w:color w:val="000000" w:themeColor="text1"/>
          <w:sz w:val="20"/>
          <w:szCs w:val="20"/>
        </w:rPr>
        <w:t>dwóch (</w:t>
      </w:r>
      <w:r w:rsidR="005B72AE" w:rsidRPr="00066242">
        <w:rPr>
          <w:rStyle w:val="Odwoaniedokomentarza"/>
          <w:rFonts w:ascii="Arial" w:hAnsi="Arial" w:cs="Arial"/>
          <w:b/>
          <w:bCs/>
          <w:color w:val="000000" w:themeColor="text1"/>
          <w:sz w:val="20"/>
          <w:szCs w:val="20"/>
        </w:rPr>
        <w:t>2</w:t>
      </w:r>
      <w:r w:rsidR="00066242" w:rsidRPr="00066242">
        <w:rPr>
          <w:rStyle w:val="Odwoaniedokomentarza"/>
          <w:rFonts w:ascii="Arial" w:hAnsi="Arial" w:cs="Arial"/>
          <w:b/>
          <w:bCs/>
          <w:color w:val="000000" w:themeColor="text1"/>
          <w:sz w:val="20"/>
          <w:szCs w:val="20"/>
        </w:rPr>
        <w:t>)</w:t>
      </w:r>
      <w:r w:rsidRPr="00066242">
        <w:rPr>
          <w:rStyle w:val="Odwoaniedokomentarza"/>
          <w:rFonts w:ascii="Arial" w:hAnsi="Arial" w:cs="Arial"/>
          <w:b/>
          <w:bCs/>
          <w:color w:val="000000" w:themeColor="text1"/>
          <w:sz w:val="20"/>
          <w:szCs w:val="20"/>
        </w:rPr>
        <w:t xml:space="preserve"> </w:t>
      </w:r>
      <w:r w:rsidRPr="00066242">
        <w:rPr>
          <w:rFonts w:ascii="Arial" w:hAnsi="Arial" w:cs="Arial"/>
          <w:b/>
          <w:bCs/>
          <w:color w:val="000000" w:themeColor="text1"/>
          <w:sz w:val="20"/>
          <w:szCs w:val="20"/>
        </w:rPr>
        <w:t>wykonanych stron internetowych</w:t>
      </w:r>
      <w:r w:rsidRPr="002C7FD5">
        <w:rPr>
          <w:rFonts w:ascii="Arial" w:hAnsi="Arial" w:cs="Arial"/>
          <w:color w:val="000000" w:themeColor="text1"/>
          <w:sz w:val="20"/>
          <w:szCs w:val="20"/>
        </w:rPr>
        <w:t xml:space="preserve"> </w:t>
      </w:r>
      <w:r w:rsidR="00C451D1" w:rsidRPr="002C7FD5">
        <w:rPr>
          <w:rFonts w:ascii="Arial" w:hAnsi="Arial" w:cs="Arial"/>
          <w:color w:val="000000" w:themeColor="text1"/>
          <w:sz w:val="20"/>
          <w:szCs w:val="20"/>
        </w:rPr>
        <w:t xml:space="preserve">- </w:t>
      </w:r>
      <w:r w:rsidRPr="00066242">
        <w:rPr>
          <w:rFonts w:ascii="Arial" w:hAnsi="Arial" w:cs="Arial"/>
          <w:color w:val="000000" w:themeColor="text1"/>
          <w:sz w:val="20"/>
          <w:szCs w:val="20"/>
        </w:rPr>
        <w:t xml:space="preserve">niezbędne do oceny </w:t>
      </w:r>
      <w:r w:rsidRPr="00066242">
        <w:rPr>
          <w:rFonts w:ascii="Arial" w:hAnsi="Arial" w:cs="Arial"/>
          <w:sz w:val="20"/>
          <w:szCs w:val="20"/>
        </w:rPr>
        <w:t xml:space="preserve">w kryterium: </w:t>
      </w:r>
      <w:r w:rsidRPr="00066242">
        <w:rPr>
          <w:rFonts w:ascii="Arial" w:eastAsia="Calibri" w:hAnsi="Arial" w:cs="Arial"/>
          <w:color w:val="000000" w:themeColor="text1"/>
          <w:sz w:val="20"/>
          <w:szCs w:val="20"/>
        </w:rPr>
        <w:t>jakość zrealizowanych projektów</w:t>
      </w:r>
      <w:r w:rsidR="00066242" w:rsidRPr="00066242">
        <w:rPr>
          <w:rFonts w:ascii="Arial" w:eastAsia="Calibri" w:hAnsi="Arial" w:cs="Arial"/>
          <w:color w:val="000000" w:themeColor="text1"/>
          <w:sz w:val="20"/>
          <w:szCs w:val="20"/>
        </w:rPr>
        <w:t>.</w:t>
      </w:r>
      <w:r w:rsidR="000C6585" w:rsidRPr="00066242">
        <w:rPr>
          <w:rFonts w:ascii="Arial" w:eastAsia="Calibri" w:hAnsi="Arial" w:cs="Arial"/>
          <w:color w:val="000000" w:themeColor="text1"/>
          <w:sz w:val="20"/>
          <w:szCs w:val="20"/>
        </w:rPr>
        <w:t xml:space="preserve"> </w:t>
      </w:r>
      <w:r w:rsidR="00066242" w:rsidRPr="00F54545">
        <w:rPr>
          <w:rFonts w:ascii="Arial" w:eastAsia="Calibri" w:hAnsi="Arial" w:cs="Arial"/>
          <w:color w:val="000000" w:themeColor="text1"/>
          <w:sz w:val="20"/>
          <w:szCs w:val="20"/>
        </w:rPr>
        <w:t>W</w:t>
      </w:r>
      <w:r w:rsidR="000C6585" w:rsidRPr="00F54545">
        <w:rPr>
          <w:rFonts w:ascii="Arial" w:eastAsia="Calibri" w:hAnsi="Arial" w:cs="Arial"/>
          <w:color w:val="000000" w:themeColor="text1"/>
          <w:sz w:val="20"/>
          <w:szCs w:val="20"/>
        </w:rPr>
        <w:t>ystarczające jest wskazanie tych adresów w treści formularza ofertowego</w:t>
      </w:r>
      <w:r w:rsidRPr="00F54545">
        <w:rPr>
          <w:rFonts w:ascii="Arial" w:eastAsia="Calibri" w:hAnsi="Arial" w:cs="Arial"/>
          <w:color w:val="000000" w:themeColor="text1"/>
          <w:sz w:val="20"/>
          <w:szCs w:val="20"/>
        </w:rPr>
        <w:t>.</w:t>
      </w:r>
    </w:p>
    <w:p w14:paraId="4D926FA4" w14:textId="77777777" w:rsidR="00C929DD" w:rsidRPr="002C7FD5" w:rsidRDefault="00C929DD" w:rsidP="000B5A72">
      <w:pPr>
        <w:ind w:left="360"/>
        <w:jc w:val="both"/>
        <w:rPr>
          <w:rFonts w:ascii="Arial" w:hAnsi="Arial" w:cs="Arial"/>
          <w:sz w:val="20"/>
          <w:szCs w:val="20"/>
        </w:rPr>
      </w:pPr>
    </w:p>
    <w:p w14:paraId="05D1B568" w14:textId="69686870" w:rsidR="00A70892" w:rsidRPr="002C7FD5" w:rsidRDefault="00F54545" w:rsidP="00696FB2">
      <w:pPr>
        <w:numPr>
          <w:ilvl w:val="0"/>
          <w:numId w:val="4"/>
        </w:numPr>
        <w:ind w:left="284" w:hanging="284"/>
        <w:jc w:val="both"/>
        <w:rPr>
          <w:rFonts w:ascii="Arial" w:hAnsi="Arial" w:cs="Arial"/>
          <w:sz w:val="20"/>
          <w:szCs w:val="20"/>
        </w:rPr>
      </w:pPr>
      <w:r w:rsidRPr="002C7FD5">
        <w:rPr>
          <w:rFonts w:ascii="Arial" w:hAnsi="Arial" w:cs="Arial"/>
          <w:b/>
          <w:bCs/>
          <w:sz w:val="20"/>
          <w:szCs w:val="20"/>
        </w:rPr>
        <w:t>SPOSÓB SPORZĄDZENIA OFERTY</w:t>
      </w:r>
      <w:r>
        <w:rPr>
          <w:rFonts w:ascii="Arial" w:hAnsi="Arial" w:cs="Arial"/>
          <w:b/>
          <w:bCs/>
          <w:sz w:val="20"/>
          <w:szCs w:val="20"/>
        </w:rPr>
        <w:t>:</w:t>
      </w:r>
    </w:p>
    <w:p w14:paraId="59290D8D" w14:textId="7B655197" w:rsidR="00AB3067" w:rsidRPr="002C7FD5" w:rsidRDefault="008E01FD" w:rsidP="000B5A72">
      <w:pPr>
        <w:tabs>
          <w:tab w:val="left" w:pos="473"/>
        </w:tabs>
        <w:ind w:right="-530"/>
        <w:jc w:val="both"/>
        <w:rPr>
          <w:rFonts w:ascii="Arial" w:hAnsi="Arial" w:cs="Arial"/>
          <w:bCs/>
          <w:color w:val="000000"/>
          <w:sz w:val="20"/>
          <w:szCs w:val="20"/>
        </w:rPr>
      </w:pPr>
      <w:r w:rsidRPr="002C7FD5">
        <w:rPr>
          <w:rFonts w:ascii="Arial" w:hAnsi="Arial" w:cs="Arial"/>
          <w:bCs/>
          <w:color w:val="000000"/>
          <w:sz w:val="20"/>
          <w:szCs w:val="20"/>
        </w:rPr>
        <w:t>Oferta musi zawierać:</w:t>
      </w:r>
    </w:p>
    <w:p w14:paraId="16F9D1F6" w14:textId="577B9197" w:rsidR="00AB3067" w:rsidRPr="002C7FD5" w:rsidRDefault="007A592B" w:rsidP="00696FB2">
      <w:pPr>
        <w:numPr>
          <w:ilvl w:val="0"/>
          <w:numId w:val="1"/>
        </w:numPr>
        <w:tabs>
          <w:tab w:val="clear" w:pos="720"/>
          <w:tab w:val="num" w:pos="284"/>
        </w:tabs>
        <w:ind w:left="284" w:hanging="284"/>
        <w:jc w:val="both"/>
        <w:rPr>
          <w:rFonts w:ascii="Arial" w:hAnsi="Arial" w:cs="Arial"/>
          <w:color w:val="000000"/>
          <w:sz w:val="20"/>
          <w:szCs w:val="20"/>
        </w:rPr>
      </w:pPr>
      <w:r w:rsidRPr="002C7FD5">
        <w:rPr>
          <w:rFonts w:ascii="Arial" w:hAnsi="Arial" w:cs="Arial"/>
          <w:sz w:val="20"/>
          <w:szCs w:val="20"/>
        </w:rPr>
        <w:t>Nazwę, adres, e-mail Wykonawcy</w:t>
      </w:r>
      <w:r w:rsidRPr="002C7FD5">
        <w:rPr>
          <w:rFonts w:ascii="Arial" w:hAnsi="Arial" w:cs="Arial"/>
          <w:color w:val="000000"/>
          <w:sz w:val="20"/>
          <w:szCs w:val="20"/>
        </w:rPr>
        <w:t>,</w:t>
      </w:r>
    </w:p>
    <w:p w14:paraId="08F887E3" w14:textId="77777777" w:rsidR="00AB3067" w:rsidRPr="002C7FD5" w:rsidRDefault="007A592B" w:rsidP="00696FB2">
      <w:pPr>
        <w:numPr>
          <w:ilvl w:val="0"/>
          <w:numId w:val="1"/>
        </w:numPr>
        <w:tabs>
          <w:tab w:val="clear" w:pos="720"/>
          <w:tab w:val="num" w:pos="0"/>
          <w:tab w:val="num" w:pos="284"/>
        </w:tabs>
        <w:ind w:left="284" w:hanging="284"/>
        <w:jc w:val="both"/>
        <w:rPr>
          <w:rFonts w:ascii="Arial" w:hAnsi="Arial" w:cs="Arial"/>
          <w:color w:val="000000"/>
          <w:sz w:val="20"/>
          <w:szCs w:val="20"/>
        </w:rPr>
      </w:pPr>
      <w:r w:rsidRPr="002C7FD5">
        <w:rPr>
          <w:rFonts w:ascii="Arial" w:hAnsi="Arial" w:cs="Arial"/>
          <w:color w:val="000000"/>
          <w:sz w:val="20"/>
          <w:szCs w:val="20"/>
        </w:rPr>
        <w:t>C</w:t>
      </w:r>
      <w:r w:rsidR="00AB3067" w:rsidRPr="002C7FD5">
        <w:rPr>
          <w:rFonts w:ascii="Arial" w:hAnsi="Arial" w:cs="Arial"/>
          <w:color w:val="000000"/>
          <w:sz w:val="20"/>
          <w:szCs w:val="20"/>
        </w:rPr>
        <w:t>enę oferty netto i brutto,</w:t>
      </w:r>
    </w:p>
    <w:p w14:paraId="4181C7D0" w14:textId="479FC5FF" w:rsidR="00434EC9" w:rsidRPr="002C7FD5" w:rsidRDefault="00FF19B1" w:rsidP="00696FB2">
      <w:pPr>
        <w:numPr>
          <w:ilvl w:val="0"/>
          <w:numId w:val="1"/>
        </w:numPr>
        <w:tabs>
          <w:tab w:val="clear" w:pos="720"/>
          <w:tab w:val="num" w:pos="0"/>
          <w:tab w:val="num" w:pos="284"/>
        </w:tabs>
        <w:ind w:left="284" w:hanging="284"/>
        <w:jc w:val="both"/>
        <w:rPr>
          <w:rFonts w:ascii="Arial" w:hAnsi="Arial" w:cs="Arial"/>
          <w:color w:val="000000"/>
          <w:sz w:val="20"/>
          <w:szCs w:val="20"/>
        </w:rPr>
      </w:pPr>
      <w:r w:rsidRPr="002C7FD5">
        <w:rPr>
          <w:rFonts w:ascii="Arial" w:hAnsi="Arial" w:cs="Arial"/>
          <w:color w:val="000000"/>
          <w:sz w:val="20"/>
          <w:szCs w:val="20"/>
          <w:u w:val="single"/>
        </w:rPr>
        <w:t>Elementy</w:t>
      </w:r>
      <w:r w:rsidR="007A592B" w:rsidRPr="002C7FD5">
        <w:rPr>
          <w:rFonts w:ascii="Arial" w:hAnsi="Arial" w:cs="Arial"/>
          <w:color w:val="000000"/>
          <w:sz w:val="20"/>
          <w:szCs w:val="20"/>
          <w:u w:val="single"/>
        </w:rPr>
        <w:t xml:space="preserve"> wskazane w pkt</w:t>
      </w:r>
      <w:r w:rsidR="006D226E" w:rsidRPr="002C7FD5">
        <w:rPr>
          <w:rFonts w:ascii="Arial" w:hAnsi="Arial" w:cs="Arial"/>
          <w:color w:val="000000"/>
          <w:sz w:val="20"/>
          <w:szCs w:val="20"/>
          <w:u w:val="single"/>
        </w:rPr>
        <w:t xml:space="preserve"> </w:t>
      </w:r>
      <w:r w:rsidR="004871F9" w:rsidRPr="002C7FD5">
        <w:rPr>
          <w:rFonts w:ascii="Arial" w:hAnsi="Arial" w:cs="Arial"/>
          <w:color w:val="000000"/>
          <w:sz w:val="20"/>
          <w:szCs w:val="20"/>
          <w:u w:val="single"/>
        </w:rPr>
        <w:t>3</w:t>
      </w:r>
      <w:r w:rsidR="006D226E" w:rsidRPr="002C7FD5">
        <w:rPr>
          <w:rFonts w:ascii="Arial" w:hAnsi="Arial" w:cs="Arial"/>
          <w:color w:val="000000"/>
          <w:sz w:val="20"/>
          <w:szCs w:val="20"/>
          <w:u w:val="single"/>
        </w:rPr>
        <w:t>.</w:t>
      </w:r>
    </w:p>
    <w:p w14:paraId="2ADB40D1" w14:textId="243069F1" w:rsidR="00271229" w:rsidRDefault="00F54545" w:rsidP="00F54545">
      <w:pPr>
        <w:tabs>
          <w:tab w:val="left" w:pos="1575"/>
        </w:tabs>
        <w:jc w:val="both"/>
        <w:rPr>
          <w:rFonts w:ascii="Arial" w:hAnsi="Arial" w:cs="Arial"/>
          <w:bCs/>
          <w:sz w:val="20"/>
          <w:szCs w:val="20"/>
        </w:rPr>
      </w:pPr>
      <w:r w:rsidRPr="002C7FD5">
        <w:rPr>
          <w:rFonts w:ascii="Arial" w:hAnsi="Arial" w:cs="Arial"/>
          <w:bCs/>
          <w:sz w:val="20"/>
          <w:szCs w:val="20"/>
        </w:rPr>
        <w:t>Ofertę można sporządzić na Załączniku nr 2 do Zaproszenia</w:t>
      </w:r>
      <w:r>
        <w:rPr>
          <w:rFonts w:ascii="Arial" w:hAnsi="Arial" w:cs="Arial"/>
          <w:bCs/>
          <w:sz w:val="20"/>
          <w:szCs w:val="20"/>
        </w:rPr>
        <w:t>.</w:t>
      </w:r>
    </w:p>
    <w:p w14:paraId="3CE67338" w14:textId="77777777" w:rsidR="00F54545" w:rsidRPr="002C7FD5" w:rsidRDefault="00F54545" w:rsidP="00F54545">
      <w:pPr>
        <w:tabs>
          <w:tab w:val="left" w:pos="1575"/>
        </w:tabs>
        <w:jc w:val="both"/>
        <w:rPr>
          <w:rFonts w:ascii="Arial" w:hAnsi="Arial" w:cs="Arial"/>
          <w:color w:val="000000"/>
          <w:sz w:val="20"/>
          <w:szCs w:val="20"/>
        </w:rPr>
      </w:pPr>
    </w:p>
    <w:p w14:paraId="38526BFE" w14:textId="77777777" w:rsidR="00D0045D" w:rsidRPr="002C7FD5" w:rsidRDefault="00D0045D" w:rsidP="00D0045D">
      <w:pPr>
        <w:pStyle w:val="Akapitzlist"/>
        <w:ind w:left="0"/>
        <w:jc w:val="both"/>
        <w:rPr>
          <w:rFonts w:ascii="Arial" w:hAnsi="Arial" w:cs="Arial"/>
          <w:sz w:val="20"/>
          <w:szCs w:val="20"/>
        </w:rPr>
      </w:pPr>
      <w:r w:rsidRPr="002C7FD5">
        <w:rPr>
          <w:rFonts w:ascii="Arial" w:hAnsi="Arial" w:cs="Arial"/>
          <w:sz w:val="20"/>
          <w:szCs w:val="20"/>
        </w:rPr>
        <w:t>Cena podana w formularzu oferty powinna być ceną kompletną, jednoznaczną, ostateczną i powinna obejmować łączną wycenę wszystkich elementów przedmiotu zamówienia.</w:t>
      </w:r>
    </w:p>
    <w:p w14:paraId="4D05AF7D" w14:textId="5C914C57" w:rsidR="00D0045D" w:rsidRPr="002C7FD5" w:rsidRDefault="00D0045D" w:rsidP="00D0045D">
      <w:pPr>
        <w:pStyle w:val="Akapitzlist"/>
        <w:ind w:left="0"/>
        <w:jc w:val="both"/>
        <w:rPr>
          <w:rFonts w:ascii="Arial" w:hAnsi="Arial" w:cs="Arial"/>
          <w:sz w:val="20"/>
          <w:szCs w:val="20"/>
        </w:rPr>
      </w:pPr>
      <w:r w:rsidRPr="002C7FD5">
        <w:rPr>
          <w:rFonts w:ascii="Arial" w:hAnsi="Arial" w:cs="Arial"/>
          <w:sz w:val="20"/>
          <w:szCs w:val="20"/>
        </w:rPr>
        <w:t>Cena ofertowa musi uwzględniać wszystkie należne Wykonawcy elementy wynagrodzenia wynikające z tytułu przygotowania, realizacji i rozliczenia przedmiotu zamówienia, w tym wszystkie wymagania niniejsze</w:t>
      </w:r>
      <w:r w:rsidR="008B6976" w:rsidRPr="002C7FD5">
        <w:rPr>
          <w:rFonts w:ascii="Arial" w:hAnsi="Arial" w:cs="Arial"/>
          <w:sz w:val="20"/>
          <w:szCs w:val="20"/>
        </w:rPr>
        <w:t>go</w:t>
      </w:r>
      <w:r w:rsidRPr="002C7FD5">
        <w:rPr>
          <w:rFonts w:ascii="Arial" w:hAnsi="Arial" w:cs="Arial"/>
          <w:sz w:val="20"/>
          <w:szCs w:val="20"/>
        </w:rPr>
        <w:t xml:space="preserve"> </w:t>
      </w:r>
      <w:r w:rsidR="00A96CE1" w:rsidRPr="002C7FD5">
        <w:rPr>
          <w:rFonts w:ascii="Arial" w:hAnsi="Arial" w:cs="Arial"/>
          <w:sz w:val="20"/>
          <w:szCs w:val="20"/>
        </w:rPr>
        <w:t>Zaproszenia</w:t>
      </w:r>
      <w:r w:rsidRPr="002C7FD5">
        <w:rPr>
          <w:rFonts w:ascii="Arial" w:hAnsi="Arial" w:cs="Arial"/>
          <w:sz w:val="20"/>
          <w:szCs w:val="20"/>
        </w:rPr>
        <w:t xml:space="preserve"> oraz obejmować wszelkie koszty bezpośrednie i pośrednie, jakie poniesie Wykonawca z tytułu prawidłowego i terminowego wykonania całości przedmiotu zamówienia, zysk oraz wszelkie wymagane przepisami podatki i opłaty. Cena musi też uwzględniać ryzyko wzrostu kosztów realizacji przedmiotu zamówienia.</w:t>
      </w:r>
    </w:p>
    <w:p w14:paraId="6E2A1B6F" w14:textId="77777777" w:rsidR="00D0045D" w:rsidRPr="002C7FD5" w:rsidRDefault="00D0045D" w:rsidP="00D0045D">
      <w:pPr>
        <w:pStyle w:val="Akapitzlist"/>
        <w:ind w:left="0"/>
        <w:jc w:val="both"/>
        <w:rPr>
          <w:rFonts w:ascii="Arial" w:hAnsi="Arial" w:cs="Arial"/>
          <w:sz w:val="20"/>
          <w:szCs w:val="20"/>
        </w:rPr>
      </w:pPr>
      <w:r w:rsidRPr="002C7FD5">
        <w:rPr>
          <w:rFonts w:ascii="Arial" w:hAnsi="Arial" w:cs="Arial"/>
          <w:sz w:val="20"/>
          <w:szCs w:val="20"/>
        </w:rPr>
        <w:t xml:space="preserve">Wykonawca winien przewidzieć wszystkie okoliczności, które mogą wpłynąć na cenę zamówienia. </w:t>
      </w:r>
    </w:p>
    <w:p w14:paraId="606B6709" w14:textId="77777777" w:rsidR="00760355" w:rsidRPr="002C7FD5" w:rsidRDefault="00760355" w:rsidP="000B5A72">
      <w:pPr>
        <w:jc w:val="both"/>
        <w:rPr>
          <w:rFonts w:ascii="Arial" w:hAnsi="Arial" w:cs="Arial"/>
          <w:sz w:val="20"/>
          <w:szCs w:val="20"/>
        </w:rPr>
      </w:pPr>
    </w:p>
    <w:p w14:paraId="135CABE6" w14:textId="71B0125C" w:rsidR="00117998" w:rsidRPr="002C7FD5" w:rsidRDefault="00117998" w:rsidP="000B5A72">
      <w:pPr>
        <w:widowControl w:val="0"/>
        <w:tabs>
          <w:tab w:val="left" w:pos="284"/>
        </w:tabs>
        <w:autoSpaceDE w:val="0"/>
        <w:autoSpaceDN w:val="0"/>
        <w:adjustRightInd w:val="0"/>
        <w:jc w:val="both"/>
        <w:rPr>
          <w:rFonts w:ascii="Arial" w:hAnsi="Arial" w:cs="Arial"/>
          <w:sz w:val="20"/>
          <w:szCs w:val="20"/>
        </w:rPr>
      </w:pPr>
      <w:r w:rsidRPr="002C7FD5">
        <w:rPr>
          <w:rFonts w:ascii="Arial" w:hAnsi="Arial" w:cs="Arial"/>
          <w:sz w:val="20"/>
          <w:szCs w:val="20"/>
        </w:rPr>
        <w:t xml:space="preserve">Oferta oraz wszystkie załączniki wymagają podpisu osoby/osób uprawnionych do reprezentowania </w:t>
      </w:r>
      <w:r w:rsidR="00A14EE2" w:rsidRPr="002C7FD5">
        <w:rPr>
          <w:rFonts w:ascii="Arial" w:hAnsi="Arial" w:cs="Arial"/>
          <w:sz w:val="20"/>
          <w:szCs w:val="20"/>
        </w:rPr>
        <w:t>W</w:t>
      </w:r>
      <w:r w:rsidRPr="002C7FD5">
        <w:rPr>
          <w:rFonts w:ascii="Arial" w:hAnsi="Arial" w:cs="Arial"/>
          <w:sz w:val="20"/>
          <w:szCs w:val="20"/>
        </w:rPr>
        <w:t>ykonawcy, zgodnie z aktem rejestracyjnym, wymaganiami ustawowymi oraz przepisami prawa.</w:t>
      </w:r>
    </w:p>
    <w:p w14:paraId="653B520C" w14:textId="77777777" w:rsidR="00765F3E" w:rsidRPr="002C7FD5" w:rsidRDefault="00765F3E" w:rsidP="000B5A72">
      <w:pPr>
        <w:widowControl w:val="0"/>
        <w:tabs>
          <w:tab w:val="left" w:pos="284"/>
        </w:tabs>
        <w:autoSpaceDE w:val="0"/>
        <w:autoSpaceDN w:val="0"/>
        <w:adjustRightInd w:val="0"/>
        <w:jc w:val="both"/>
        <w:rPr>
          <w:rFonts w:ascii="Arial" w:hAnsi="Arial" w:cs="Arial"/>
          <w:sz w:val="20"/>
          <w:szCs w:val="20"/>
        </w:rPr>
      </w:pPr>
      <w:r w:rsidRPr="002C7FD5">
        <w:rPr>
          <w:rFonts w:ascii="Arial" w:hAnsi="Arial" w:cs="Arial"/>
          <w:sz w:val="20"/>
          <w:szCs w:val="20"/>
        </w:rPr>
        <w:t xml:space="preserve">Ofertę należy sporządzić na piśmie, w języku </w:t>
      </w:r>
      <w:r w:rsidRPr="002C7FD5">
        <w:rPr>
          <w:rFonts w:ascii="Arial" w:hAnsi="Arial" w:cs="Arial"/>
          <w:b/>
          <w:sz w:val="20"/>
          <w:szCs w:val="20"/>
        </w:rPr>
        <w:t>polskim</w:t>
      </w:r>
      <w:r w:rsidRPr="002C7FD5">
        <w:rPr>
          <w:rFonts w:ascii="Arial" w:hAnsi="Arial" w:cs="Arial"/>
          <w:sz w:val="20"/>
          <w:szCs w:val="20"/>
        </w:rPr>
        <w:t>, w formie zapewniającej pełną czytelność jej treści.</w:t>
      </w:r>
      <w:r w:rsidR="004565AA" w:rsidRPr="002C7FD5">
        <w:rPr>
          <w:rFonts w:ascii="Arial" w:hAnsi="Arial" w:cs="Arial"/>
          <w:sz w:val="20"/>
          <w:szCs w:val="20"/>
        </w:rPr>
        <w:t xml:space="preserve"> </w:t>
      </w:r>
    </w:p>
    <w:p w14:paraId="2FC778BE" w14:textId="77777777" w:rsidR="00230685" w:rsidRPr="002C7FD5" w:rsidRDefault="00230685" w:rsidP="000B5A72">
      <w:pPr>
        <w:widowControl w:val="0"/>
        <w:tabs>
          <w:tab w:val="left" w:pos="284"/>
        </w:tabs>
        <w:autoSpaceDE w:val="0"/>
        <w:autoSpaceDN w:val="0"/>
        <w:adjustRightInd w:val="0"/>
        <w:jc w:val="both"/>
        <w:rPr>
          <w:rFonts w:ascii="Arial" w:hAnsi="Arial" w:cs="Arial"/>
          <w:sz w:val="20"/>
          <w:szCs w:val="20"/>
        </w:rPr>
      </w:pPr>
    </w:p>
    <w:p w14:paraId="126FD776" w14:textId="77777777" w:rsidR="00EF59B6" w:rsidRPr="00147195" w:rsidRDefault="00EF59B6" w:rsidP="000B5A72">
      <w:pPr>
        <w:jc w:val="both"/>
        <w:rPr>
          <w:rFonts w:ascii="Arial" w:hAnsi="Arial" w:cs="Arial"/>
          <w:b/>
          <w:i/>
          <w:sz w:val="20"/>
          <w:szCs w:val="20"/>
        </w:rPr>
      </w:pPr>
      <w:r w:rsidRPr="00147195">
        <w:rPr>
          <w:rFonts w:ascii="Arial" w:hAnsi="Arial" w:cs="Arial"/>
          <w:b/>
          <w:i/>
          <w:sz w:val="20"/>
          <w:szCs w:val="20"/>
        </w:rPr>
        <w:lastRenderedPageBreak/>
        <w:t>Zamawiający zastrzega sobie prawo wyjaśniania treści złożonych ofert.</w:t>
      </w:r>
    </w:p>
    <w:p w14:paraId="0DC0DAF8" w14:textId="77777777" w:rsidR="00F54545" w:rsidRPr="00147195" w:rsidRDefault="00F54545" w:rsidP="00F54545">
      <w:pPr>
        <w:jc w:val="both"/>
        <w:rPr>
          <w:rFonts w:ascii="Arial" w:hAnsi="Arial" w:cs="Arial"/>
          <w:bCs/>
          <w:i/>
          <w:sz w:val="20"/>
          <w:szCs w:val="20"/>
        </w:rPr>
      </w:pPr>
      <w:r w:rsidRPr="00147195">
        <w:rPr>
          <w:rFonts w:ascii="Arial" w:hAnsi="Arial" w:cs="Arial"/>
          <w:i/>
          <w:sz w:val="20"/>
          <w:szCs w:val="20"/>
        </w:rPr>
        <w:t>Oferta niekompletna, nie posiadająca ww. wymaganych dokumentów nie będzie rozpatrywana.</w:t>
      </w:r>
    </w:p>
    <w:p w14:paraId="67A97373" w14:textId="4E30867E" w:rsidR="00EF59B6" w:rsidRPr="00147195" w:rsidRDefault="00EF59B6" w:rsidP="000B5A72">
      <w:pPr>
        <w:widowControl w:val="0"/>
        <w:autoSpaceDE w:val="0"/>
        <w:autoSpaceDN w:val="0"/>
        <w:adjustRightInd w:val="0"/>
        <w:jc w:val="both"/>
        <w:rPr>
          <w:rFonts w:ascii="Arial" w:hAnsi="Arial" w:cs="Arial"/>
          <w:i/>
          <w:sz w:val="20"/>
          <w:szCs w:val="20"/>
        </w:rPr>
      </w:pPr>
      <w:r w:rsidRPr="00147195">
        <w:rPr>
          <w:rFonts w:ascii="Arial" w:hAnsi="Arial" w:cs="Arial"/>
          <w:b/>
          <w:i/>
          <w:sz w:val="20"/>
          <w:szCs w:val="20"/>
        </w:rPr>
        <w:t xml:space="preserve">UWAGA: </w:t>
      </w:r>
      <w:r w:rsidRPr="00147195">
        <w:rPr>
          <w:rFonts w:ascii="Arial" w:hAnsi="Arial" w:cs="Arial"/>
          <w:i/>
          <w:sz w:val="20"/>
          <w:szCs w:val="20"/>
        </w:rPr>
        <w:t xml:space="preserve">Zgodnie z obowiązującymi procedurami wewnętrznymi: </w:t>
      </w:r>
      <w:r w:rsidRPr="00147195">
        <w:rPr>
          <w:rFonts w:ascii="Arial" w:hAnsi="Arial" w:cs="Arial"/>
          <w:bCs/>
          <w:i/>
          <w:sz w:val="20"/>
          <w:szCs w:val="20"/>
        </w:rPr>
        <w:t>Zamawiający może nie rozpatrywać oferty złożonej przez dostawcę, który wcześniej wykonał zamówienie dla</w:t>
      </w:r>
      <w:r w:rsidR="0028732F" w:rsidRPr="00147195">
        <w:rPr>
          <w:rFonts w:ascii="Arial" w:hAnsi="Arial" w:cs="Arial"/>
          <w:bCs/>
          <w:i/>
          <w:sz w:val="20"/>
          <w:szCs w:val="20"/>
        </w:rPr>
        <w:t> </w:t>
      </w:r>
      <w:r w:rsidRPr="00147195">
        <w:rPr>
          <w:rFonts w:ascii="Arial" w:hAnsi="Arial" w:cs="Arial"/>
          <w:bCs/>
          <w:i/>
          <w:sz w:val="20"/>
          <w:szCs w:val="20"/>
        </w:rPr>
        <w:t>Zamawiającego z</w:t>
      </w:r>
      <w:r w:rsidR="00F54545" w:rsidRPr="00147195">
        <w:rPr>
          <w:rFonts w:ascii="Arial" w:hAnsi="Arial" w:cs="Arial"/>
          <w:bCs/>
          <w:i/>
          <w:sz w:val="20"/>
          <w:szCs w:val="20"/>
        </w:rPr>
        <w:t> </w:t>
      </w:r>
      <w:r w:rsidRPr="00147195">
        <w:rPr>
          <w:rFonts w:ascii="Arial" w:hAnsi="Arial" w:cs="Arial"/>
          <w:bCs/>
          <w:i/>
          <w:sz w:val="20"/>
          <w:szCs w:val="20"/>
        </w:rPr>
        <w:t>nienależytą starannością</w:t>
      </w:r>
      <w:r w:rsidRPr="00147195">
        <w:rPr>
          <w:rFonts w:ascii="Arial" w:hAnsi="Arial" w:cs="Arial"/>
          <w:i/>
          <w:sz w:val="20"/>
          <w:szCs w:val="20"/>
        </w:rPr>
        <w:t>.</w:t>
      </w:r>
    </w:p>
    <w:p w14:paraId="6ABEFBB6" w14:textId="77777777" w:rsidR="009305D0" w:rsidRPr="002C7FD5" w:rsidRDefault="009305D0" w:rsidP="000B5A72">
      <w:pPr>
        <w:jc w:val="both"/>
        <w:rPr>
          <w:rFonts w:ascii="Arial" w:hAnsi="Arial" w:cs="Arial"/>
          <w:b/>
          <w:bCs/>
          <w:sz w:val="20"/>
          <w:szCs w:val="20"/>
        </w:rPr>
      </w:pPr>
    </w:p>
    <w:p w14:paraId="3BCB5567" w14:textId="7AC53926" w:rsidR="00D77B8B" w:rsidRPr="002C7FD5" w:rsidRDefault="00F54545" w:rsidP="00696FB2">
      <w:pPr>
        <w:numPr>
          <w:ilvl w:val="0"/>
          <w:numId w:val="4"/>
        </w:numPr>
        <w:ind w:left="284" w:hanging="284"/>
        <w:jc w:val="both"/>
        <w:rPr>
          <w:rFonts w:ascii="Arial" w:hAnsi="Arial" w:cs="Arial"/>
          <w:sz w:val="20"/>
          <w:szCs w:val="20"/>
        </w:rPr>
      </w:pPr>
      <w:r w:rsidRPr="002C7FD5">
        <w:rPr>
          <w:rFonts w:ascii="Arial" w:hAnsi="Arial" w:cs="Arial"/>
          <w:b/>
          <w:bCs/>
          <w:sz w:val="20"/>
          <w:szCs w:val="20"/>
        </w:rPr>
        <w:t>KRYTERIA OCENY OFERT:</w:t>
      </w:r>
    </w:p>
    <w:p w14:paraId="0298138F" w14:textId="11586B95" w:rsidR="004871F9" w:rsidRPr="002C7FD5" w:rsidRDefault="00117998" w:rsidP="000B5A72">
      <w:pPr>
        <w:jc w:val="both"/>
        <w:rPr>
          <w:rFonts w:ascii="Arial" w:hAnsi="Arial" w:cs="Arial"/>
          <w:sz w:val="20"/>
          <w:szCs w:val="20"/>
        </w:rPr>
      </w:pPr>
      <w:r w:rsidRPr="002C7FD5">
        <w:rPr>
          <w:rFonts w:ascii="Arial" w:hAnsi="Arial" w:cs="Arial"/>
          <w:sz w:val="20"/>
          <w:szCs w:val="20"/>
        </w:rPr>
        <w:t xml:space="preserve">Przy wyborze najkorzystniejszej oferty Zamawiający będzie się kierował </w:t>
      </w:r>
      <w:r w:rsidR="00937146" w:rsidRPr="002C7FD5">
        <w:rPr>
          <w:rFonts w:ascii="Arial" w:hAnsi="Arial" w:cs="Arial"/>
          <w:sz w:val="20"/>
          <w:szCs w:val="20"/>
        </w:rPr>
        <w:t>następującym kryteri</w:t>
      </w:r>
      <w:r w:rsidR="00C451D1" w:rsidRPr="002C7FD5">
        <w:rPr>
          <w:rFonts w:ascii="Arial" w:hAnsi="Arial" w:cs="Arial"/>
          <w:sz w:val="20"/>
          <w:szCs w:val="20"/>
        </w:rPr>
        <w:t>ami</w:t>
      </w:r>
      <w:r w:rsidRPr="002C7FD5">
        <w:rPr>
          <w:rFonts w:ascii="Arial" w:hAnsi="Arial" w:cs="Arial"/>
          <w:sz w:val="20"/>
          <w:szCs w:val="20"/>
        </w:rPr>
        <w:t>:</w:t>
      </w:r>
    </w:p>
    <w:p w14:paraId="1F32FED6" w14:textId="73CB5BA4" w:rsidR="00CD68AE" w:rsidRPr="00F54545" w:rsidRDefault="00C451D1" w:rsidP="00531903">
      <w:pPr>
        <w:jc w:val="both"/>
        <w:rPr>
          <w:rFonts w:ascii="Arial" w:hAnsi="Arial" w:cs="Arial"/>
          <w:b/>
          <w:bCs/>
          <w:color w:val="000000" w:themeColor="text1"/>
          <w:sz w:val="20"/>
          <w:szCs w:val="20"/>
          <w:u w:val="single"/>
        </w:rPr>
      </w:pPr>
      <w:r w:rsidRPr="00F54545">
        <w:rPr>
          <w:rFonts w:ascii="Arial" w:hAnsi="Arial" w:cs="Arial"/>
          <w:b/>
          <w:bCs/>
          <w:color w:val="000000" w:themeColor="text1"/>
          <w:sz w:val="20"/>
          <w:szCs w:val="20"/>
          <w:u w:val="single"/>
        </w:rPr>
        <w:t>I.</w:t>
      </w:r>
      <w:r w:rsidR="004871F9" w:rsidRPr="00F54545">
        <w:rPr>
          <w:rFonts w:ascii="Arial" w:hAnsi="Arial" w:cs="Arial"/>
          <w:b/>
          <w:bCs/>
          <w:color w:val="000000" w:themeColor="text1"/>
          <w:sz w:val="20"/>
          <w:szCs w:val="20"/>
          <w:u w:val="single"/>
        </w:rPr>
        <w:t xml:space="preserve"> </w:t>
      </w:r>
      <w:r w:rsidR="00CD68AE" w:rsidRPr="00F54545">
        <w:rPr>
          <w:rFonts w:ascii="Arial" w:hAnsi="Arial" w:cs="Arial"/>
          <w:b/>
          <w:bCs/>
          <w:color w:val="000000" w:themeColor="text1"/>
          <w:sz w:val="20"/>
          <w:szCs w:val="20"/>
          <w:u w:val="single"/>
        </w:rPr>
        <w:t>cena ogółem brutto</w:t>
      </w:r>
      <w:r w:rsidR="004871F9" w:rsidRPr="00F54545">
        <w:rPr>
          <w:rFonts w:ascii="Arial" w:hAnsi="Arial" w:cs="Arial"/>
          <w:b/>
          <w:bCs/>
          <w:color w:val="000000" w:themeColor="text1"/>
          <w:sz w:val="20"/>
          <w:szCs w:val="20"/>
          <w:u w:val="single"/>
        </w:rPr>
        <w:t xml:space="preserve">: </w:t>
      </w:r>
      <w:r w:rsidR="00285464" w:rsidRPr="00F54545">
        <w:rPr>
          <w:rFonts w:ascii="Arial" w:hAnsi="Arial" w:cs="Arial"/>
          <w:b/>
          <w:bCs/>
          <w:color w:val="000000" w:themeColor="text1"/>
          <w:sz w:val="20"/>
          <w:szCs w:val="20"/>
          <w:u w:val="single"/>
        </w:rPr>
        <w:t>3</w:t>
      </w:r>
      <w:r w:rsidR="008E76BB" w:rsidRPr="00F54545">
        <w:rPr>
          <w:rFonts w:ascii="Arial" w:hAnsi="Arial" w:cs="Arial"/>
          <w:b/>
          <w:bCs/>
          <w:color w:val="000000" w:themeColor="text1"/>
          <w:sz w:val="20"/>
          <w:szCs w:val="20"/>
          <w:u w:val="single"/>
        </w:rPr>
        <w:t>0</w:t>
      </w:r>
      <w:r w:rsidR="00E82AB5" w:rsidRPr="00F54545">
        <w:rPr>
          <w:rFonts w:ascii="Arial" w:hAnsi="Arial" w:cs="Arial"/>
          <w:b/>
          <w:bCs/>
          <w:color w:val="000000" w:themeColor="text1"/>
          <w:sz w:val="20"/>
          <w:szCs w:val="20"/>
          <w:u w:val="single"/>
        </w:rPr>
        <w:t>%</w:t>
      </w:r>
    </w:p>
    <w:p w14:paraId="02671FD4" w14:textId="77777777" w:rsidR="0004465B" w:rsidRPr="002C7FD5" w:rsidRDefault="0004465B" w:rsidP="00531903">
      <w:pPr>
        <w:jc w:val="both"/>
        <w:rPr>
          <w:rFonts w:ascii="Arial" w:hAnsi="Arial" w:cs="Arial"/>
          <w:color w:val="000000" w:themeColor="text1"/>
          <w:sz w:val="20"/>
          <w:szCs w:val="20"/>
        </w:rPr>
      </w:pPr>
    </w:p>
    <w:p w14:paraId="493CC874" w14:textId="4AA8A4ED" w:rsidR="00117998" w:rsidRPr="002C7FD5" w:rsidRDefault="00E82AB5" w:rsidP="00531903">
      <w:pPr>
        <w:rPr>
          <w:rFonts w:ascii="Arial" w:hAnsi="Arial" w:cs="Arial"/>
          <w:color w:val="000000" w:themeColor="text1"/>
          <w:sz w:val="20"/>
          <w:szCs w:val="20"/>
        </w:rPr>
      </w:pPr>
      <w:r w:rsidRPr="002C7FD5">
        <w:rPr>
          <w:rFonts w:ascii="Arial" w:hAnsi="Arial" w:cs="Arial"/>
          <w:color w:val="000000" w:themeColor="text1"/>
          <w:sz w:val="20"/>
          <w:szCs w:val="20"/>
        </w:rPr>
        <w:t xml:space="preserve">                                            </w:t>
      </w:r>
      <w:r w:rsidR="005A24D7" w:rsidRPr="002C7FD5">
        <w:rPr>
          <w:rFonts w:ascii="Arial" w:hAnsi="Arial" w:cs="Arial"/>
          <w:color w:val="000000" w:themeColor="text1"/>
          <w:sz w:val="20"/>
          <w:szCs w:val="20"/>
        </w:rPr>
        <w:t xml:space="preserve">                        </w:t>
      </w:r>
      <w:r w:rsidRPr="002C7FD5">
        <w:rPr>
          <w:rFonts w:ascii="Arial" w:hAnsi="Arial" w:cs="Arial"/>
          <w:color w:val="000000" w:themeColor="text1"/>
          <w:sz w:val="20"/>
          <w:szCs w:val="20"/>
        </w:rPr>
        <w:t xml:space="preserve">  </w:t>
      </w:r>
      <w:r w:rsidR="00117998" w:rsidRPr="002C7FD5">
        <w:rPr>
          <w:rFonts w:ascii="Arial" w:hAnsi="Arial" w:cs="Arial"/>
          <w:color w:val="000000" w:themeColor="text1"/>
          <w:sz w:val="20"/>
          <w:szCs w:val="20"/>
        </w:rPr>
        <w:t xml:space="preserve">cena </w:t>
      </w:r>
      <w:r w:rsidR="006D21E0" w:rsidRPr="002C7FD5">
        <w:rPr>
          <w:rFonts w:ascii="Arial" w:hAnsi="Arial" w:cs="Arial"/>
          <w:color w:val="000000" w:themeColor="text1"/>
          <w:sz w:val="20"/>
          <w:szCs w:val="20"/>
        </w:rPr>
        <w:t>najniższa</w:t>
      </w:r>
    </w:p>
    <w:p w14:paraId="3BE2EC13" w14:textId="2CF742C7" w:rsidR="00117998" w:rsidRPr="002C7FD5" w:rsidRDefault="00117998" w:rsidP="00531903">
      <w:pPr>
        <w:tabs>
          <w:tab w:val="left" w:pos="5160"/>
          <w:tab w:val="left" w:pos="6000"/>
          <w:tab w:val="left" w:pos="6840"/>
        </w:tabs>
        <w:jc w:val="center"/>
        <w:rPr>
          <w:rFonts w:ascii="Arial" w:hAnsi="Arial" w:cs="Arial"/>
          <w:color w:val="000000" w:themeColor="text1"/>
          <w:sz w:val="20"/>
          <w:szCs w:val="20"/>
        </w:rPr>
      </w:pPr>
      <w:proofErr w:type="spellStart"/>
      <w:r w:rsidRPr="002C7FD5">
        <w:rPr>
          <w:rFonts w:ascii="Arial" w:hAnsi="Arial" w:cs="Arial"/>
          <w:color w:val="000000" w:themeColor="text1"/>
          <w:sz w:val="20"/>
          <w:szCs w:val="20"/>
        </w:rPr>
        <w:t>Wc</w:t>
      </w:r>
      <w:proofErr w:type="spellEnd"/>
      <w:r w:rsidRPr="002C7FD5">
        <w:rPr>
          <w:rFonts w:ascii="Arial" w:hAnsi="Arial" w:cs="Arial"/>
          <w:color w:val="000000" w:themeColor="text1"/>
          <w:sz w:val="20"/>
          <w:szCs w:val="20"/>
        </w:rPr>
        <w:t xml:space="preserve"> = --------------------------------</w:t>
      </w:r>
      <w:r w:rsidR="00A14EE2" w:rsidRPr="002C7FD5">
        <w:rPr>
          <w:rFonts w:ascii="Arial" w:hAnsi="Arial" w:cs="Arial"/>
          <w:color w:val="000000" w:themeColor="text1"/>
          <w:sz w:val="20"/>
          <w:szCs w:val="20"/>
        </w:rPr>
        <w:t>--------</w:t>
      </w:r>
      <w:r w:rsidR="006D21E0" w:rsidRPr="002C7FD5">
        <w:rPr>
          <w:rFonts w:ascii="Arial" w:hAnsi="Arial" w:cs="Arial"/>
          <w:color w:val="000000" w:themeColor="text1"/>
          <w:sz w:val="20"/>
          <w:szCs w:val="20"/>
        </w:rPr>
        <w:t xml:space="preserve">------------------ </w:t>
      </w:r>
      <w:r w:rsidRPr="002C7FD5">
        <w:rPr>
          <w:rFonts w:ascii="Arial" w:hAnsi="Arial" w:cs="Arial"/>
          <w:color w:val="000000" w:themeColor="text1"/>
          <w:sz w:val="20"/>
          <w:szCs w:val="20"/>
        </w:rPr>
        <w:t>x</w:t>
      </w:r>
      <w:r w:rsidR="006D21E0" w:rsidRPr="002C7FD5">
        <w:rPr>
          <w:rFonts w:ascii="Arial" w:hAnsi="Arial" w:cs="Arial"/>
          <w:color w:val="000000" w:themeColor="text1"/>
          <w:sz w:val="20"/>
          <w:szCs w:val="20"/>
        </w:rPr>
        <w:t xml:space="preserve"> </w:t>
      </w:r>
      <w:r w:rsidR="00285464" w:rsidRPr="002C7FD5">
        <w:rPr>
          <w:rFonts w:ascii="Arial" w:hAnsi="Arial" w:cs="Arial"/>
          <w:color w:val="000000" w:themeColor="text1"/>
          <w:sz w:val="20"/>
          <w:szCs w:val="20"/>
        </w:rPr>
        <w:t>3</w:t>
      </w:r>
      <w:r w:rsidR="003559B6" w:rsidRPr="002C7FD5">
        <w:rPr>
          <w:rFonts w:ascii="Arial" w:hAnsi="Arial" w:cs="Arial"/>
          <w:color w:val="000000" w:themeColor="text1"/>
          <w:sz w:val="20"/>
          <w:szCs w:val="20"/>
        </w:rPr>
        <w:t>0</w:t>
      </w:r>
      <w:r w:rsidR="001C0AB5" w:rsidRPr="002C7FD5">
        <w:rPr>
          <w:rFonts w:ascii="Arial" w:hAnsi="Arial" w:cs="Arial"/>
          <w:color w:val="000000" w:themeColor="text1"/>
          <w:sz w:val="20"/>
          <w:szCs w:val="20"/>
        </w:rPr>
        <w:t xml:space="preserve"> pkt</w:t>
      </w:r>
    </w:p>
    <w:p w14:paraId="0B876EE5" w14:textId="77777777" w:rsidR="00117998" w:rsidRPr="002C7FD5" w:rsidRDefault="00117998" w:rsidP="00531903">
      <w:pPr>
        <w:tabs>
          <w:tab w:val="left" w:pos="6840"/>
        </w:tabs>
        <w:jc w:val="center"/>
        <w:rPr>
          <w:rFonts w:ascii="Arial" w:hAnsi="Arial" w:cs="Arial"/>
          <w:color w:val="000000" w:themeColor="text1"/>
          <w:sz w:val="20"/>
          <w:szCs w:val="20"/>
        </w:rPr>
      </w:pPr>
      <w:r w:rsidRPr="002C7FD5">
        <w:rPr>
          <w:rFonts w:ascii="Arial" w:hAnsi="Arial" w:cs="Arial"/>
          <w:color w:val="000000" w:themeColor="text1"/>
          <w:sz w:val="20"/>
          <w:szCs w:val="20"/>
        </w:rPr>
        <w:t>cena przedstawiona w</w:t>
      </w:r>
      <w:r w:rsidR="006D21E0" w:rsidRPr="002C7FD5">
        <w:rPr>
          <w:rFonts w:ascii="Arial" w:hAnsi="Arial" w:cs="Arial"/>
          <w:color w:val="000000" w:themeColor="text1"/>
          <w:sz w:val="20"/>
          <w:szCs w:val="20"/>
        </w:rPr>
        <w:t xml:space="preserve"> badanej</w:t>
      </w:r>
      <w:r w:rsidRPr="002C7FD5">
        <w:rPr>
          <w:rFonts w:ascii="Arial" w:hAnsi="Arial" w:cs="Arial"/>
          <w:color w:val="000000" w:themeColor="text1"/>
          <w:sz w:val="20"/>
          <w:szCs w:val="20"/>
        </w:rPr>
        <w:t xml:space="preserve"> ofercie</w:t>
      </w:r>
    </w:p>
    <w:p w14:paraId="65B6006F" w14:textId="77777777" w:rsidR="00AD7AAE" w:rsidRPr="002C7FD5" w:rsidRDefault="00AD7AAE" w:rsidP="008E7AA5">
      <w:pPr>
        <w:tabs>
          <w:tab w:val="left" w:pos="6840"/>
        </w:tabs>
        <w:jc w:val="both"/>
        <w:rPr>
          <w:rFonts w:ascii="Arial" w:hAnsi="Arial" w:cs="Arial"/>
          <w:color w:val="000000" w:themeColor="text1"/>
          <w:sz w:val="20"/>
          <w:szCs w:val="20"/>
        </w:rPr>
      </w:pPr>
    </w:p>
    <w:p w14:paraId="0155CD44" w14:textId="09BE7BED" w:rsidR="00531903" w:rsidRPr="00F54545" w:rsidRDefault="00C451D1" w:rsidP="008E7AA5">
      <w:pPr>
        <w:jc w:val="both"/>
        <w:rPr>
          <w:rFonts w:ascii="Arial" w:eastAsia="Calibri" w:hAnsi="Arial" w:cs="Arial"/>
          <w:b/>
          <w:bCs/>
          <w:color w:val="000000" w:themeColor="text1"/>
          <w:sz w:val="20"/>
          <w:szCs w:val="20"/>
          <w:u w:val="single"/>
        </w:rPr>
      </w:pPr>
      <w:r w:rsidRPr="00F54545">
        <w:rPr>
          <w:rFonts w:ascii="Arial" w:hAnsi="Arial" w:cs="Arial"/>
          <w:b/>
          <w:bCs/>
          <w:color w:val="000000" w:themeColor="text1"/>
          <w:sz w:val="20"/>
          <w:szCs w:val="20"/>
          <w:u w:val="single"/>
        </w:rPr>
        <w:t>II.</w:t>
      </w:r>
      <w:r w:rsidR="008D61CB" w:rsidRPr="00F54545">
        <w:rPr>
          <w:rFonts w:ascii="Arial" w:eastAsia="Calibri" w:hAnsi="Arial" w:cs="Arial"/>
          <w:b/>
          <w:bCs/>
          <w:color w:val="000000" w:themeColor="text1"/>
          <w:sz w:val="20"/>
          <w:szCs w:val="20"/>
          <w:u w:val="single"/>
        </w:rPr>
        <w:t xml:space="preserve"> jakość</w:t>
      </w:r>
      <w:r w:rsidR="005A24D7" w:rsidRPr="00F54545">
        <w:rPr>
          <w:rFonts w:ascii="Arial" w:eastAsia="Calibri" w:hAnsi="Arial" w:cs="Arial"/>
          <w:b/>
          <w:bCs/>
          <w:color w:val="000000" w:themeColor="text1"/>
          <w:sz w:val="20"/>
          <w:szCs w:val="20"/>
          <w:u w:val="single"/>
        </w:rPr>
        <w:t>:</w:t>
      </w:r>
      <w:r w:rsidR="00531903" w:rsidRPr="00F54545">
        <w:rPr>
          <w:rFonts w:ascii="Arial" w:eastAsia="Calibri" w:hAnsi="Arial" w:cs="Arial"/>
          <w:b/>
          <w:bCs/>
          <w:color w:val="000000" w:themeColor="text1"/>
          <w:sz w:val="20"/>
          <w:szCs w:val="20"/>
          <w:u w:val="single"/>
        </w:rPr>
        <w:t xml:space="preserve"> </w:t>
      </w:r>
      <w:r w:rsidR="00285464" w:rsidRPr="00F54545">
        <w:rPr>
          <w:rFonts w:ascii="Arial" w:eastAsia="Calibri" w:hAnsi="Arial" w:cs="Arial"/>
          <w:b/>
          <w:bCs/>
          <w:color w:val="000000" w:themeColor="text1"/>
          <w:sz w:val="20"/>
          <w:szCs w:val="20"/>
          <w:u w:val="single"/>
        </w:rPr>
        <w:t>5</w:t>
      </w:r>
      <w:r w:rsidR="005A24D7" w:rsidRPr="00F54545">
        <w:rPr>
          <w:rFonts w:ascii="Arial" w:eastAsia="Calibri" w:hAnsi="Arial" w:cs="Arial"/>
          <w:b/>
          <w:bCs/>
          <w:color w:val="000000" w:themeColor="text1"/>
          <w:sz w:val="20"/>
          <w:szCs w:val="20"/>
          <w:u w:val="single"/>
        </w:rPr>
        <w:t>0%</w:t>
      </w:r>
    </w:p>
    <w:p w14:paraId="2F4C0BE0" w14:textId="014490AF" w:rsidR="000C6585" w:rsidRPr="002C7FD5" w:rsidRDefault="00334FB4" w:rsidP="008E7AA5">
      <w:pPr>
        <w:jc w:val="both"/>
        <w:rPr>
          <w:rFonts w:ascii="Arial" w:hAnsi="Arial" w:cs="Arial"/>
          <w:color w:val="000000" w:themeColor="text1"/>
          <w:sz w:val="20"/>
          <w:szCs w:val="20"/>
        </w:rPr>
      </w:pPr>
      <w:r w:rsidRPr="002C7FD5">
        <w:rPr>
          <w:rFonts w:ascii="Arial" w:hAnsi="Arial" w:cs="Arial"/>
          <w:color w:val="000000" w:themeColor="text1"/>
          <w:sz w:val="20"/>
          <w:szCs w:val="20"/>
        </w:rPr>
        <w:t>Ocen</w:t>
      </w:r>
      <w:r w:rsidR="00C54C67" w:rsidRPr="002C7FD5">
        <w:rPr>
          <w:rFonts w:ascii="Arial" w:hAnsi="Arial" w:cs="Arial"/>
          <w:color w:val="000000" w:themeColor="text1"/>
          <w:sz w:val="20"/>
          <w:szCs w:val="20"/>
        </w:rPr>
        <w:t>ie</w:t>
      </w:r>
      <w:r w:rsidRPr="002C7FD5">
        <w:rPr>
          <w:rFonts w:ascii="Arial" w:hAnsi="Arial" w:cs="Arial"/>
          <w:color w:val="000000" w:themeColor="text1"/>
          <w:sz w:val="20"/>
          <w:szCs w:val="20"/>
        </w:rPr>
        <w:t xml:space="preserve"> </w:t>
      </w:r>
      <w:r w:rsidR="000C6585" w:rsidRPr="002C7FD5">
        <w:rPr>
          <w:rFonts w:ascii="Arial" w:hAnsi="Arial" w:cs="Arial"/>
          <w:color w:val="000000" w:themeColor="text1"/>
          <w:sz w:val="20"/>
          <w:szCs w:val="20"/>
        </w:rPr>
        <w:t>poddane zostaną projekty realizowane wcześniej przez Wykonawcę.</w:t>
      </w:r>
    </w:p>
    <w:p w14:paraId="02550843" w14:textId="67EB0337" w:rsidR="00D8175E" w:rsidRPr="002C7FD5" w:rsidRDefault="00C54C67" w:rsidP="008E7AA5">
      <w:pPr>
        <w:jc w:val="both"/>
        <w:rPr>
          <w:rFonts w:ascii="Arial" w:hAnsi="Arial" w:cs="Arial"/>
          <w:color w:val="000000" w:themeColor="text1"/>
          <w:sz w:val="20"/>
          <w:szCs w:val="20"/>
        </w:rPr>
      </w:pPr>
      <w:r w:rsidRPr="002C7FD5">
        <w:rPr>
          <w:rFonts w:ascii="Arial" w:hAnsi="Arial" w:cs="Arial"/>
          <w:color w:val="000000" w:themeColor="text1"/>
          <w:sz w:val="20"/>
          <w:szCs w:val="20"/>
        </w:rPr>
        <w:t>Punktacja</w:t>
      </w:r>
      <w:r w:rsidR="000C6585" w:rsidRPr="002C7FD5">
        <w:rPr>
          <w:rFonts w:ascii="Arial" w:hAnsi="Arial" w:cs="Arial"/>
          <w:color w:val="000000" w:themeColor="text1"/>
          <w:sz w:val="20"/>
          <w:szCs w:val="20"/>
        </w:rPr>
        <w:t xml:space="preserve"> </w:t>
      </w:r>
      <w:r w:rsidR="00334FB4" w:rsidRPr="002C7FD5">
        <w:rPr>
          <w:rFonts w:ascii="Arial" w:hAnsi="Arial" w:cs="Arial"/>
          <w:color w:val="000000" w:themeColor="text1"/>
          <w:sz w:val="20"/>
          <w:szCs w:val="20"/>
        </w:rPr>
        <w:t xml:space="preserve">zostanie </w:t>
      </w:r>
      <w:r w:rsidRPr="002C7FD5">
        <w:rPr>
          <w:rFonts w:ascii="Arial" w:hAnsi="Arial" w:cs="Arial"/>
          <w:color w:val="000000" w:themeColor="text1"/>
          <w:sz w:val="20"/>
          <w:szCs w:val="20"/>
        </w:rPr>
        <w:t>przyznana</w:t>
      </w:r>
      <w:r w:rsidR="008678A7" w:rsidRPr="002C7FD5">
        <w:rPr>
          <w:rFonts w:ascii="Arial" w:hAnsi="Arial" w:cs="Arial"/>
          <w:color w:val="000000" w:themeColor="text1"/>
          <w:sz w:val="20"/>
          <w:szCs w:val="20"/>
        </w:rPr>
        <w:t xml:space="preserve"> na podstawie </w:t>
      </w:r>
      <w:r w:rsidRPr="002C7FD5">
        <w:rPr>
          <w:rFonts w:ascii="Arial" w:hAnsi="Arial" w:cs="Arial"/>
          <w:color w:val="000000" w:themeColor="text1"/>
          <w:sz w:val="20"/>
          <w:szCs w:val="20"/>
        </w:rPr>
        <w:t xml:space="preserve">oceny </w:t>
      </w:r>
      <w:r w:rsidR="00D8175E" w:rsidRPr="002C7FD5">
        <w:rPr>
          <w:rFonts w:ascii="Arial" w:hAnsi="Arial" w:cs="Arial"/>
          <w:color w:val="000000" w:themeColor="text1"/>
          <w:sz w:val="20"/>
          <w:szCs w:val="20"/>
        </w:rPr>
        <w:t>realizacji 2 usług o zakresie podobnym do usługi zlecanej w niniejszym zamówieniu</w:t>
      </w:r>
      <w:r w:rsidR="00F54545">
        <w:rPr>
          <w:rFonts w:ascii="Arial" w:hAnsi="Arial" w:cs="Arial"/>
          <w:color w:val="000000" w:themeColor="text1"/>
          <w:sz w:val="20"/>
          <w:szCs w:val="20"/>
        </w:rPr>
        <w:t>,</w:t>
      </w:r>
      <w:r w:rsidR="007B6F45" w:rsidRPr="002C7FD5">
        <w:rPr>
          <w:rFonts w:ascii="Arial" w:hAnsi="Arial" w:cs="Arial"/>
          <w:color w:val="000000" w:themeColor="text1"/>
          <w:sz w:val="20"/>
          <w:szCs w:val="20"/>
        </w:rPr>
        <w:t xml:space="preserve"> zrealizowanych przez Wykonawcę.</w:t>
      </w:r>
    </w:p>
    <w:p w14:paraId="4600A48A" w14:textId="3B2A3AB3" w:rsidR="00C54C67" w:rsidRPr="002C7FD5" w:rsidRDefault="00C54C67" w:rsidP="008E7AA5">
      <w:pPr>
        <w:widowControl w:val="0"/>
        <w:tabs>
          <w:tab w:val="left" w:pos="734"/>
          <w:tab w:val="left" w:pos="734"/>
          <w:tab w:val="right" w:pos="7954"/>
        </w:tabs>
        <w:suppressAutoHyphens/>
        <w:autoSpaceDE w:val="0"/>
        <w:autoSpaceDN w:val="0"/>
        <w:adjustRightInd w:val="0"/>
        <w:jc w:val="both"/>
        <w:rPr>
          <w:rFonts w:ascii="Arial" w:hAnsi="Arial" w:cs="Arial"/>
          <w:color w:val="000000" w:themeColor="text1"/>
          <w:sz w:val="20"/>
          <w:szCs w:val="20"/>
        </w:rPr>
      </w:pPr>
      <w:r w:rsidRPr="002C7FD5">
        <w:rPr>
          <w:rFonts w:ascii="Arial" w:hAnsi="Arial" w:cs="Arial"/>
          <w:color w:val="000000" w:themeColor="text1"/>
          <w:sz w:val="20"/>
          <w:szCs w:val="20"/>
        </w:rPr>
        <w:t>Wykonawca zobligowany jest wskazać adresy</w:t>
      </w:r>
      <w:r w:rsidRPr="002C7FD5">
        <w:rPr>
          <w:rStyle w:val="Odwoaniedokomentarza"/>
          <w:rFonts w:ascii="Arial" w:hAnsi="Arial" w:cs="Arial"/>
          <w:color w:val="000000" w:themeColor="text1"/>
          <w:sz w:val="20"/>
          <w:szCs w:val="20"/>
        </w:rPr>
        <w:t xml:space="preserve"> 2 </w:t>
      </w:r>
      <w:r w:rsidRPr="002C7FD5">
        <w:rPr>
          <w:rFonts w:ascii="Arial" w:hAnsi="Arial" w:cs="Arial"/>
          <w:color w:val="000000" w:themeColor="text1"/>
          <w:sz w:val="20"/>
          <w:szCs w:val="20"/>
        </w:rPr>
        <w:t>wykonanych stron internetowych – podlegających ocenie w ramach ww. kryterium.</w:t>
      </w:r>
    </w:p>
    <w:p w14:paraId="723099EF" w14:textId="43CD4DA7" w:rsidR="008D61CB" w:rsidRPr="002C7FD5" w:rsidRDefault="00326121" w:rsidP="008E7AA5">
      <w:pPr>
        <w:widowControl w:val="0"/>
        <w:tabs>
          <w:tab w:val="left" w:pos="734"/>
          <w:tab w:val="right" w:pos="7954"/>
        </w:tabs>
        <w:autoSpaceDE w:val="0"/>
        <w:autoSpaceDN w:val="0"/>
        <w:adjustRightInd w:val="0"/>
        <w:jc w:val="both"/>
        <w:rPr>
          <w:rFonts w:ascii="Arial" w:hAnsi="Arial" w:cs="Arial"/>
          <w:color w:val="000000" w:themeColor="text1"/>
          <w:sz w:val="20"/>
          <w:szCs w:val="20"/>
        </w:rPr>
      </w:pPr>
      <w:r w:rsidRPr="002C7FD5">
        <w:rPr>
          <w:rFonts w:ascii="Arial" w:hAnsi="Arial" w:cs="Arial"/>
          <w:color w:val="000000" w:themeColor="text1"/>
          <w:sz w:val="20"/>
          <w:szCs w:val="20"/>
        </w:rPr>
        <w:t>Ocenie podlegać będą:</w:t>
      </w:r>
    </w:p>
    <w:p w14:paraId="4E0EF0F7" w14:textId="416B94C1" w:rsidR="00326121" w:rsidRPr="002C7FD5" w:rsidRDefault="00326121" w:rsidP="008E7AA5">
      <w:pPr>
        <w:widowControl w:val="0"/>
        <w:tabs>
          <w:tab w:val="left" w:pos="734"/>
          <w:tab w:val="right" w:pos="7954"/>
        </w:tabs>
        <w:autoSpaceDE w:val="0"/>
        <w:autoSpaceDN w:val="0"/>
        <w:adjustRightInd w:val="0"/>
        <w:jc w:val="both"/>
        <w:rPr>
          <w:rFonts w:ascii="Arial" w:hAnsi="Arial" w:cs="Arial"/>
          <w:color w:val="000000" w:themeColor="text1"/>
          <w:sz w:val="20"/>
          <w:szCs w:val="20"/>
        </w:rPr>
      </w:pPr>
      <w:r w:rsidRPr="002C7FD5">
        <w:rPr>
          <w:rFonts w:ascii="Arial" w:hAnsi="Arial" w:cs="Arial"/>
          <w:color w:val="000000" w:themeColor="text1"/>
          <w:sz w:val="20"/>
          <w:szCs w:val="20"/>
        </w:rPr>
        <w:t>a) funkcjonalność,</w:t>
      </w:r>
    </w:p>
    <w:p w14:paraId="319DEC9F" w14:textId="77777777" w:rsidR="00C451D1" w:rsidRPr="002C7FD5" w:rsidRDefault="00C451D1" w:rsidP="008E7AA5">
      <w:pPr>
        <w:widowControl w:val="0"/>
        <w:tabs>
          <w:tab w:val="left" w:pos="734"/>
          <w:tab w:val="right" w:pos="7954"/>
        </w:tabs>
        <w:autoSpaceDE w:val="0"/>
        <w:autoSpaceDN w:val="0"/>
        <w:adjustRightInd w:val="0"/>
        <w:jc w:val="both"/>
        <w:rPr>
          <w:rFonts w:ascii="Arial" w:eastAsia="Calibri" w:hAnsi="Arial" w:cs="Arial"/>
          <w:color w:val="000000" w:themeColor="text1"/>
          <w:sz w:val="20"/>
          <w:szCs w:val="20"/>
        </w:rPr>
      </w:pPr>
      <w:r w:rsidRPr="002C7FD5">
        <w:rPr>
          <w:rFonts w:ascii="Arial" w:eastAsia="Calibri" w:hAnsi="Arial" w:cs="Arial"/>
          <w:color w:val="000000" w:themeColor="text1"/>
          <w:sz w:val="20"/>
          <w:szCs w:val="20"/>
        </w:rPr>
        <w:t xml:space="preserve">W ramach tego </w:t>
      </w:r>
      <w:proofErr w:type="spellStart"/>
      <w:r w:rsidRPr="002C7FD5">
        <w:rPr>
          <w:rFonts w:ascii="Arial" w:eastAsia="Calibri" w:hAnsi="Arial" w:cs="Arial"/>
          <w:color w:val="000000" w:themeColor="text1"/>
          <w:sz w:val="20"/>
          <w:szCs w:val="20"/>
        </w:rPr>
        <w:t>podkryterium</w:t>
      </w:r>
      <w:proofErr w:type="spellEnd"/>
      <w:r w:rsidRPr="002C7FD5">
        <w:rPr>
          <w:rFonts w:ascii="Arial" w:eastAsia="Calibri" w:hAnsi="Arial" w:cs="Arial"/>
          <w:color w:val="000000" w:themeColor="text1"/>
          <w:sz w:val="20"/>
          <w:szCs w:val="20"/>
        </w:rPr>
        <w:t xml:space="preserve"> p</w:t>
      </w:r>
      <w:r w:rsidRPr="002C7FD5">
        <w:rPr>
          <w:rFonts w:ascii="Arial" w:hAnsi="Arial" w:cs="Arial"/>
          <w:color w:val="000000" w:themeColor="text1"/>
          <w:sz w:val="20"/>
          <w:szCs w:val="20"/>
        </w:rPr>
        <w:t xml:space="preserve">rzy ocenie zostaną wzięte pod uwagę </w:t>
      </w:r>
      <w:r w:rsidRPr="002C7FD5">
        <w:rPr>
          <w:rFonts w:ascii="Arial" w:eastAsia="Calibri" w:hAnsi="Arial" w:cs="Arial"/>
          <w:color w:val="000000" w:themeColor="text1"/>
          <w:sz w:val="20"/>
          <w:szCs w:val="20"/>
        </w:rPr>
        <w:t>następujące cechy:</w:t>
      </w:r>
    </w:p>
    <w:p w14:paraId="128B6E66" w14:textId="4E7CC37E" w:rsidR="00C451D1" w:rsidRPr="002C7FD5" w:rsidRDefault="00C451D1" w:rsidP="008E7AA5">
      <w:pPr>
        <w:widowControl w:val="0"/>
        <w:tabs>
          <w:tab w:val="left" w:pos="734"/>
          <w:tab w:val="right" w:pos="7954"/>
        </w:tabs>
        <w:autoSpaceDE w:val="0"/>
        <w:autoSpaceDN w:val="0"/>
        <w:adjustRightInd w:val="0"/>
        <w:jc w:val="both"/>
        <w:rPr>
          <w:rFonts w:ascii="Arial" w:hAnsi="Arial" w:cs="Arial"/>
          <w:color w:val="000000" w:themeColor="text1"/>
          <w:sz w:val="20"/>
          <w:szCs w:val="20"/>
        </w:rPr>
      </w:pPr>
      <w:r w:rsidRPr="002C7FD5">
        <w:rPr>
          <w:rFonts w:ascii="Arial" w:hAnsi="Arial" w:cs="Arial"/>
          <w:color w:val="000000" w:themeColor="text1"/>
          <w:sz w:val="20"/>
          <w:szCs w:val="20"/>
        </w:rPr>
        <w:t>- łatwa nawigacja i odszukiwanie informacji,</w:t>
      </w:r>
    </w:p>
    <w:p w14:paraId="0A170258" w14:textId="62B2F3B3" w:rsidR="00C451D1" w:rsidRPr="002C7FD5" w:rsidRDefault="00C451D1" w:rsidP="008E7AA5">
      <w:pPr>
        <w:widowControl w:val="0"/>
        <w:tabs>
          <w:tab w:val="left" w:pos="734"/>
          <w:tab w:val="right" w:pos="7954"/>
        </w:tabs>
        <w:autoSpaceDE w:val="0"/>
        <w:autoSpaceDN w:val="0"/>
        <w:adjustRightInd w:val="0"/>
        <w:jc w:val="both"/>
        <w:rPr>
          <w:rFonts w:ascii="Arial" w:eastAsia="Calibri" w:hAnsi="Arial" w:cs="Arial"/>
          <w:color w:val="000000" w:themeColor="text1"/>
          <w:sz w:val="20"/>
          <w:szCs w:val="20"/>
        </w:rPr>
      </w:pPr>
      <w:r w:rsidRPr="002C7FD5">
        <w:rPr>
          <w:rFonts w:ascii="Arial" w:eastAsia="Calibri" w:hAnsi="Arial" w:cs="Arial"/>
          <w:color w:val="000000" w:themeColor="text1"/>
          <w:sz w:val="20"/>
          <w:szCs w:val="20"/>
        </w:rPr>
        <w:t>- przyjazność</w:t>
      </w:r>
      <w:r w:rsidR="008B6976" w:rsidRPr="002C7FD5">
        <w:rPr>
          <w:rFonts w:ascii="Arial" w:eastAsia="Calibri" w:hAnsi="Arial" w:cs="Arial"/>
          <w:color w:val="000000" w:themeColor="text1"/>
          <w:sz w:val="20"/>
          <w:szCs w:val="20"/>
        </w:rPr>
        <w:t>, przejrzyst</w:t>
      </w:r>
      <w:r w:rsidR="00114F33" w:rsidRPr="002C7FD5">
        <w:rPr>
          <w:rFonts w:ascii="Arial" w:eastAsia="Calibri" w:hAnsi="Arial" w:cs="Arial"/>
          <w:color w:val="000000" w:themeColor="text1"/>
          <w:sz w:val="20"/>
          <w:szCs w:val="20"/>
        </w:rPr>
        <w:t>ość</w:t>
      </w:r>
      <w:r w:rsidRPr="002C7FD5">
        <w:rPr>
          <w:rFonts w:ascii="Arial" w:eastAsia="Calibri" w:hAnsi="Arial" w:cs="Arial"/>
          <w:color w:val="000000" w:themeColor="text1"/>
          <w:sz w:val="20"/>
          <w:szCs w:val="20"/>
        </w:rPr>
        <w:t xml:space="preserve"> i praktyczność zastosowanych rozwiązań,</w:t>
      </w:r>
    </w:p>
    <w:p w14:paraId="3268A896" w14:textId="2A692933" w:rsidR="00C451D1" w:rsidRPr="002C7FD5" w:rsidRDefault="00C451D1" w:rsidP="008E7AA5">
      <w:pPr>
        <w:widowControl w:val="0"/>
        <w:tabs>
          <w:tab w:val="left" w:pos="734"/>
          <w:tab w:val="right" w:pos="7954"/>
        </w:tabs>
        <w:autoSpaceDE w:val="0"/>
        <w:autoSpaceDN w:val="0"/>
        <w:adjustRightInd w:val="0"/>
        <w:jc w:val="both"/>
        <w:rPr>
          <w:rFonts w:ascii="Arial" w:hAnsi="Arial" w:cs="Arial"/>
          <w:color w:val="000000" w:themeColor="text1"/>
          <w:sz w:val="20"/>
          <w:szCs w:val="20"/>
        </w:rPr>
      </w:pPr>
      <w:r w:rsidRPr="002C7FD5">
        <w:rPr>
          <w:rFonts w:ascii="Arial" w:hAnsi="Arial" w:cs="Arial"/>
          <w:color w:val="000000" w:themeColor="text1"/>
          <w:sz w:val="20"/>
          <w:szCs w:val="20"/>
        </w:rPr>
        <w:t>- intuicyjność obsługi,</w:t>
      </w:r>
    </w:p>
    <w:p w14:paraId="7418530A" w14:textId="742382A8" w:rsidR="00C451D1" w:rsidRPr="002C7FD5" w:rsidRDefault="00C451D1" w:rsidP="008E7AA5">
      <w:pPr>
        <w:ind w:right="887"/>
        <w:jc w:val="both"/>
        <w:rPr>
          <w:rFonts w:ascii="Arial" w:hAnsi="Arial" w:cs="Arial"/>
          <w:color w:val="000000" w:themeColor="text1"/>
          <w:sz w:val="20"/>
          <w:szCs w:val="20"/>
        </w:rPr>
      </w:pPr>
      <w:r w:rsidRPr="002C7FD5">
        <w:rPr>
          <w:rFonts w:ascii="Arial" w:eastAsia="Calibri" w:hAnsi="Arial" w:cs="Arial"/>
          <w:color w:val="000000" w:themeColor="text1"/>
          <w:sz w:val="20"/>
          <w:szCs w:val="20"/>
        </w:rPr>
        <w:t xml:space="preserve">- prawidłowe działanie, tj. nie </w:t>
      </w:r>
      <w:r w:rsidRPr="002C7FD5">
        <w:rPr>
          <w:rFonts w:ascii="Arial" w:hAnsi="Arial" w:cs="Arial"/>
          <w:color w:val="000000" w:themeColor="text1"/>
          <w:sz w:val="20"/>
          <w:szCs w:val="20"/>
        </w:rPr>
        <w:t>występowanie błędów w czasie użytkowania.</w:t>
      </w:r>
      <w:r w:rsidRPr="002C7FD5">
        <w:rPr>
          <w:rFonts w:ascii="Arial" w:eastAsia="Calibri" w:hAnsi="Arial" w:cs="Arial"/>
          <w:color w:val="000000" w:themeColor="text1"/>
          <w:sz w:val="20"/>
          <w:szCs w:val="20"/>
        </w:rPr>
        <w:t xml:space="preserve"> </w:t>
      </w:r>
    </w:p>
    <w:p w14:paraId="3628CA26" w14:textId="022569B0" w:rsidR="00326121" w:rsidRPr="002C7FD5" w:rsidRDefault="00326121" w:rsidP="008E7AA5">
      <w:pPr>
        <w:widowControl w:val="0"/>
        <w:tabs>
          <w:tab w:val="left" w:pos="734"/>
          <w:tab w:val="right" w:pos="7954"/>
        </w:tabs>
        <w:autoSpaceDE w:val="0"/>
        <w:autoSpaceDN w:val="0"/>
        <w:adjustRightInd w:val="0"/>
        <w:jc w:val="both"/>
        <w:rPr>
          <w:rFonts w:ascii="Arial" w:hAnsi="Arial" w:cs="Arial"/>
          <w:color w:val="000000" w:themeColor="text1"/>
          <w:sz w:val="20"/>
          <w:szCs w:val="20"/>
        </w:rPr>
      </w:pPr>
      <w:r w:rsidRPr="002C7FD5">
        <w:rPr>
          <w:rFonts w:ascii="Arial" w:hAnsi="Arial" w:cs="Arial"/>
          <w:color w:val="000000" w:themeColor="text1"/>
          <w:sz w:val="20"/>
          <w:szCs w:val="20"/>
        </w:rPr>
        <w:t>b) estetyk</w:t>
      </w:r>
      <w:r w:rsidR="00C451D1" w:rsidRPr="002C7FD5">
        <w:rPr>
          <w:rFonts w:ascii="Arial" w:hAnsi="Arial" w:cs="Arial"/>
          <w:color w:val="000000" w:themeColor="text1"/>
          <w:sz w:val="20"/>
          <w:szCs w:val="20"/>
        </w:rPr>
        <w:t>a,</w:t>
      </w:r>
    </w:p>
    <w:p w14:paraId="575888EE" w14:textId="77777777" w:rsidR="005A24D7" w:rsidRPr="002C7FD5" w:rsidRDefault="00D56E54" w:rsidP="008E7AA5">
      <w:pPr>
        <w:autoSpaceDE w:val="0"/>
        <w:autoSpaceDN w:val="0"/>
        <w:adjustRightInd w:val="0"/>
        <w:jc w:val="both"/>
        <w:rPr>
          <w:rFonts w:ascii="Arial" w:eastAsia="Calibri" w:hAnsi="Arial" w:cs="Arial"/>
          <w:color w:val="000000" w:themeColor="text1"/>
          <w:sz w:val="20"/>
          <w:szCs w:val="20"/>
        </w:rPr>
      </w:pPr>
      <w:r w:rsidRPr="002C7FD5">
        <w:rPr>
          <w:rFonts w:ascii="Arial" w:eastAsia="Calibri" w:hAnsi="Arial" w:cs="Arial"/>
          <w:color w:val="000000" w:themeColor="text1"/>
          <w:sz w:val="20"/>
          <w:szCs w:val="20"/>
        </w:rPr>
        <w:t>W ramach tego podkryterium p</w:t>
      </w:r>
      <w:r w:rsidRPr="002C7FD5">
        <w:rPr>
          <w:rFonts w:ascii="Arial" w:hAnsi="Arial" w:cs="Arial"/>
          <w:color w:val="000000" w:themeColor="text1"/>
          <w:sz w:val="20"/>
          <w:szCs w:val="20"/>
        </w:rPr>
        <w:t xml:space="preserve">rzy ocenie zostaną wzięte pod uwagę </w:t>
      </w:r>
      <w:r w:rsidRPr="002C7FD5">
        <w:rPr>
          <w:rFonts w:ascii="Arial" w:eastAsia="Calibri" w:hAnsi="Arial" w:cs="Arial"/>
          <w:color w:val="000000" w:themeColor="text1"/>
          <w:sz w:val="20"/>
          <w:szCs w:val="20"/>
        </w:rPr>
        <w:t xml:space="preserve">następujące cechy: </w:t>
      </w:r>
    </w:p>
    <w:p w14:paraId="49401EB5" w14:textId="0AE84FCE" w:rsidR="00D56E54" w:rsidRPr="002C7FD5" w:rsidRDefault="00D56E54" w:rsidP="008E7AA5">
      <w:pPr>
        <w:autoSpaceDE w:val="0"/>
        <w:autoSpaceDN w:val="0"/>
        <w:adjustRightInd w:val="0"/>
        <w:jc w:val="both"/>
        <w:rPr>
          <w:rFonts w:ascii="Arial" w:eastAsia="Calibri" w:hAnsi="Arial" w:cs="Arial"/>
          <w:color w:val="000000" w:themeColor="text1"/>
          <w:sz w:val="20"/>
          <w:szCs w:val="20"/>
        </w:rPr>
      </w:pPr>
      <w:r w:rsidRPr="002C7FD5">
        <w:rPr>
          <w:rFonts w:ascii="Arial" w:eastAsia="Calibri" w:hAnsi="Arial" w:cs="Arial"/>
          <w:color w:val="000000" w:themeColor="text1"/>
          <w:sz w:val="20"/>
          <w:szCs w:val="20"/>
        </w:rPr>
        <w:t>-</w:t>
      </w:r>
      <w:r w:rsidRPr="002C7FD5">
        <w:rPr>
          <w:rFonts w:ascii="Arial" w:hAnsi="Arial" w:cs="Arial"/>
          <w:color w:val="000000" w:themeColor="text1"/>
          <w:sz w:val="20"/>
          <w:szCs w:val="20"/>
        </w:rPr>
        <w:t xml:space="preserve"> </w:t>
      </w:r>
      <w:r w:rsidR="005A24D7" w:rsidRPr="002C7FD5">
        <w:rPr>
          <w:rFonts w:ascii="Arial" w:eastAsia="Calibri" w:hAnsi="Arial" w:cs="Arial"/>
          <w:color w:val="000000" w:themeColor="text1"/>
          <w:sz w:val="20"/>
          <w:szCs w:val="20"/>
        </w:rPr>
        <w:t>k</w:t>
      </w:r>
      <w:r w:rsidRPr="002C7FD5">
        <w:rPr>
          <w:rFonts w:ascii="Arial" w:eastAsia="Calibri" w:hAnsi="Arial" w:cs="Arial"/>
          <w:color w:val="000000" w:themeColor="text1"/>
          <w:sz w:val="20"/>
          <w:szCs w:val="20"/>
        </w:rPr>
        <w:t>ompozycja, rozmieszczenie elementów</w:t>
      </w:r>
      <w:r w:rsidR="004005C3" w:rsidRPr="002C7FD5">
        <w:rPr>
          <w:rFonts w:ascii="Arial" w:eastAsia="Calibri" w:hAnsi="Arial" w:cs="Arial"/>
          <w:color w:val="000000" w:themeColor="text1"/>
          <w:sz w:val="20"/>
          <w:szCs w:val="20"/>
        </w:rPr>
        <w:t>, czytelność</w:t>
      </w:r>
      <w:r w:rsidRPr="002C7FD5">
        <w:rPr>
          <w:rFonts w:ascii="Arial" w:eastAsia="Calibri" w:hAnsi="Arial" w:cs="Arial"/>
          <w:color w:val="000000" w:themeColor="text1"/>
          <w:sz w:val="20"/>
          <w:szCs w:val="20"/>
        </w:rPr>
        <w:t xml:space="preserve">; </w:t>
      </w:r>
    </w:p>
    <w:p w14:paraId="3E951738" w14:textId="395B06E0" w:rsidR="00D56E54" w:rsidRPr="002C7FD5" w:rsidRDefault="005A24D7" w:rsidP="008E7AA5">
      <w:pPr>
        <w:ind w:right="49" w:hanging="10"/>
        <w:jc w:val="both"/>
        <w:rPr>
          <w:rFonts w:ascii="Arial" w:hAnsi="Arial" w:cs="Arial"/>
          <w:color w:val="000000" w:themeColor="text1"/>
          <w:sz w:val="20"/>
          <w:szCs w:val="20"/>
        </w:rPr>
      </w:pPr>
      <w:r w:rsidRPr="002C7FD5">
        <w:rPr>
          <w:rFonts w:ascii="Arial" w:eastAsia="Calibri" w:hAnsi="Arial" w:cs="Arial"/>
          <w:color w:val="000000" w:themeColor="text1"/>
          <w:sz w:val="20"/>
          <w:szCs w:val="20"/>
        </w:rPr>
        <w:t>- d</w:t>
      </w:r>
      <w:r w:rsidR="00D56E54" w:rsidRPr="002C7FD5">
        <w:rPr>
          <w:rFonts w:ascii="Arial" w:eastAsia="Calibri" w:hAnsi="Arial" w:cs="Arial"/>
          <w:color w:val="000000" w:themeColor="text1"/>
          <w:sz w:val="20"/>
          <w:szCs w:val="20"/>
        </w:rPr>
        <w:t>obór ikon i innych detali graficznych – właściwe dopasowanie elementów graficznych do</w:t>
      </w:r>
      <w:r w:rsidR="008E7AA5">
        <w:rPr>
          <w:rFonts w:ascii="Arial" w:eastAsia="Calibri" w:hAnsi="Arial" w:cs="Arial"/>
          <w:color w:val="000000" w:themeColor="text1"/>
          <w:sz w:val="20"/>
          <w:szCs w:val="20"/>
        </w:rPr>
        <w:t> </w:t>
      </w:r>
      <w:r w:rsidR="00D56E54" w:rsidRPr="002C7FD5">
        <w:rPr>
          <w:rFonts w:ascii="Arial" w:eastAsia="Calibri" w:hAnsi="Arial" w:cs="Arial"/>
          <w:color w:val="000000" w:themeColor="text1"/>
          <w:sz w:val="20"/>
          <w:szCs w:val="20"/>
        </w:rPr>
        <w:t>konkretnych funkcjonalności;</w:t>
      </w:r>
    </w:p>
    <w:p w14:paraId="0FFC6CB0" w14:textId="29BCB1ED" w:rsidR="00D56E54" w:rsidRPr="002C7FD5" w:rsidRDefault="005A24D7" w:rsidP="008E7AA5">
      <w:pPr>
        <w:autoSpaceDE w:val="0"/>
        <w:autoSpaceDN w:val="0"/>
        <w:adjustRightInd w:val="0"/>
        <w:jc w:val="both"/>
        <w:rPr>
          <w:rFonts w:ascii="Arial" w:eastAsia="Calibri" w:hAnsi="Arial" w:cs="Arial"/>
          <w:color w:val="000000" w:themeColor="text1"/>
          <w:sz w:val="20"/>
          <w:szCs w:val="20"/>
        </w:rPr>
      </w:pPr>
      <w:r w:rsidRPr="002C7FD5">
        <w:rPr>
          <w:rFonts w:ascii="Arial" w:eastAsia="Calibri" w:hAnsi="Arial" w:cs="Arial"/>
          <w:color w:val="000000" w:themeColor="text1"/>
          <w:sz w:val="20"/>
          <w:szCs w:val="20"/>
        </w:rPr>
        <w:t xml:space="preserve">- </w:t>
      </w:r>
      <w:r w:rsidR="00D56E54" w:rsidRPr="002C7FD5">
        <w:rPr>
          <w:rFonts w:ascii="Arial" w:eastAsia="Calibri" w:hAnsi="Arial" w:cs="Arial"/>
          <w:color w:val="000000" w:themeColor="text1"/>
          <w:sz w:val="20"/>
          <w:szCs w:val="20"/>
        </w:rPr>
        <w:t>kolorystyka;</w:t>
      </w:r>
    </w:p>
    <w:p w14:paraId="7DC16A0A" w14:textId="0D11E112" w:rsidR="00D56E54" w:rsidRPr="002C7FD5" w:rsidRDefault="005A24D7" w:rsidP="008E7AA5">
      <w:pPr>
        <w:autoSpaceDE w:val="0"/>
        <w:autoSpaceDN w:val="0"/>
        <w:adjustRightInd w:val="0"/>
        <w:jc w:val="both"/>
        <w:rPr>
          <w:rFonts w:ascii="Arial" w:eastAsia="Calibri" w:hAnsi="Arial" w:cs="Arial"/>
          <w:color w:val="000000" w:themeColor="text1"/>
          <w:sz w:val="20"/>
          <w:szCs w:val="20"/>
        </w:rPr>
      </w:pPr>
      <w:r w:rsidRPr="002C7FD5">
        <w:rPr>
          <w:rFonts w:ascii="Arial" w:eastAsia="Calibri" w:hAnsi="Arial" w:cs="Arial"/>
          <w:color w:val="000000" w:themeColor="text1"/>
          <w:sz w:val="20"/>
          <w:szCs w:val="20"/>
        </w:rPr>
        <w:t xml:space="preserve">- </w:t>
      </w:r>
      <w:r w:rsidR="00D56E54" w:rsidRPr="002C7FD5">
        <w:rPr>
          <w:rFonts w:ascii="Arial" w:eastAsia="Calibri" w:hAnsi="Arial" w:cs="Arial"/>
          <w:color w:val="000000" w:themeColor="text1"/>
          <w:sz w:val="20"/>
          <w:szCs w:val="20"/>
        </w:rPr>
        <w:t>dopasowanie ogólnego efektu graficznego do tematyki strony</w:t>
      </w:r>
      <w:r w:rsidR="00E716C2" w:rsidRPr="002C7FD5">
        <w:rPr>
          <w:rFonts w:ascii="Arial" w:eastAsia="Calibri" w:hAnsi="Arial" w:cs="Arial"/>
          <w:color w:val="000000" w:themeColor="text1"/>
          <w:sz w:val="20"/>
          <w:szCs w:val="20"/>
        </w:rPr>
        <w:t xml:space="preserve"> zgodnych z aktualnymi trendami</w:t>
      </w:r>
      <w:r w:rsidR="00DC0976" w:rsidRPr="002C7FD5">
        <w:rPr>
          <w:rFonts w:ascii="Arial" w:eastAsia="Calibri" w:hAnsi="Arial" w:cs="Arial"/>
          <w:color w:val="000000" w:themeColor="text1"/>
          <w:sz w:val="20"/>
          <w:szCs w:val="20"/>
        </w:rPr>
        <w:t>.</w:t>
      </w:r>
    </w:p>
    <w:p w14:paraId="35F02EE7" w14:textId="77777777" w:rsidR="00D56E54" w:rsidRPr="002C7FD5" w:rsidRDefault="00D56E54" w:rsidP="00C451D1">
      <w:pPr>
        <w:autoSpaceDE w:val="0"/>
        <w:autoSpaceDN w:val="0"/>
        <w:adjustRightInd w:val="0"/>
        <w:jc w:val="both"/>
        <w:rPr>
          <w:rFonts w:ascii="Arial" w:hAnsi="Arial" w:cs="Arial"/>
          <w:color w:val="000000" w:themeColor="text1"/>
          <w:sz w:val="20"/>
          <w:szCs w:val="20"/>
        </w:rPr>
      </w:pPr>
    </w:p>
    <w:p w14:paraId="144A8C3B" w14:textId="3EC3BF8C" w:rsidR="00326121" w:rsidRPr="00F54545" w:rsidRDefault="00C451D1" w:rsidP="0061277F">
      <w:pPr>
        <w:widowControl w:val="0"/>
        <w:tabs>
          <w:tab w:val="left" w:pos="734"/>
          <w:tab w:val="right" w:pos="7954"/>
        </w:tabs>
        <w:autoSpaceDE w:val="0"/>
        <w:autoSpaceDN w:val="0"/>
        <w:adjustRightInd w:val="0"/>
        <w:jc w:val="both"/>
        <w:rPr>
          <w:rFonts w:ascii="Arial" w:hAnsi="Arial" w:cs="Arial"/>
          <w:b/>
          <w:bCs/>
          <w:color w:val="000000" w:themeColor="text1"/>
          <w:sz w:val="20"/>
          <w:szCs w:val="20"/>
          <w:u w:val="single"/>
        </w:rPr>
      </w:pPr>
      <w:r w:rsidRPr="00F54545">
        <w:rPr>
          <w:rFonts w:ascii="Arial" w:hAnsi="Arial" w:cs="Arial"/>
          <w:b/>
          <w:bCs/>
          <w:color w:val="000000" w:themeColor="text1"/>
          <w:sz w:val="20"/>
          <w:szCs w:val="20"/>
          <w:u w:val="single"/>
        </w:rPr>
        <w:t xml:space="preserve">III. </w:t>
      </w:r>
      <w:r w:rsidR="002D55ED" w:rsidRPr="00F54545">
        <w:rPr>
          <w:rFonts w:ascii="Arial" w:hAnsi="Arial" w:cs="Arial"/>
          <w:b/>
          <w:bCs/>
          <w:color w:val="000000" w:themeColor="text1"/>
          <w:sz w:val="20"/>
          <w:szCs w:val="20"/>
          <w:u w:val="single"/>
        </w:rPr>
        <w:t xml:space="preserve">doświadczenie </w:t>
      </w:r>
      <w:r w:rsidR="0061277F" w:rsidRPr="00F54545">
        <w:rPr>
          <w:rFonts w:ascii="Arial" w:hAnsi="Arial" w:cs="Arial"/>
          <w:b/>
          <w:bCs/>
          <w:color w:val="000000" w:themeColor="text1"/>
          <w:sz w:val="20"/>
          <w:szCs w:val="20"/>
          <w:u w:val="single"/>
        </w:rPr>
        <w:t>personelu</w:t>
      </w:r>
      <w:r w:rsidR="0092613F" w:rsidRPr="00F54545">
        <w:rPr>
          <w:rFonts w:ascii="Arial" w:hAnsi="Arial" w:cs="Arial"/>
          <w:b/>
          <w:bCs/>
          <w:color w:val="000000" w:themeColor="text1"/>
          <w:sz w:val="20"/>
          <w:szCs w:val="20"/>
          <w:u w:val="single"/>
        </w:rPr>
        <w:t>/zespołu</w:t>
      </w:r>
      <w:r w:rsidR="0061277F" w:rsidRPr="00F54545">
        <w:rPr>
          <w:rFonts w:ascii="Arial" w:hAnsi="Arial" w:cs="Arial"/>
          <w:b/>
          <w:bCs/>
          <w:color w:val="000000" w:themeColor="text1"/>
          <w:sz w:val="20"/>
          <w:szCs w:val="20"/>
          <w:u w:val="single"/>
        </w:rPr>
        <w:t xml:space="preserve"> Wykonawcy w zakresie realizacji zamówień o podobnych charakterze</w:t>
      </w:r>
      <w:r w:rsidR="00F54545" w:rsidRPr="00F54545">
        <w:rPr>
          <w:rFonts w:ascii="Arial" w:hAnsi="Arial" w:cs="Arial"/>
          <w:b/>
          <w:bCs/>
          <w:color w:val="000000" w:themeColor="text1"/>
          <w:sz w:val="20"/>
          <w:szCs w:val="20"/>
          <w:u w:val="single"/>
        </w:rPr>
        <w:t>:</w:t>
      </w:r>
      <w:r w:rsidR="002D55ED" w:rsidRPr="00F54545">
        <w:rPr>
          <w:rFonts w:ascii="Arial" w:hAnsi="Arial" w:cs="Arial"/>
          <w:b/>
          <w:bCs/>
          <w:color w:val="000000" w:themeColor="text1"/>
          <w:sz w:val="20"/>
          <w:szCs w:val="20"/>
          <w:u w:val="single"/>
        </w:rPr>
        <w:t xml:space="preserve"> </w:t>
      </w:r>
      <w:r w:rsidR="00285464" w:rsidRPr="00F54545">
        <w:rPr>
          <w:rFonts w:ascii="Arial" w:hAnsi="Arial" w:cs="Arial"/>
          <w:b/>
          <w:bCs/>
          <w:color w:val="000000" w:themeColor="text1"/>
          <w:sz w:val="20"/>
          <w:szCs w:val="20"/>
          <w:u w:val="single"/>
        </w:rPr>
        <w:t>2</w:t>
      </w:r>
      <w:r w:rsidR="002D55ED" w:rsidRPr="00F54545">
        <w:rPr>
          <w:rFonts w:ascii="Arial" w:hAnsi="Arial" w:cs="Arial"/>
          <w:b/>
          <w:bCs/>
          <w:color w:val="000000" w:themeColor="text1"/>
          <w:sz w:val="20"/>
          <w:szCs w:val="20"/>
          <w:u w:val="single"/>
        </w:rPr>
        <w:t>0%.</w:t>
      </w:r>
    </w:p>
    <w:p w14:paraId="7EEAC3AB" w14:textId="2F73FDB4" w:rsidR="0061277F" w:rsidRPr="002C7FD5" w:rsidRDefault="0061277F" w:rsidP="0061277F">
      <w:pPr>
        <w:widowControl w:val="0"/>
        <w:tabs>
          <w:tab w:val="left" w:pos="734"/>
          <w:tab w:val="right" w:pos="7954"/>
        </w:tabs>
        <w:autoSpaceDE w:val="0"/>
        <w:autoSpaceDN w:val="0"/>
        <w:adjustRightInd w:val="0"/>
        <w:jc w:val="both"/>
        <w:rPr>
          <w:rFonts w:ascii="Arial" w:hAnsi="Arial" w:cs="Arial"/>
          <w:color w:val="000000" w:themeColor="text1"/>
          <w:sz w:val="20"/>
          <w:szCs w:val="20"/>
          <w:u w:val="single"/>
        </w:rPr>
      </w:pPr>
      <w:r w:rsidRPr="002C7FD5">
        <w:rPr>
          <w:rFonts w:ascii="Arial" w:hAnsi="Arial" w:cs="Arial"/>
          <w:color w:val="000000" w:themeColor="text1"/>
          <w:sz w:val="20"/>
          <w:szCs w:val="20"/>
        </w:rPr>
        <w:t xml:space="preserve">Ocena zostanie dokonana na podstawie przedstawionego </w:t>
      </w:r>
      <w:r w:rsidRPr="002C7FD5">
        <w:rPr>
          <w:rFonts w:ascii="Arial" w:hAnsi="Arial" w:cs="Arial"/>
          <w:color w:val="000000" w:themeColor="text1"/>
          <w:sz w:val="20"/>
          <w:szCs w:val="20"/>
          <w:u w:val="single"/>
        </w:rPr>
        <w:t>"Portfolio" prezentujące doświadczenie i</w:t>
      </w:r>
      <w:r w:rsidR="00F54545">
        <w:rPr>
          <w:rFonts w:ascii="Arial" w:hAnsi="Arial" w:cs="Arial"/>
          <w:color w:val="000000" w:themeColor="text1"/>
          <w:sz w:val="20"/>
          <w:szCs w:val="20"/>
          <w:u w:val="single"/>
        </w:rPr>
        <w:t> </w:t>
      </w:r>
      <w:r w:rsidRPr="002C7FD5">
        <w:rPr>
          <w:rFonts w:ascii="Arial" w:hAnsi="Arial" w:cs="Arial"/>
          <w:color w:val="000000" w:themeColor="text1"/>
          <w:sz w:val="20"/>
          <w:szCs w:val="20"/>
          <w:u w:val="single"/>
        </w:rPr>
        <w:t>kompetencje personelu Wykonawcy</w:t>
      </w:r>
      <w:r w:rsidR="00F54545">
        <w:rPr>
          <w:rFonts w:ascii="Arial" w:hAnsi="Arial" w:cs="Arial"/>
          <w:color w:val="000000" w:themeColor="text1"/>
          <w:sz w:val="20"/>
          <w:szCs w:val="20"/>
          <w:u w:val="single"/>
        </w:rPr>
        <w:t>.</w:t>
      </w:r>
    </w:p>
    <w:p w14:paraId="72324D8C" w14:textId="0823F30C" w:rsidR="002D55ED" w:rsidRPr="002C7FD5" w:rsidRDefault="00334FB4" w:rsidP="0061277F">
      <w:pPr>
        <w:widowControl w:val="0"/>
        <w:tabs>
          <w:tab w:val="left" w:pos="734"/>
          <w:tab w:val="right" w:pos="7954"/>
        </w:tabs>
        <w:autoSpaceDE w:val="0"/>
        <w:autoSpaceDN w:val="0"/>
        <w:adjustRightInd w:val="0"/>
        <w:jc w:val="both"/>
        <w:rPr>
          <w:rFonts w:ascii="Arial" w:hAnsi="Arial" w:cs="Arial"/>
          <w:color w:val="000000" w:themeColor="text1"/>
          <w:sz w:val="20"/>
          <w:szCs w:val="20"/>
        </w:rPr>
      </w:pPr>
      <w:r w:rsidRPr="002C7FD5">
        <w:rPr>
          <w:rFonts w:ascii="Arial" w:hAnsi="Arial" w:cs="Arial"/>
          <w:color w:val="000000" w:themeColor="text1"/>
          <w:sz w:val="20"/>
          <w:szCs w:val="20"/>
        </w:rPr>
        <w:t xml:space="preserve">Ocenie podlegać będzie </w:t>
      </w:r>
      <w:r w:rsidR="002D55ED" w:rsidRPr="002C7FD5">
        <w:rPr>
          <w:rFonts w:ascii="Arial" w:hAnsi="Arial" w:cs="Arial"/>
          <w:color w:val="000000" w:themeColor="text1"/>
          <w:sz w:val="20"/>
          <w:szCs w:val="20"/>
        </w:rPr>
        <w:t>liczb</w:t>
      </w:r>
      <w:r w:rsidR="0061277F" w:rsidRPr="002C7FD5">
        <w:rPr>
          <w:rFonts w:ascii="Arial" w:hAnsi="Arial" w:cs="Arial"/>
          <w:color w:val="000000" w:themeColor="text1"/>
          <w:sz w:val="20"/>
          <w:szCs w:val="20"/>
        </w:rPr>
        <w:t>a i wielkość</w:t>
      </w:r>
      <w:r w:rsidRPr="002C7FD5">
        <w:rPr>
          <w:rFonts w:ascii="Arial" w:hAnsi="Arial" w:cs="Arial"/>
          <w:color w:val="000000" w:themeColor="text1"/>
          <w:sz w:val="20"/>
          <w:szCs w:val="20"/>
        </w:rPr>
        <w:t xml:space="preserve"> (skala)</w:t>
      </w:r>
      <w:r w:rsidR="0061277F" w:rsidRPr="002C7FD5">
        <w:rPr>
          <w:rFonts w:ascii="Arial" w:hAnsi="Arial" w:cs="Arial"/>
          <w:color w:val="000000" w:themeColor="text1"/>
          <w:sz w:val="20"/>
          <w:szCs w:val="20"/>
        </w:rPr>
        <w:t xml:space="preserve">, a także rodzaj i sposób wykonania </w:t>
      </w:r>
      <w:r w:rsidRPr="002C7FD5">
        <w:rPr>
          <w:rFonts w:ascii="Arial" w:hAnsi="Arial" w:cs="Arial"/>
          <w:color w:val="000000" w:themeColor="text1"/>
          <w:sz w:val="20"/>
          <w:szCs w:val="20"/>
        </w:rPr>
        <w:t>zrealizowanych</w:t>
      </w:r>
      <w:r w:rsidR="002D55ED" w:rsidRPr="002C7FD5">
        <w:rPr>
          <w:rFonts w:ascii="Arial" w:hAnsi="Arial" w:cs="Arial"/>
          <w:color w:val="000000" w:themeColor="text1"/>
          <w:sz w:val="20"/>
          <w:szCs w:val="20"/>
        </w:rPr>
        <w:t xml:space="preserve"> </w:t>
      </w:r>
      <w:r w:rsidR="0061277F" w:rsidRPr="002C7FD5">
        <w:rPr>
          <w:rFonts w:ascii="Arial" w:hAnsi="Arial" w:cs="Arial"/>
          <w:color w:val="000000" w:themeColor="text1"/>
          <w:sz w:val="20"/>
          <w:szCs w:val="20"/>
        </w:rPr>
        <w:t xml:space="preserve">wcześniej </w:t>
      </w:r>
      <w:r w:rsidR="002D55ED" w:rsidRPr="002C7FD5">
        <w:rPr>
          <w:rFonts w:ascii="Arial" w:hAnsi="Arial" w:cs="Arial"/>
          <w:color w:val="000000" w:themeColor="text1"/>
          <w:sz w:val="20"/>
          <w:szCs w:val="20"/>
        </w:rPr>
        <w:t>projektów.</w:t>
      </w:r>
    </w:p>
    <w:p w14:paraId="138975B8" w14:textId="77777777" w:rsidR="008442B1" w:rsidRPr="002C7FD5" w:rsidRDefault="008442B1" w:rsidP="00531903">
      <w:pPr>
        <w:tabs>
          <w:tab w:val="left" w:pos="6840"/>
        </w:tabs>
        <w:jc w:val="both"/>
        <w:rPr>
          <w:rFonts w:ascii="Arial" w:hAnsi="Arial" w:cs="Arial"/>
          <w:sz w:val="20"/>
          <w:szCs w:val="20"/>
          <w:u w:val="single"/>
        </w:rPr>
      </w:pPr>
    </w:p>
    <w:p w14:paraId="1B75D88E" w14:textId="77777777" w:rsidR="00117998" w:rsidRPr="002C7FD5" w:rsidRDefault="00117998" w:rsidP="00531903">
      <w:pPr>
        <w:tabs>
          <w:tab w:val="left" w:pos="6840"/>
        </w:tabs>
        <w:jc w:val="both"/>
        <w:rPr>
          <w:rFonts w:ascii="Arial" w:hAnsi="Arial" w:cs="Arial"/>
          <w:sz w:val="20"/>
          <w:szCs w:val="20"/>
          <w:u w:val="single"/>
        </w:rPr>
      </w:pPr>
      <w:r w:rsidRPr="002C7FD5">
        <w:rPr>
          <w:rFonts w:ascii="Arial" w:hAnsi="Arial" w:cs="Arial"/>
          <w:sz w:val="20"/>
          <w:szCs w:val="20"/>
          <w:u w:val="single"/>
        </w:rPr>
        <w:t>Za ofertę najkorzystniejszą uznana zostanie oferta, która uzyska największą ilość punktów</w:t>
      </w:r>
      <w:r w:rsidR="002744AC" w:rsidRPr="002C7FD5">
        <w:rPr>
          <w:rFonts w:ascii="Arial" w:hAnsi="Arial" w:cs="Arial"/>
          <w:sz w:val="20"/>
          <w:szCs w:val="20"/>
          <w:u w:val="single"/>
        </w:rPr>
        <w:t>.</w:t>
      </w:r>
    </w:p>
    <w:p w14:paraId="130188B8" w14:textId="77777777" w:rsidR="00EF59B6" w:rsidRPr="002C7FD5" w:rsidRDefault="00EF59B6" w:rsidP="000B5A72">
      <w:pPr>
        <w:jc w:val="both"/>
        <w:rPr>
          <w:rFonts w:ascii="Arial" w:hAnsi="Arial" w:cs="Arial"/>
          <w:sz w:val="20"/>
          <w:szCs w:val="20"/>
        </w:rPr>
      </w:pPr>
      <w:r w:rsidRPr="002C7FD5">
        <w:rPr>
          <w:rFonts w:ascii="Arial" w:hAnsi="Arial" w:cs="Arial"/>
          <w:sz w:val="20"/>
          <w:szCs w:val="20"/>
        </w:rPr>
        <w:t>Jeżeli zostały złożone oferty o takiej samej cenie, Zamawiający wezwie Wykonawców, którzy złożyli te</w:t>
      </w:r>
      <w:r w:rsidR="00E56EC7" w:rsidRPr="002C7FD5">
        <w:rPr>
          <w:rFonts w:ascii="Arial" w:hAnsi="Arial" w:cs="Arial"/>
          <w:sz w:val="20"/>
          <w:szCs w:val="20"/>
        </w:rPr>
        <w:t> </w:t>
      </w:r>
      <w:r w:rsidRPr="002C7FD5">
        <w:rPr>
          <w:rFonts w:ascii="Arial" w:hAnsi="Arial" w:cs="Arial"/>
          <w:sz w:val="20"/>
          <w:szCs w:val="20"/>
        </w:rPr>
        <w:t>oferty, do złożenia w terminie określonym przez Zamawiającego ofert dodatkowych.</w:t>
      </w:r>
    </w:p>
    <w:p w14:paraId="3CE6B91C" w14:textId="77777777" w:rsidR="00EE3116" w:rsidRPr="002C7FD5" w:rsidRDefault="00EE3116" w:rsidP="000B5A72">
      <w:pPr>
        <w:jc w:val="both"/>
        <w:rPr>
          <w:rFonts w:ascii="Arial" w:hAnsi="Arial" w:cs="Arial"/>
          <w:b/>
          <w:sz w:val="20"/>
          <w:szCs w:val="20"/>
        </w:rPr>
      </w:pPr>
    </w:p>
    <w:p w14:paraId="7A583ED6" w14:textId="3F8AEEF9" w:rsidR="00117998" w:rsidRPr="008E7AA5" w:rsidRDefault="008E7AA5" w:rsidP="00696FB2">
      <w:pPr>
        <w:numPr>
          <w:ilvl w:val="0"/>
          <w:numId w:val="4"/>
        </w:numPr>
        <w:ind w:left="284" w:hanging="284"/>
        <w:jc w:val="both"/>
        <w:rPr>
          <w:rFonts w:ascii="Arial" w:hAnsi="Arial" w:cs="Arial"/>
          <w:b/>
          <w:bCs/>
          <w:sz w:val="20"/>
          <w:szCs w:val="20"/>
        </w:rPr>
      </w:pPr>
      <w:r w:rsidRPr="008E7AA5">
        <w:rPr>
          <w:rFonts w:ascii="Arial" w:hAnsi="Arial" w:cs="Arial"/>
          <w:b/>
          <w:bCs/>
          <w:sz w:val="20"/>
          <w:szCs w:val="20"/>
        </w:rPr>
        <w:t>TERMIN ZWIĄZANIA OFERTĄ:</w:t>
      </w:r>
    </w:p>
    <w:p w14:paraId="2995261B" w14:textId="77777777" w:rsidR="008E7AA5" w:rsidRPr="008E7AA5" w:rsidRDefault="008E7AA5" w:rsidP="008E7AA5">
      <w:pPr>
        <w:jc w:val="both"/>
        <w:rPr>
          <w:rFonts w:ascii="Arial" w:hAnsi="Arial" w:cs="Arial"/>
          <w:sz w:val="20"/>
          <w:szCs w:val="20"/>
        </w:rPr>
      </w:pPr>
      <w:r w:rsidRPr="008E7AA5">
        <w:rPr>
          <w:rFonts w:ascii="Arial" w:hAnsi="Arial" w:cs="Arial"/>
          <w:sz w:val="20"/>
          <w:szCs w:val="20"/>
        </w:rPr>
        <w:t xml:space="preserve">Wymagany termin związania ofertą: </w:t>
      </w:r>
      <w:r w:rsidRPr="008E7AA5">
        <w:rPr>
          <w:rFonts w:ascii="Arial" w:hAnsi="Arial" w:cs="Arial"/>
          <w:bCs/>
          <w:sz w:val="20"/>
          <w:szCs w:val="20"/>
        </w:rPr>
        <w:t>30 dni.</w:t>
      </w:r>
      <w:r w:rsidRPr="008E7AA5">
        <w:rPr>
          <w:rFonts w:ascii="Arial" w:hAnsi="Arial" w:cs="Arial"/>
          <w:b/>
          <w:bCs/>
          <w:sz w:val="20"/>
          <w:szCs w:val="20"/>
        </w:rPr>
        <w:t xml:space="preserve"> </w:t>
      </w:r>
      <w:r w:rsidRPr="008E7AA5">
        <w:rPr>
          <w:rFonts w:ascii="Arial" w:hAnsi="Arial" w:cs="Arial"/>
          <w:sz w:val="20"/>
          <w:szCs w:val="20"/>
        </w:rPr>
        <w:t>Bieg terminu rozpoczyna się wraz z upływem terminu składania ofert.</w:t>
      </w:r>
    </w:p>
    <w:p w14:paraId="1F61D07A" w14:textId="77777777" w:rsidR="0004465B" w:rsidRPr="002C7FD5" w:rsidRDefault="0004465B" w:rsidP="000B5A72">
      <w:pPr>
        <w:jc w:val="both"/>
        <w:rPr>
          <w:rFonts w:ascii="Arial" w:hAnsi="Arial" w:cs="Arial"/>
          <w:sz w:val="20"/>
          <w:szCs w:val="20"/>
        </w:rPr>
      </w:pPr>
    </w:p>
    <w:p w14:paraId="0687A2A7" w14:textId="15A778AC" w:rsidR="00117998" w:rsidRPr="002C7FD5" w:rsidRDefault="008E7AA5" w:rsidP="00696FB2">
      <w:pPr>
        <w:numPr>
          <w:ilvl w:val="0"/>
          <w:numId w:val="4"/>
        </w:numPr>
        <w:ind w:left="284" w:hanging="284"/>
        <w:jc w:val="both"/>
        <w:rPr>
          <w:rFonts w:ascii="Arial" w:hAnsi="Arial" w:cs="Arial"/>
          <w:b/>
          <w:bCs/>
          <w:sz w:val="20"/>
          <w:szCs w:val="20"/>
        </w:rPr>
      </w:pPr>
      <w:r w:rsidRPr="002C7FD5">
        <w:rPr>
          <w:rFonts w:ascii="Arial" w:hAnsi="Arial" w:cs="Arial"/>
          <w:b/>
          <w:bCs/>
          <w:sz w:val="20"/>
          <w:szCs w:val="20"/>
        </w:rPr>
        <w:t>MIEJSCE ORAZ TERMIN SKŁADANIA OFERT:</w:t>
      </w:r>
    </w:p>
    <w:p w14:paraId="1C779B57" w14:textId="77777777" w:rsidR="00126AFE" w:rsidRPr="002C7FD5" w:rsidRDefault="00126AFE" w:rsidP="00A055E4">
      <w:pPr>
        <w:numPr>
          <w:ilvl w:val="0"/>
          <w:numId w:val="8"/>
        </w:numPr>
        <w:ind w:left="284" w:hanging="284"/>
        <w:jc w:val="both"/>
        <w:rPr>
          <w:rFonts w:ascii="Arial" w:hAnsi="Arial" w:cs="Arial"/>
          <w:color w:val="000000"/>
          <w:sz w:val="20"/>
          <w:szCs w:val="20"/>
        </w:rPr>
      </w:pPr>
      <w:r w:rsidRPr="002C7FD5">
        <w:rPr>
          <w:rFonts w:ascii="Arial" w:hAnsi="Arial" w:cs="Arial"/>
          <w:color w:val="000000"/>
          <w:sz w:val="20"/>
          <w:szCs w:val="20"/>
        </w:rPr>
        <w:t xml:space="preserve">Ofertę należy złożyć na adres: </w:t>
      </w:r>
      <w:hyperlink r:id="rId10" w:history="1">
        <w:r w:rsidRPr="002C7FD5">
          <w:rPr>
            <w:rStyle w:val="Hipercze"/>
            <w:rFonts w:ascii="Arial" w:hAnsi="Arial" w:cs="Arial"/>
            <w:b/>
            <w:bCs/>
            <w:sz w:val="20"/>
            <w:szCs w:val="20"/>
          </w:rPr>
          <w:t>przetargi@inig.pl</w:t>
        </w:r>
      </w:hyperlink>
      <w:r w:rsidRPr="002C7FD5">
        <w:rPr>
          <w:rFonts w:ascii="Arial" w:hAnsi="Arial" w:cs="Arial"/>
          <w:color w:val="000000"/>
          <w:sz w:val="20"/>
          <w:szCs w:val="20"/>
        </w:rPr>
        <w:t xml:space="preserve"> w postaci dokumentów elektronicznych podpisanych podpisem elektronicznym (kwalifikowanym, zaufanym lub osobistym). </w:t>
      </w:r>
    </w:p>
    <w:p w14:paraId="338F14B3" w14:textId="0B7EAFAB" w:rsidR="00F31529" w:rsidRPr="002C7FD5" w:rsidRDefault="00F31529" w:rsidP="000B5A72">
      <w:pPr>
        <w:ind w:left="284"/>
        <w:jc w:val="both"/>
        <w:rPr>
          <w:rFonts w:ascii="Arial" w:hAnsi="Arial" w:cs="Arial"/>
          <w:b/>
          <w:sz w:val="20"/>
          <w:szCs w:val="20"/>
        </w:rPr>
      </w:pPr>
      <w:r w:rsidRPr="002C7FD5">
        <w:rPr>
          <w:rFonts w:ascii="Arial" w:hAnsi="Arial" w:cs="Arial"/>
          <w:color w:val="000000"/>
          <w:sz w:val="20"/>
          <w:szCs w:val="20"/>
        </w:rPr>
        <w:t xml:space="preserve">Jako temat wiadomości prosimy wpisać: </w:t>
      </w:r>
      <w:r w:rsidRPr="002C7FD5">
        <w:rPr>
          <w:rFonts w:ascii="Arial" w:hAnsi="Arial" w:cs="Arial"/>
          <w:b/>
          <w:color w:val="000000"/>
          <w:sz w:val="20"/>
          <w:szCs w:val="20"/>
        </w:rPr>
        <w:t>„</w:t>
      </w:r>
      <w:r w:rsidR="008E7AA5" w:rsidRPr="002C7FD5">
        <w:rPr>
          <w:rFonts w:ascii="Arial" w:hAnsi="Arial" w:cs="Arial"/>
          <w:b/>
          <w:sz w:val="20"/>
          <w:szCs w:val="20"/>
        </w:rPr>
        <w:t>OFERTA</w:t>
      </w:r>
      <w:r w:rsidR="008E7AA5" w:rsidRPr="002C7FD5">
        <w:rPr>
          <w:rFonts w:ascii="Arial" w:hAnsi="Arial" w:cs="Arial"/>
          <w:sz w:val="20"/>
          <w:szCs w:val="20"/>
        </w:rPr>
        <w:t xml:space="preserve"> </w:t>
      </w:r>
      <w:r w:rsidR="008E7AA5" w:rsidRPr="002C7FD5">
        <w:rPr>
          <w:rFonts w:ascii="Arial" w:hAnsi="Arial" w:cs="Arial"/>
          <w:b/>
          <w:sz w:val="20"/>
          <w:szCs w:val="20"/>
        </w:rPr>
        <w:t>NA</w:t>
      </w:r>
      <w:r w:rsidR="008E7AA5" w:rsidRPr="002C7FD5">
        <w:rPr>
          <w:rFonts w:ascii="Arial" w:hAnsi="Arial" w:cs="Arial"/>
          <w:sz w:val="20"/>
          <w:szCs w:val="20"/>
        </w:rPr>
        <w:t xml:space="preserve"> </w:t>
      </w:r>
      <w:r w:rsidR="008E7AA5" w:rsidRPr="002C7FD5">
        <w:rPr>
          <w:rFonts w:ascii="Arial" w:hAnsi="Arial" w:cs="Arial"/>
          <w:b/>
          <w:sz w:val="20"/>
          <w:szCs w:val="20"/>
        </w:rPr>
        <w:t>STWORZENIE I WDROŻENIE STRONY INTERNETOWEJ SYSTEMU KZR INIG W DWÓCH WERSJACH JĘZYKOWYCH</w:t>
      </w:r>
      <w:r w:rsidR="00555647" w:rsidRPr="002C7FD5">
        <w:rPr>
          <w:rFonts w:ascii="Arial" w:hAnsi="Arial" w:cs="Arial"/>
          <w:b/>
          <w:sz w:val="20"/>
          <w:szCs w:val="20"/>
        </w:rPr>
        <w:t>”.</w:t>
      </w:r>
    </w:p>
    <w:p w14:paraId="635D1BC9" w14:textId="018ED10E" w:rsidR="00126AFE" w:rsidRPr="008E7AA5" w:rsidRDefault="00126AFE" w:rsidP="008E7AA5">
      <w:pPr>
        <w:ind w:left="284"/>
        <w:jc w:val="both"/>
        <w:rPr>
          <w:rFonts w:ascii="Arial" w:hAnsi="Arial" w:cs="Arial"/>
          <w:color w:val="000000"/>
          <w:sz w:val="20"/>
          <w:szCs w:val="20"/>
        </w:rPr>
      </w:pPr>
      <w:r w:rsidRPr="002C7FD5">
        <w:rPr>
          <w:rFonts w:ascii="Arial" w:hAnsi="Arial" w:cs="Arial"/>
          <w:color w:val="000000"/>
          <w:sz w:val="20"/>
          <w:szCs w:val="20"/>
          <w:u w:val="single"/>
        </w:rPr>
        <w:t xml:space="preserve">Zamawiający dopuszcza złożenie oferty w formie skanu wypełnionego i </w:t>
      </w:r>
      <w:r w:rsidRPr="002C7FD5">
        <w:rPr>
          <w:rFonts w:ascii="Arial" w:hAnsi="Arial" w:cs="Arial"/>
          <w:b/>
          <w:color w:val="000000"/>
          <w:sz w:val="20"/>
          <w:szCs w:val="20"/>
          <w:u w:val="single"/>
        </w:rPr>
        <w:t>podpisanego</w:t>
      </w:r>
      <w:r w:rsidRPr="002C7FD5">
        <w:rPr>
          <w:rFonts w:ascii="Arial" w:hAnsi="Arial" w:cs="Arial"/>
          <w:color w:val="000000"/>
          <w:sz w:val="20"/>
          <w:szCs w:val="20"/>
          <w:u w:val="single"/>
        </w:rPr>
        <w:t xml:space="preserve"> formularza ofertowego wraz z załącznikami </w:t>
      </w:r>
      <w:r w:rsidRPr="002C7FD5">
        <w:rPr>
          <w:rFonts w:ascii="Arial" w:hAnsi="Arial" w:cs="Arial"/>
          <w:color w:val="000000"/>
          <w:sz w:val="20"/>
          <w:szCs w:val="20"/>
        </w:rPr>
        <w:t>(bez konieczności opatrzenia tego skanu podpisem elektronicznym).</w:t>
      </w:r>
    </w:p>
    <w:p w14:paraId="05FFE755" w14:textId="76BC5E98" w:rsidR="00126AFE" w:rsidRPr="002C7FD5" w:rsidRDefault="00F31529" w:rsidP="00A055E4">
      <w:pPr>
        <w:numPr>
          <w:ilvl w:val="0"/>
          <w:numId w:val="9"/>
        </w:numPr>
        <w:ind w:left="284" w:hanging="284"/>
        <w:jc w:val="both"/>
        <w:rPr>
          <w:rFonts w:ascii="Arial" w:hAnsi="Arial" w:cs="Arial"/>
          <w:b/>
          <w:bCs/>
          <w:sz w:val="20"/>
          <w:szCs w:val="20"/>
        </w:rPr>
      </w:pPr>
      <w:r w:rsidRPr="002C7FD5">
        <w:rPr>
          <w:rFonts w:ascii="Arial" w:hAnsi="Arial" w:cs="Arial"/>
          <w:color w:val="000000"/>
          <w:sz w:val="20"/>
          <w:szCs w:val="20"/>
          <w:u w:val="single"/>
        </w:rPr>
        <w:t xml:space="preserve">Termin składania ofert upływa dnia </w:t>
      </w:r>
      <w:r w:rsidR="00226F48">
        <w:rPr>
          <w:rFonts w:ascii="Arial" w:hAnsi="Arial" w:cs="Arial"/>
          <w:b/>
          <w:color w:val="000000"/>
          <w:sz w:val="20"/>
          <w:szCs w:val="20"/>
          <w:u w:val="single"/>
        </w:rPr>
        <w:t>26 kwietnia</w:t>
      </w:r>
      <w:r w:rsidR="008E7AA5">
        <w:rPr>
          <w:rFonts w:ascii="Arial" w:hAnsi="Arial" w:cs="Arial"/>
          <w:b/>
          <w:color w:val="000000"/>
          <w:sz w:val="20"/>
          <w:szCs w:val="20"/>
          <w:u w:val="single"/>
        </w:rPr>
        <w:t xml:space="preserve"> 2024</w:t>
      </w:r>
      <w:r w:rsidRPr="002C7FD5">
        <w:rPr>
          <w:rFonts w:ascii="Arial" w:hAnsi="Arial" w:cs="Arial"/>
          <w:color w:val="000000"/>
          <w:sz w:val="20"/>
          <w:szCs w:val="20"/>
          <w:u w:val="single"/>
        </w:rPr>
        <w:t xml:space="preserve"> </w:t>
      </w:r>
      <w:r w:rsidRPr="002C7FD5">
        <w:rPr>
          <w:rFonts w:ascii="Arial" w:hAnsi="Arial" w:cs="Arial"/>
          <w:b/>
          <w:color w:val="000000"/>
          <w:sz w:val="20"/>
          <w:szCs w:val="20"/>
          <w:u w:val="single"/>
        </w:rPr>
        <w:t>r. o godz. 1</w:t>
      </w:r>
      <w:r w:rsidR="0004465B" w:rsidRPr="002C7FD5">
        <w:rPr>
          <w:rFonts w:ascii="Arial" w:hAnsi="Arial" w:cs="Arial"/>
          <w:b/>
          <w:color w:val="000000"/>
          <w:sz w:val="20"/>
          <w:szCs w:val="20"/>
          <w:u w:val="single"/>
        </w:rPr>
        <w:t>0</w:t>
      </w:r>
      <w:r w:rsidRPr="002C7FD5">
        <w:rPr>
          <w:rFonts w:ascii="Arial" w:hAnsi="Arial" w:cs="Arial"/>
          <w:b/>
          <w:color w:val="000000"/>
          <w:sz w:val="20"/>
          <w:szCs w:val="20"/>
          <w:u w:val="single"/>
        </w:rPr>
        <w:t>:00.</w:t>
      </w:r>
    </w:p>
    <w:p w14:paraId="455A5E47" w14:textId="77777777" w:rsidR="00F31529" w:rsidRPr="002C7FD5" w:rsidRDefault="00F31529" w:rsidP="00696FB2">
      <w:pPr>
        <w:numPr>
          <w:ilvl w:val="0"/>
          <w:numId w:val="7"/>
        </w:numPr>
        <w:ind w:left="284" w:hanging="284"/>
        <w:jc w:val="both"/>
        <w:rPr>
          <w:rFonts w:ascii="Arial" w:hAnsi="Arial" w:cs="Arial"/>
          <w:sz w:val="20"/>
          <w:szCs w:val="20"/>
        </w:rPr>
      </w:pPr>
      <w:r w:rsidRPr="002C7FD5">
        <w:rPr>
          <w:rFonts w:ascii="Arial" w:hAnsi="Arial" w:cs="Arial"/>
          <w:sz w:val="20"/>
          <w:szCs w:val="20"/>
        </w:rPr>
        <w:t>W przypadku składania oferty w formie elektronicznej (wiadomość e-mail) – o terminie złożenia oferty decyduje termin dostarczenia wiadomości na wskazany adres e-mail Zamawiającego, a nie data i</w:t>
      </w:r>
      <w:r w:rsidR="0004465B" w:rsidRPr="002C7FD5">
        <w:rPr>
          <w:rFonts w:ascii="Arial" w:hAnsi="Arial" w:cs="Arial"/>
          <w:sz w:val="20"/>
          <w:szCs w:val="20"/>
        </w:rPr>
        <w:t> </w:t>
      </w:r>
      <w:r w:rsidRPr="002C7FD5">
        <w:rPr>
          <w:rFonts w:ascii="Arial" w:hAnsi="Arial" w:cs="Arial"/>
          <w:sz w:val="20"/>
          <w:szCs w:val="20"/>
        </w:rPr>
        <w:t>godzina jej wysłania.</w:t>
      </w:r>
    </w:p>
    <w:p w14:paraId="36DF9EB0" w14:textId="77777777" w:rsidR="00F31529" w:rsidRPr="002C7FD5" w:rsidRDefault="00F31529" w:rsidP="00696FB2">
      <w:pPr>
        <w:numPr>
          <w:ilvl w:val="0"/>
          <w:numId w:val="7"/>
        </w:numPr>
        <w:ind w:left="284" w:hanging="284"/>
        <w:jc w:val="both"/>
        <w:rPr>
          <w:rFonts w:ascii="Arial" w:hAnsi="Arial" w:cs="Arial"/>
          <w:sz w:val="20"/>
          <w:szCs w:val="20"/>
        </w:rPr>
      </w:pPr>
      <w:r w:rsidRPr="002C7FD5">
        <w:rPr>
          <w:rFonts w:ascii="Arial" w:hAnsi="Arial" w:cs="Arial"/>
          <w:sz w:val="20"/>
          <w:szCs w:val="20"/>
        </w:rPr>
        <w:t>Oferty złożone po terminie nie będą rozpatrywane i zostaną zwrócone Wykonawcy.</w:t>
      </w:r>
    </w:p>
    <w:p w14:paraId="3BD7980F" w14:textId="77777777" w:rsidR="00F31529" w:rsidRPr="002C7FD5" w:rsidRDefault="00F31529" w:rsidP="00696FB2">
      <w:pPr>
        <w:numPr>
          <w:ilvl w:val="0"/>
          <w:numId w:val="7"/>
        </w:numPr>
        <w:ind w:left="284" w:hanging="284"/>
        <w:jc w:val="both"/>
        <w:rPr>
          <w:rFonts w:ascii="Arial" w:hAnsi="Arial" w:cs="Arial"/>
          <w:sz w:val="20"/>
          <w:szCs w:val="20"/>
        </w:rPr>
      </w:pPr>
      <w:r w:rsidRPr="002C7FD5">
        <w:rPr>
          <w:rFonts w:ascii="Arial" w:hAnsi="Arial" w:cs="Arial"/>
          <w:sz w:val="20"/>
          <w:szCs w:val="20"/>
        </w:rPr>
        <w:t>Koszty związane z przygotowaniem i złożeniem oferty ponosi Wykonawca.</w:t>
      </w:r>
    </w:p>
    <w:p w14:paraId="58F15449" w14:textId="77777777" w:rsidR="00016D0F" w:rsidRPr="002C7FD5" w:rsidRDefault="00016D0F" w:rsidP="000B5A72">
      <w:pPr>
        <w:ind w:left="284"/>
        <w:jc w:val="both"/>
        <w:rPr>
          <w:rFonts w:ascii="Arial" w:hAnsi="Arial" w:cs="Arial"/>
          <w:sz w:val="20"/>
          <w:szCs w:val="20"/>
        </w:rPr>
      </w:pPr>
    </w:p>
    <w:p w14:paraId="3D3B5062" w14:textId="08EB0EC5" w:rsidR="00D77B8B" w:rsidRPr="002C7FD5" w:rsidRDefault="008E7AA5" w:rsidP="00696FB2">
      <w:pPr>
        <w:widowControl w:val="0"/>
        <w:numPr>
          <w:ilvl w:val="0"/>
          <w:numId w:val="4"/>
        </w:numPr>
        <w:autoSpaceDE w:val="0"/>
        <w:autoSpaceDN w:val="0"/>
        <w:adjustRightInd w:val="0"/>
        <w:ind w:left="284" w:hanging="284"/>
        <w:jc w:val="both"/>
        <w:rPr>
          <w:rFonts w:ascii="Arial" w:hAnsi="Arial" w:cs="Arial"/>
          <w:sz w:val="20"/>
          <w:szCs w:val="20"/>
        </w:rPr>
      </w:pPr>
      <w:r w:rsidRPr="002C7FD5">
        <w:rPr>
          <w:rFonts w:ascii="Arial" w:hAnsi="Arial" w:cs="Arial"/>
          <w:b/>
          <w:bCs/>
          <w:sz w:val="20"/>
          <w:szCs w:val="20"/>
        </w:rPr>
        <w:t>SPOSÓB POROZUMIEWANIA SIĘ Z WYKONAWCAMI:</w:t>
      </w:r>
    </w:p>
    <w:p w14:paraId="27878D9B" w14:textId="77777777" w:rsidR="00ED6AD9" w:rsidRPr="002C7FD5" w:rsidRDefault="00ED6AD9" w:rsidP="00F81C27">
      <w:pPr>
        <w:jc w:val="both"/>
        <w:rPr>
          <w:rFonts w:ascii="Arial" w:hAnsi="Arial" w:cs="Arial"/>
          <w:sz w:val="20"/>
          <w:szCs w:val="20"/>
        </w:rPr>
      </w:pPr>
      <w:r w:rsidRPr="002C7FD5">
        <w:rPr>
          <w:rFonts w:ascii="Arial" w:hAnsi="Arial" w:cs="Arial"/>
          <w:sz w:val="20"/>
          <w:szCs w:val="20"/>
        </w:rPr>
        <w:t xml:space="preserve">Wszystkie wnioski, pisma, zapytania należy kierować na adres: </w:t>
      </w:r>
      <w:hyperlink r:id="rId11" w:history="1">
        <w:r w:rsidRPr="002C7FD5">
          <w:rPr>
            <w:rStyle w:val="Hipercze"/>
            <w:rFonts w:ascii="Arial" w:hAnsi="Arial" w:cs="Arial"/>
            <w:sz w:val="20"/>
            <w:szCs w:val="20"/>
          </w:rPr>
          <w:t>przetargi@inig.pl</w:t>
        </w:r>
      </w:hyperlink>
      <w:r w:rsidRPr="002C7FD5">
        <w:rPr>
          <w:rFonts w:ascii="Arial" w:hAnsi="Arial" w:cs="Arial"/>
          <w:sz w:val="20"/>
          <w:szCs w:val="20"/>
        </w:rPr>
        <w:t xml:space="preserve"> .</w:t>
      </w:r>
    </w:p>
    <w:p w14:paraId="16502A29" w14:textId="78D0A23F" w:rsidR="00393082" w:rsidRPr="002C7FD5" w:rsidRDefault="00393082" w:rsidP="00F81C27">
      <w:pPr>
        <w:jc w:val="both"/>
        <w:rPr>
          <w:rFonts w:ascii="Arial" w:hAnsi="Arial" w:cs="Arial"/>
          <w:sz w:val="20"/>
          <w:szCs w:val="20"/>
        </w:rPr>
      </w:pPr>
      <w:r w:rsidRPr="002C7FD5">
        <w:rPr>
          <w:rFonts w:ascii="Arial" w:hAnsi="Arial" w:cs="Arial"/>
          <w:sz w:val="20"/>
          <w:szCs w:val="20"/>
        </w:rPr>
        <w:t xml:space="preserve">Wszystkie odpowiedzi i wyjaśnienia udzielane przez Zamawiającego zamieszczane będą na stronie internetowej </w:t>
      </w:r>
      <w:hyperlink r:id="rId12" w:history="1">
        <w:r w:rsidR="008E7AA5" w:rsidRPr="007630F4">
          <w:rPr>
            <w:rStyle w:val="Hipercze"/>
            <w:rFonts w:ascii="Arial" w:hAnsi="Arial" w:cs="Arial"/>
            <w:sz w:val="20"/>
            <w:szCs w:val="20"/>
          </w:rPr>
          <w:t>https://www.inig.pl/zamowienia-pub</w:t>
        </w:r>
      </w:hyperlink>
      <w:r w:rsidR="008E7AA5">
        <w:rPr>
          <w:rFonts w:ascii="Arial" w:hAnsi="Arial" w:cs="Arial"/>
          <w:sz w:val="20"/>
          <w:szCs w:val="20"/>
        </w:rPr>
        <w:t xml:space="preserve"> </w:t>
      </w:r>
      <w:r w:rsidRPr="002C7FD5">
        <w:rPr>
          <w:rFonts w:ascii="Arial" w:hAnsi="Arial" w:cs="Arial"/>
          <w:sz w:val="20"/>
          <w:szCs w:val="20"/>
        </w:rPr>
        <w:t>i stanowić będą integralną część niniejszego zapytania.</w:t>
      </w:r>
    </w:p>
    <w:p w14:paraId="1C6E18E0" w14:textId="77777777" w:rsidR="00016D0F" w:rsidRPr="002C7FD5" w:rsidRDefault="00016D0F" w:rsidP="000B5A72">
      <w:pPr>
        <w:widowControl w:val="0"/>
        <w:tabs>
          <w:tab w:val="left" w:pos="360"/>
        </w:tabs>
        <w:autoSpaceDE w:val="0"/>
        <w:autoSpaceDN w:val="0"/>
        <w:adjustRightInd w:val="0"/>
        <w:jc w:val="both"/>
        <w:rPr>
          <w:rFonts w:ascii="Arial" w:hAnsi="Arial" w:cs="Arial"/>
          <w:b/>
          <w:bCs/>
          <w:sz w:val="20"/>
          <w:szCs w:val="20"/>
        </w:rPr>
      </w:pPr>
    </w:p>
    <w:p w14:paraId="46BD02C5" w14:textId="31EB99E0" w:rsidR="00016D0F" w:rsidRPr="002C7FD5" w:rsidRDefault="008E7AA5" w:rsidP="00696FB2">
      <w:pPr>
        <w:numPr>
          <w:ilvl w:val="0"/>
          <w:numId w:val="4"/>
        </w:numPr>
        <w:ind w:left="284" w:hanging="284"/>
        <w:jc w:val="both"/>
        <w:rPr>
          <w:rFonts w:ascii="Arial" w:hAnsi="Arial" w:cs="Arial"/>
          <w:b/>
          <w:bCs/>
          <w:color w:val="000000"/>
          <w:sz w:val="20"/>
          <w:szCs w:val="20"/>
        </w:rPr>
      </w:pPr>
      <w:bookmarkStart w:id="1" w:name="_Ref132368054"/>
      <w:r w:rsidRPr="002C7FD5">
        <w:rPr>
          <w:rFonts w:ascii="Arial" w:hAnsi="Arial" w:cs="Arial"/>
          <w:b/>
          <w:bCs/>
          <w:sz w:val="20"/>
          <w:szCs w:val="20"/>
        </w:rPr>
        <w:t>ISTOTNE DLA ZAMAWIAJĄCEGO POSTANOWIENIA DO UMOWY</w:t>
      </w:r>
      <w:bookmarkEnd w:id="1"/>
      <w:r>
        <w:rPr>
          <w:rFonts w:ascii="Arial" w:hAnsi="Arial" w:cs="Arial"/>
          <w:b/>
          <w:bCs/>
          <w:color w:val="000000"/>
          <w:sz w:val="20"/>
          <w:szCs w:val="20"/>
        </w:rPr>
        <w:t>:</w:t>
      </w:r>
    </w:p>
    <w:p w14:paraId="5C201EA6" w14:textId="77777777" w:rsidR="00016D0F" w:rsidRPr="002C7FD5" w:rsidRDefault="00016D0F" w:rsidP="00696FB2">
      <w:pPr>
        <w:widowControl w:val="0"/>
        <w:numPr>
          <w:ilvl w:val="0"/>
          <w:numId w:val="2"/>
        </w:numPr>
        <w:tabs>
          <w:tab w:val="clear" w:pos="360"/>
          <w:tab w:val="num" w:pos="284"/>
        </w:tabs>
        <w:autoSpaceDE w:val="0"/>
        <w:autoSpaceDN w:val="0"/>
        <w:adjustRightInd w:val="0"/>
        <w:ind w:left="284" w:hanging="284"/>
        <w:jc w:val="both"/>
        <w:rPr>
          <w:rFonts w:ascii="Arial" w:hAnsi="Arial" w:cs="Arial"/>
          <w:color w:val="000000"/>
          <w:sz w:val="20"/>
          <w:szCs w:val="20"/>
        </w:rPr>
      </w:pPr>
      <w:r w:rsidRPr="002C7FD5">
        <w:rPr>
          <w:rFonts w:ascii="Arial" w:hAnsi="Arial" w:cs="Arial"/>
          <w:color w:val="000000"/>
          <w:sz w:val="20"/>
          <w:szCs w:val="20"/>
        </w:rPr>
        <w:t xml:space="preserve">Zamawiający </w:t>
      </w:r>
      <w:r w:rsidR="00D22181" w:rsidRPr="002C7FD5">
        <w:rPr>
          <w:rFonts w:ascii="Arial" w:hAnsi="Arial" w:cs="Arial"/>
          <w:color w:val="000000"/>
          <w:sz w:val="20"/>
          <w:szCs w:val="20"/>
        </w:rPr>
        <w:t xml:space="preserve">podpisze umowę </w:t>
      </w:r>
      <w:r w:rsidRPr="002C7FD5">
        <w:rPr>
          <w:rFonts w:ascii="Arial" w:hAnsi="Arial" w:cs="Arial"/>
          <w:color w:val="000000"/>
          <w:sz w:val="20"/>
          <w:szCs w:val="20"/>
        </w:rPr>
        <w:t>z Wykonawcą, który przedłoży najkorzystniejszą ofertę.</w:t>
      </w:r>
    </w:p>
    <w:p w14:paraId="5744B366" w14:textId="77777777" w:rsidR="00016D0F" w:rsidRPr="002C7FD5" w:rsidRDefault="00016D0F" w:rsidP="00696FB2">
      <w:pPr>
        <w:widowControl w:val="0"/>
        <w:numPr>
          <w:ilvl w:val="0"/>
          <w:numId w:val="3"/>
        </w:numPr>
        <w:tabs>
          <w:tab w:val="clear" w:pos="360"/>
          <w:tab w:val="num" w:pos="284"/>
        </w:tabs>
        <w:autoSpaceDE w:val="0"/>
        <w:autoSpaceDN w:val="0"/>
        <w:adjustRightInd w:val="0"/>
        <w:ind w:left="284" w:hanging="284"/>
        <w:jc w:val="both"/>
        <w:rPr>
          <w:rFonts w:ascii="Arial" w:hAnsi="Arial" w:cs="Arial"/>
          <w:b/>
          <w:bCs/>
          <w:sz w:val="20"/>
          <w:szCs w:val="20"/>
        </w:rPr>
      </w:pPr>
      <w:r w:rsidRPr="002C7FD5">
        <w:rPr>
          <w:rFonts w:ascii="Arial" w:hAnsi="Arial" w:cs="Arial"/>
          <w:sz w:val="20"/>
          <w:szCs w:val="20"/>
        </w:rPr>
        <w:t>Umowa zawart</w:t>
      </w:r>
      <w:r w:rsidR="009B1FE7" w:rsidRPr="002C7FD5">
        <w:rPr>
          <w:rFonts w:ascii="Arial" w:hAnsi="Arial" w:cs="Arial"/>
          <w:sz w:val="20"/>
          <w:szCs w:val="20"/>
        </w:rPr>
        <w:t>e</w:t>
      </w:r>
      <w:r w:rsidRPr="002C7FD5">
        <w:rPr>
          <w:rFonts w:ascii="Arial" w:hAnsi="Arial" w:cs="Arial"/>
          <w:sz w:val="20"/>
          <w:szCs w:val="20"/>
        </w:rPr>
        <w:t xml:space="preserve"> zostanie z uwzględnieniem postanowień i wymagań wynikających z treści niniejszego zapytania ofertowego, danych i cen zawartych w ofercie</w:t>
      </w:r>
      <w:r w:rsidR="009B1FE7" w:rsidRPr="002C7FD5">
        <w:rPr>
          <w:rFonts w:ascii="Arial" w:hAnsi="Arial" w:cs="Arial"/>
          <w:sz w:val="20"/>
          <w:szCs w:val="20"/>
        </w:rPr>
        <w:t xml:space="preserve"> Wykonawcy</w:t>
      </w:r>
      <w:r w:rsidRPr="002C7FD5">
        <w:rPr>
          <w:rFonts w:ascii="Arial" w:hAnsi="Arial" w:cs="Arial"/>
          <w:sz w:val="20"/>
          <w:szCs w:val="20"/>
        </w:rPr>
        <w:t>.</w:t>
      </w:r>
    </w:p>
    <w:p w14:paraId="01A33BE1" w14:textId="77777777" w:rsidR="00D0045D" w:rsidRDefault="00E971B2" w:rsidP="00696FB2">
      <w:pPr>
        <w:widowControl w:val="0"/>
        <w:numPr>
          <w:ilvl w:val="0"/>
          <w:numId w:val="3"/>
        </w:numPr>
        <w:tabs>
          <w:tab w:val="clear" w:pos="360"/>
          <w:tab w:val="num" w:pos="284"/>
        </w:tabs>
        <w:autoSpaceDE w:val="0"/>
        <w:autoSpaceDN w:val="0"/>
        <w:adjustRightInd w:val="0"/>
        <w:ind w:left="284" w:hanging="284"/>
        <w:jc w:val="both"/>
        <w:rPr>
          <w:rFonts w:ascii="Arial" w:hAnsi="Arial" w:cs="Arial"/>
          <w:b/>
          <w:bCs/>
          <w:sz w:val="20"/>
          <w:szCs w:val="20"/>
        </w:rPr>
      </w:pPr>
      <w:r w:rsidRPr="002C7FD5">
        <w:rPr>
          <w:rFonts w:ascii="Arial" w:hAnsi="Arial" w:cs="Arial"/>
          <w:b/>
          <w:bCs/>
          <w:sz w:val="20"/>
          <w:szCs w:val="20"/>
        </w:rPr>
        <w:t xml:space="preserve">Wzór umowy stanowi załącznik nr </w:t>
      </w:r>
      <w:r w:rsidR="00F13632" w:rsidRPr="002C7FD5">
        <w:rPr>
          <w:rFonts w:ascii="Arial" w:hAnsi="Arial" w:cs="Arial"/>
          <w:b/>
          <w:bCs/>
          <w:sz w:val="20"/>
          <w:szCs w:val="20"/>
        </w:rPr>
        <w:t>3</w:t>
      </w:r>
      <w:r w:rsidRPr="002C7FD5">
        <w:rPr>
          <w:rFonts w:ascii="Arial" w:hAnsi="Arial" w:cs="Arial"/>
          <w:b/>
          <w:bCs/>
          <w:sz w:val="20"/>
          <w:szCs w:val="20"/>
        </w:rPr>
        <w:t xml:space="preserve"> do Zaproszenia.</w:t>
      </w:r>
    </w:p>
    <w:p w14:paraId="23ECFBE2" w14:textId="289C873A" w:rsidR="008E7AA5" w:rsidRPr="000E23DD" w:rsidRDefault="008E7AA5" w:rsidP="000E23DD">
      <w:pPr>
        <w:widowControl w:val="0"/>
        <w:numPr>
          <w:ilvl w:val="0"/>
          <w:numId w:val="3"/>
        </w:numPr>
        <w:tabs>
          <w:tab w:val="clear" w:pos="360"/>
          <w:tab w:val="num" w:pos="284"/>
        </w:tabs>
        <w:autoSpaceDE w:val="0"/>
        <w:autoSpaceDN w:val="0"/>
        <w:adjustRightInd w:val="0"/>
        <w:ind w:left="284" w:hanging="284"/>
        <w:jc w:val="both"/>
        <w:rPr>
          <w:rFonts w:ascii="Arial" w:hAnsi="Arial" w:cs="Arial"/>
          <w:bCs/>
          <w:sz w:val="20"/>
          <w:szCs w:val="20"/>
        </w:rPr>
      </w:pPr>
      <w:r w:rsidRPr="000E23DD">
        <w:rPr>
          <w:rFonts w:ascii="Arial" w:hAnsi="Arial" w:cs="Arial"/>
          <w:sz w:val="20"/>
          <w:szCs w:val="20"/>
        </w:rPr>
        <w:t xml:space="preserve">Wykonawca zobowiązany będzie również do podpisania porozumienia o zachowaniu poufności </w:t>
      </w:r>
      <w:r w:rsidR="000E23DD" w:rsidRPr="000E23DD">
        <w:rPr>
          <w:rFonts w:ascii="Arial" w:hAnsi="Arial" w:cs="Arial"/>
          <w:sz w:val="20"/>
          <w:szCs w:val="20"/>
        </w:rPr>
        <w:t xml:space="preserve">według wzoru obowiązującego u Zamawiającego </w:t>
      </w:r>
      <w:r w:rsidRPr="000E23DD">
        <w:rPr>
          <w:rFonts w:ascii="Arial" w:hAnsi="Arial" w:cs="Arial"/>
          <w:sz w:val="20"/>
          <w:szCs w:val="20"/>
        </w:rPr>
        <w:t xml:space="preserve">oraz </w:t>
      </w:r>
      <w:r w:rsidR="000E23DD" w:rsidRPr="000E23DD">
        <w:rPr>
          <w:rFonts w:ascii="Arial" w:hAnsi="Arial" w:cs="Arial"/>
          <w:bCs/>
          <w:sz w:val="20"/>
          <w:szCs w:val="20"/>
        </w:rPr>
        <w:t>umowy powierzenia przetwarzania danych osobowych</w:t>
      </w:r>
      <w:r w:rsidR="000E23DD">
        <w:rPr>
          <w:rFonts w:ascii="Arial" w:hAnsi="Arial" w:cs="Arial"/>
          <w:bCs/>
          <w:sz w:val="20"/>
          <w:szCs w:val="20"/>
        </w:rPr>
        <w:t xml:space="preserve"> według ustaleń z Inspektorem Ochrony Danych Osobowych Zamawiającego.</w:t>
      </w:r>
    </w:p>
    <w:p w14:paraId="6E3CE8D3" w14:textId="77777777" w:rsidR="00EF59B6" w:rsidRPr="002C7FD5" w:rsidRDefault="00EF59B6" w:rsidP="000B5A72">
      <w:pPr>
        <w:jc w:val="both"/>
        <w:rPr>
          <w:rFonts w:ascii="Arial" w:hAnsi="Arial" w:cs="Arial"/>
          <w:b/>
          <w:sz w:val="20"/>
          <w:szCs w:val="20"/>
        </w:rPr>
      </w:pPr>
    </w:p>
    <w:p w14:paraId="31BCC870" w14:textId="4828CFA2" w:rsidR="00117998" w:rsidRPr="002C7FD5" w:rsidRDefault="008E7AA5" w:rsidP="00696FB2">
      <w:pPr>
        <w:numPr>
          <w:ilvl w:val="0"/>
          <w:numId w:val="4"/>
        </w:numPr>
        <w:ind w:left="284" w:hanging="284"/>
        <w:jc w:val="both"/>
        <w:rPr>
          <w:rFonts w:ascii="Arial" w:hAnsi="Arial" w:cs="Arial"/>
          <w:b/>
          <w:sz w:val="20"/>
          <w:szCs w:val="20"/>
        </w:rPr>
      </w:pPr>
      <w:r w:rsidRPr="002C7FD5">
        <w:rPr>
          <w:rFonts w:ascii="Arial" w:hAnsi="Arial" w:cs="Arial"/>
          <w:b/>
          <w:sz w:val="20"/>
          <w:szCs w:val="20"/>
        </w:rPr>
        <w:t xml:space="preserve">ZAŁĄCZNIKI: </w:t>
      </w:r>
    </w:p>
    <w:p w14:paraId="3262315A" w14:textId="77777777" w:rsidR="00393082" w:rsidRPr="002C7FD5" w:rsidRDefault="00D80A40" w:rsidP="000B5A72">
      <w:pPr>
        <w:pStyle w:val="Tekstpodstawowywcity"/>
        <w:tabs>
          <w:tab w:val="left" w:pos="1080"/>
        </w:tabs>
        <w:spacing w:after="0"/>
        <w:ind w:left="0"/>
        <w:jc w:val="both"/>
        <w:rPr>
          <w:rFonts w:ascii="Arial" w:hAnsi="Arial" w:cs="Arial"/>
          <w:sz w:val="20"/>
          <w:szCs w:val="20"/>
        </w:rPr>
      </w:pPr>
      <w:r w:rsidRPr="002C7FD5">
        <w:rPr>
          <w:rFonts w:ascii="Arial" w:hAnsi="Arial" w:cs="Arial"/>
          <w:sz w:val="20"/>
          <w:szCs w:val="20"/>
        </w:rPr>
        <w:t xml:space="preserve">Nr </w:t>
      </w:r>
      <w:r w:rsidR="00F13632" w:rsidRPr="002C7FD5">
        <w:rPr>
          <w:rFonts w:ascii="Arial" w:hAnsi="Arial" w:cs="Arial"/>
          <w:sz w:val="20"/>
          <w:szCs w:val="20"/>
        </w:rPr>
        <w:t>1</w:t>
      </w:r>
      <w:r w:rsidRPr="002C7FD5">
        <w:rPr>
          <w:rFonts w:ascii="Arial" w:hAnsi="Arial" w:cs="Arial"/>
          <w:sz w:val="20"/>
          <w:szCs w:val="20"/>
        </w:rPr>
        <w:t xml:space="preserve"> </w:t>
      </w:r>
      <w:r w:rsidR="00393082" w:rsidRPr="002C7FD5">
        <w:rPr>
          <w:rFonts w:ascii="Arial" w:hAnsi="Arial" w:cs="Arial"/>
          <w:sz w:val="20"/>
          <w:szCs w:val="20"/>
        </w:rPr>
        <w:t>Opis przedmiotu zamówienia;</w:t>
      </w:r>
    </w:p>
    <w:p w14:paraId="7C0C1A2A" w14:textId="77777777" w:rsidR="00117998" w:rsidRPr="002C7FD5" w:rsidRDefault="00393082" w:rsidP="000B5A72">
      <w:pPr>
        <w:pStyle w:val="Tekstpodstawowywcity"/>
        <w:tabs>
          <w:tab w:val="left" w:pos="1080"/>
        </w:tabs>
        <w:spacing w:after="0"/>
        <w:ind w:left="0"/>
        <w:jc w:val="both"/>
        <w:rPr>
          <w:rFonts w:ascii="Arial" w:hAnsi="Arial" w:cs="Arial"/>
          <w:sz w:val="20"/>
          <w:szCs w:val="20"/>
        </w:rPr>
      </w:pPr>
      <w:r w:rsidRPr="002C7FD5">
        <w:rPr>
          <w:rFonts w:ascii="Arial" w:hAnsi="Arial" w:cs="Arial"/>
          <w:sz w:val="20"/>
          <w:szCs w:val="20"/>
        </w:rPr>
        <w:t xml:space="preserve">Nr 2 </w:t>
      </w:r>
      <w:r w:rsidR="006717E1" w:rsidRPr="002C7FD5">
        <w:rPr>
          <w:rFonts w:ascii="Arial" w:hAnsi="Arial" w:cs="Arial"/>
          <w:sz w:val="20"/>
          <w:szCs w:val="20"/>
        </w:rPr>
        <w:t>Formularz ofertowy</w:t>
      </w:r>
      <w:r w:rsidR="00FE78F4" w:rsidRPr="002C7FD5">
        <w:rPr>
          <w:rFonts w:ascii="Arial" w:hAnsi="Arial" w:cs="Arial"/>
          <w:sz w:val="20"/>
          <w:szCs w:val="20"/>
        </w:rPr>
        <w:t>;</w:t>
      </w:r>
    </w:p>
    <w:p w14:paraId="096DE430" w14:textId="3312FFB2" w:rsidR="00E971B2" w:rsidRPr="002C7FD5" w:rsidRDefault="0046074B" w:rsidP="000B5A72">
      <w:pPr>
        <w:pStyle w:val="Tekstpodstawowywcity"/>
        <w:tabs>
          <w:tab w:val="left" w:pos="1080"/>
        </w:tabs>
        <w:spacing w:after="0"/>
        <w:ind w:left="0"/>
        <w:jc w:val="both"/>
        <w:rPr>
          <w:rFonts w:ascii="Arial" w:hAnsi="Arial" w:cs="Arial"/>
          <w:sz w:val="20"/>
          <w:szCs w:val="20"/>
        </w:rPr>
      </w:pPr>
      <w:r w:rsidRPr="002C7FD5">
        <w:rPr>
          <w:rFonts w:ascii="Arial" w:hAnsi="Arial" w:cs="Arial"/>
          <w:sz w:val="20"/>
          <w:szCs w:val="20"/>
        </w:rPr>
        <w:t xml:space="preserve">Nr </w:t>
      </w:r>
      <w:r w:rsidR="00393082" w:rsidRPr="002C7FD5">
        <w:rPr>
          <w:rFonts w:ascii="Arial" w:hAnsi="Arial" w:cs="Arial"/>
          <w:sz w:val="20"/>
          <w:szCs w:val="20"/>
        </w:rPr>
        <w:t>3</w:t>
      </w:r>
      <w:r w:rsidRPr="002C7FD5">
        <w:rPr>
          <w:rFonts w:ascii="Arial" w:hAnsi="Arial" w:cs="Arial"/>
          <w:sz w:val="20"/>
          <w:szCs w:val="20"/>
        </w:rPr>
        <w:t xml:space="preserve"> </w:t>
      </w:r>
      <w:r w:rsidR="00E971B2" w:rsidRPr="002C7FD5">
        <w:rPr>
          <w:rFonts w:ascii="Arial" w:hAnsi="Arial" w:cs="Arial"/>
          <w:sz w:val="20"/>
          <w:szCs w:val="20"/>
        </w:rPr>
        <w:t>Wzór umowy;</w:t>
      </w:r>
    </w:p>
    <w:p w14:paraId="57D7ABE0" w14:textId="33FDE009" w:rsidR="00EB6A10" w:rsidRPr="002C7FD5" w:rsidRDefault="00694446" w:rsidP="00AE4B95">
      <w:pPr>
        <w:pStyle w:val="Tekstpodstawowywcity"/>
        <w:tabs>
          <w:tab w:val="left" w:pos="1080"/>
        </w:tabs>
        <w:spacing w:after="0"/>
        <w:ind w:left="0"/>
        <w:jc w:val="both"/>
        <w:rPr>
          <w:rFonts w:ascii="Arial" w:hAnsi="Arial" w:cs="Arial"/>
          <w:sz w:val="20"/>
          <w:szCs w:val="20"/>
        </w:rPr>
      </w:pPr>
      <w:r w:rsidRPr="002C7FD5">
        <w:rPr>
          <w:rFonts w:ascii="Arial" w:hAnsi="Arial" w:cs="Arial"/>
          <w:sz w:val="20"/>
          <w:szCs w:val="20"/>
        </w:rPr>
        <w:t xml:space="preserve">Nr </w:t>
      </w:r>
      <w:r w:rsidR="00FA72CC" w:rsidRPr="002C7FD5">
        <w:rPr>
          <w:rFonts w:ascii="Arial" w:hAnsi="Arial" w:cs="Arial"/>
          <w:sz w:val="20"/>
          <w:szCs w:val="20"/>
        </w:rPr>
        <w:t>4</w:t>
      </w:r>
      <w:r w:rsidR="00ED6AD9" w:rsidRPr="002C7FD5">
        <w:rPr>
          <w:rFonts w:ascii="Arial" w:hAnsi="Arial" w:cs="Arial"/>
          <w:sz w:val="20"/>
          <w:szCs w:val="20"/>
        </w:rPr>
        <w:t xml:space="preserve"> Klauzula informacyjna</w:t>
      </w:r>
      <w:r w:rsidR="00EB6A10" w:rsidRPr="002C7FD5">
        <w:rPr>
          <w:rFonts w:ascii="Arial" w:hAnsi="Arial" w:cs="Arial"/>
          <w:sz w:val="20"/>
          <w:szCs w:val="20"/>
        </w:rPr>
        <w:t>.</w:t>
      </w:r>
    </w:p>
    <w:p w14:paraId="07E99130" w14:textId="77777777" w:rsidR="00ED6AD9" w:rsidRPr="002C7FD5" w:rsidRDefault="00ED6AD9" w:rsidP="0046074B">
      <w:pPr>
        <w:pStyle w:val="Zwykytekst"/>
        <w:tabs>
          <w:tab w:val="left" w:leader="dot" w:pos="8505"/>
        </w:tabs>
        <w:jc w:val="right"/>
        <w:rPr>
          <w:rFonts w:ascii="Arial" w:hAnsi="Arial" w:cs="Arial"/>
          <w:i/>
          <w:lang w:val="pl-PL"/>
        </w:rPr>
      </w:pPr>
      <w:r w:rsidRPr="002C7FD5">
        <w:rPr>
          <w:rFonts w:ascii="Arial" w:hAnsi="Arial" w:cs="Arial"/>
          <w:i/>
          <w:lang w:val="pl-PL"/>
        </w:rPr>
        <w:t>ZATWIERDZAM</w:t>
      </w:r>
    </w:p>
    <w:p w14:paraId="267385A0" w14:textId="77777777" w:rsidR="00393082" w:rsidRPr="002C7FD5" w:rsidRDefault="00393082" w:rsidP="0046074B">
      <w:pPr>
        <w:pStyle w:val="Zwykytekst"/>
        <w:tabs>
          <w:tab w:val="left" w:leader="dot" w:pos="8505"/>
        </w:tabs>
        <w:jc w:val="right"/>
        <w:rPr>
          <w:rFonts w:ascii="Arial" w:hAnsi="Arial" w:cs="Arial"/>
          <w:i/>
          <w:lang w:val="pl-PL"/>
        </w:rPr>
      </w:pPr>
    </w:p>
    <w:p w14:paraId="38DA24E4" w14:textId="77777777" w:rsidR="00393082" w:rsidRPr="002C7FD5" w:rsidRDefault="00393082" w:rsidP="0046074B">
      <w:pPr>
        <w:pStyle w:val="Zwykytekst"/>
        <w:tabs>
          <w:tab w:val="left" w:leader="dot" w:pos="8505"/>
        </w:tabs>
        <w:jc w:val="right"/>
        <w:rPr>
          <w:rFonts w:ascii="Arial" w:hAnsi="Arial" w:cs="Arial"/>
          <w:i/>
          <w:lang w:val="pl-PL"/>
        </w:rPr>
      </w:pPr>
    </w:p>
    <w:p w14:paraId="23C60989" w14:textId="77777777" w:rsidR="006936BB" w:rsidRPr="002C7FD5" w:rsidRDefault="006936BB" w:rsidP="0046074B">
      <w:pPr>
        <w:pStyle w:val="Zwykytekst"/>
        <w:tabs>
          <w:tab w:val="left" w:leader="dot" w:pos="8505"/>
        </w:tabs>
        <w:jc w:val="right"/>
        <w:rPr>
          <w:rFonts w:ascii="Arial" w:hAnsi="Arial" w:cs="Arial"/>
          <w:i/>
          <w:lang w:val="pl-PL"/>
        </w:rPr>
      </w:pPr>
    </w:p>
    <w:p w14:paraId="7F6883EA" w14:textId="77777777" w:rsidR="00985F84" w:rsidRPr="002C7FD5" w:rsidRDefault="00ED6AD9" w:rsidP="00AB3DFD">
      <w:pPr>
        <w:pStyle w:val="Zwykytekst"/>
        <w:tabs>
          <w:tab w:val="left" w:leader="dot" w:pos="8505"/>
        </w:tabs>
        <w:jc w:val="right"/>
        <w:rPr>
          <w:rFonts w:ascii="Arial" w:hAnsi="Arial" w:cs="Arial"/>
          <w:i/>
          <w:lang w:val="pl-PL"/>
        </w:rPr>
      </w:pPr>
      <w:r w:rsidRPr="002C7FD5">
        <w:rPr>
          <w:rFonts w:ascii="Arial" w:hAnsi="Arial" w:cs="Arial"/>
          <w:i/>
          <w:lang w:val="pl-PL"/>
        </w:rPr>
        <w:t>………………………………………………..</w:t>
      </w:r>
    </w:p>
    <w:p w14:paraId="67999C38" w14:textId="4719A159" w:rsidR="00E75521" w:rsidRPr="002C7FD5" w:rsidRDefault="00694446" w:rsidP="000B5A72">
      <w:pPr>
        <w:rPr>
          <w:rFonts w:ascii="Arial" w:hAnsi="Arial" w:cs="Arial"/>
          <w:sz w:val="20"/>
          <w:szCs w:val="20"/>
        </w:rPr>
      </w:pPr>
      <w:r w:rsidRPr="00147195">
        <w:rPr>
          <w:rFonts w:ascii="Arial" w:hAnsi="Arial" w:cs="Arial"/>
          <w:sz w:val="20"/>
          <w:szCs w:val="20"/>
        </w:rPr>
        <w:t xml:space="preserve">Kraków, dnia </w:t>
      </w:r>
      <w:r w:rsidR="00147195" w:rsidRPr="00147195">
        <w:rPr>
          <w:rFonts w:ascii="Arial" w:hAnsi="Arial" w:cs="Arial"/>
          <w:sz w:val="20"/>
          <w:szCs w:val="20"/>
        </w:rPr>
        <w:t>12 kwietnia</w:t>
      </w:r>
      <w:r w:rsidR="000E23DD" w:rsidRPr="00147195">
        <w:rPr>
          <w:rFonts w:ascii="Arial" w:hAnsi="Arial" w:cs="Arial"/>
          <w:sz w:val="20"/>
          <w:szCs w:val="20"/>
        </w:rPr>
        <w:t xml:space="preserve"> 2024</w:t>
      </w:r>
      <w:r w:rsidR="00F85A74" w:rsidRPr="00147195">
        <w:rPr>
          <w:rFonts w:ascii="Arial" w:hAnsi="Arial" w:cs="Arial"/>
          <w:sz w:val="20"/>
          <w:szCs w:val="20"/>
        </w:rPr>
        <w:t xml:space="preserve"> </w:t>
      </w:r>
      <w:r w:rsidRPr="00147195">
        <w:rPr>
          <w:rFonts w:ascii="Arial" w:hAnsi="Arial" w:cs="Arial"/>
          <w:sz w:val="20"/>
          <w:szCs w:val="20"/>
        </w:rPr>
        <w:t>r.</w:t>
      </w:r>
    </w:p>
    <w:p w14:paraId="0B0B060F" w14:textId="77777777" w:rsidR="00831741" w:rsidRPr="002C7FD5" w:rsidRDefault="00831741" w:rsidP="008D6848">
      <w:pPr>
        <w:spacing w:line="276" w:lineRule="auto"/>
        <w:rPr>
          <w:rFonts w:ascii="Arial" w:hAnsi="Arial" w:cs="Arial"/>
          <w:sz w:val="20"/>
          <w:szCs w:val="20"/>
        </w:rPr>
        <w:sectPr w:rsidR="00831741" w:rsidRPr="002C7FD5" w:rsidSect="0028732F">
          <w:footerReference w:type="even" r:id="rId13"/>
          <w:footerReference w:type="default" r:id="rId14"/>
          <w:pgSz w:w="11906" w:h="16838" w:code="9"/>
          <w:pgMar w:top="851" w:right="1418" w:bottom="1134" w:left="1418" w:header="709" w:footer="709" w:gutter="0"/>
          <w:cols w:space="708"/>
          <w:noEndnote/>
          <w:docGrid w:linePitch="326"/>
        </w:sectPr>
      </w:pPr>
    </w:p>
    <w:p w14:paraId="40F42EA3" w14:textId="77777777" w:rsidR="003E3C5F" w:rsidRPr="000E23DD" w:rsidRDefault="00865714" w:rsidP="00865714">
      <w:pPr>
        <w:spacing w:line="276" w:lineRule="auto"/>
        <w:jc w:val="right"/>
        <w:rPr>
          <w:rFonts w:ascii="Arial" w:hAnsi="Arial" w:cs="Arial"/>
          <w:b/>
          <w:bCs/>
          <w:sz w:val="20"/>
          <w:szCs w:val="20"/>
        </w:rPr>
      </w:pPr>
      <w:r w:rsidRPr="000E23DD">
        <w:rPr>
          <w:rFonts w:ascii="Arial" w:hAnsi="Arial" w:cs="Arial"/>
          <w:b/>
          <w:bCs/>
          <w:sz w:val="20"/>
          <w:szCs w:val="20"/>
        </w:rPr>
        <w:lastRenderedPageBreak/>
        <w:t>Załącznik nr 1</w:t>
      </w:r>
    </w:p>
    <w:p w14:paraId="72ADFE1A" w14:textId="77777777" w:rsidR="00865714" w:rsidRPr="000E23DD" w:rsidRDefault="003E3C5F" w:rsidP="00865714">
      <w:pPr>
        <w:spacing w:line="276" w:lineRule="auto"/>
        <w:jc w:val="right"/>
        <w:rPr>
          <w:rFonts w:ascii="Arial" w:hAnsi="Arial" w:cs="Arial"/>
          <w:b/>
          <w:bCs/>
          <w:sz w:val="20"/>
          <w:szCs w:val="20"/>
        </w:rPr>
      </w:pPr>
      <w:r w:rsidRPr="000E23DD">
        <w:rPr>
          <w:rFonts w:ascii="Arial" w:hAnsi="Arial" w:cs="Arial"/>
          <w:b/>
          <w:bCs/>
          <w:sz w:val="20"/>
          <w:szCs w:val="20"/>
        </w:rPr>
        <w:t>OPIS PRZEDMIOTU ZAMÓWIENIA</w:t>
      </w:r>
      <w:r w:rsidR="00865714" w:rsidRPr="000E23DD">
        <w:rPr>
          <w:rFonts w:ascii="Arial" w:hAnsi="Arial" w:cs="Arial"/>
          <w:b/>
          <w:bCs/>
          <w:sz w:val="20"/>
          <w:szCs w:val="20"/>
        </w:rPr>
        <w:t xml:space="preserve"> </w:t>
      </w:r>
    </w:p>
    <w:p w14:paraId="17FA11F3" w14:textId="77777777" w:rsidR="00994021" w:rsidRPr="002C7FD5" w:rsidRDefault="00994021" w:rsidP="00994021">
      <w:pPr>
        <w:pBdr>
          <w:top w:val="dotted" w:sz="2" w:space="1" w:color="265F65"/>
          <w:bottom w:val="dotted" w:sz="2" w:space="6" w:color="265F65"/>
        </w:pBdr>
        <w:spacing w:before="500" w:after="300"/>
        <w:jc w:val="center"/>
        <w:rPr>
          <w:rFonts w:ascii="Arial" w:hAnsi="Arial" w:cs="Arial"/>
          <w:caps/>
          <w:color w:val="265F65"/>
          <w:spacing w:val="50"/>
          <w:sz w:val="20"/>
          <w:szCs w:val="20"/>
          <w:lang w:eastAsia="en-US" w:bidi="en-US"/>
        </w:rPr>
      </w:pPr>
      <w:r w:rsidRPr="002C7FD5">
        <w:rPr>
          <w:rFonts w:ascii="Arial" w:hAnsi="Arial" w:cs="Arial"/>
          <w:caps/>
          <w:color w:val="265F65"/>
          <w:spacing w:val="50"/>
          <w:sz w:val="20"/>
          <w:szCs w:val="20"/>
          <w:lang w:eastAsia="en-US" w:bidi="en-US"/>
        </w:rPr>
        <w:t xml:space="preserve">Strona internetowa KZR – opis przedmiotu zamówienia </w:t>
      </w:r>
    </w:p>
    <w:p w14:paraId="6F8F5D55" w14:textId="77777777" w:rsidR="00994021" w:rsidRPr="002C7FD5" w:rsidRDefault="00994021" w:rsidP="00994021">
      <w:pPr>
        <w:pBdr>
          <w:bottom w:val="thinThickSmallGap" w:sz="12" w:space="1" w:color="398E98"/>
        </w:pBdr>
        <w:spacing w:before="400" w:after="200" w:line="252" w:lineRule="auto"/>
        <w:jc w:val="center"/>
        <w:rPr>
          <w:rFonts w:ascii="Arial" w:hAnsi="Arial" w:cs="Arial"/>
          <w:caps/>
          <w:color w:val="265F65"/>
          <w:spacing w:val="20"/>
          <w:sz w:val="20"/>
          <w:szCs w:val="20"/>
          <w:lang w:eastAsia="en-US" w:bidi="en-US"/>
        </w:rPr>
      </w:pPr>
      <w:r w:rsidRPr="002C7FD5">
        <w:rPr>
          <w:rFonts w:ascii="Arial" w:hAnsi="Arial" w:cs="Arial"/>
          <w:caps/>
          <w:color w:val="265F65"/>
          <w:spacing w:val="20"/>
          <w:sz w:val="20"/>
          <w:szCs w:val="20"/>
          <w:lang w:eastAsia="en-US" w:bidi="en-US"/>
        </w:rPr>
        <w:t>Spis treści</w:t>
      </w:r>
    </w:p>
    <w:bookmarkStart w:id="2" w:name="_Hlk132123814"/>
    <w:p w14:paraId="4DF45BB0" w14:textId="4ED62ADC" w:rsidR="00F65F29" w:rsidRPr="002C7FD5" w:rsidRDefault="00994021" w:rsidP="00F65F29">
      <w:pPr>
        <w:pStyle w:val="Spistreci1"/>
        <w:rPr>
          <w:rFonts w:ascii="Arial" w:eastAsiaTheme="minorEastAsia" w:hAnsi="Arial" w:cs="Arial"/>
          <w:noProof/>
          <w:kern w:val="2"/>
          <w:sz w:val="20"/>
          <w:szCs w:val="20"/>
          <w:lang w:eastAsia="pl-PL"/>
          <w14:ligatures w14:val="standardContextual"/>
        </w:rPr>
      </w:pPr>
      <w:r w:rsidRPr="002C7FD5">
        <w:rPr>
          <w:rFonts w:ascii="Arial" w:hAnsi="Arial" w:cs="Arial"/>
          <w:sz w:val="20"/>
          <w:szCs w:val="20"/>
        </w:rPr>
        <w:fldChar w:fldCharType="begin"/>
      </w:r>
      <w:r w:rsidRPr="002C7FD5">
        <w:rPr>
          <w:rFonts w:ascii="Arial" w:hAnsi="Arial" w:cs="Arial"/>
          <w:sz w:val="20"/>
          <w:szCs w:val="20"/>
        </w:rPr>
        <w:instrText xml:space="preserve"> TOC \o "1-3" \h \z \u </w:instrText>
      </w:r>
      <w:r w:rsidRPr="002C7FD5">
        <w:rPr>
          <w:rFonts w:ascii="Arial" w:hAnsi="Arial" w:cs="Arial"/>
          <w:sz w:val="20"/>
          <w:szCs w:val="20"/>
        </w:rPr>
        <w:fldChar w:fldCharType="separate"/>
      </w:r>
      <w:hyperlink w:anchor="_Toc142594788" w:history="1">
        <w:r w:rsidR="00F65F29" w:rsidRPr="002C7FD5">
          <w:rPr>
            <w:rStyle w:val="Hipercze"/>
            <w:rFonts w:ascii="Arial" w:hAnsi="Arial" w:cs="Arial"/>
            <w:caps/>
            <w:noProof/>
            <w:spacing w:val="20"/>
            <w:sz w:val="20"/>
            <w:szCs w:val="20"/>
            <w:lang w:bidi="en-US"/>
          </w:rPr>
          <w:t>1. Przedmiot zamówienia</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_Toc142594788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7</w:t>
        </w:r>
        <w:r w:rsidR="00F65F29" w:rsidRPr="002C7FD5">
          <w:rPr>
            <w:rFonts w:ascii="Arial" w:hAnsi="Arial" w:cs="Arial"/>
            <w:noProof/>
            <w:webHidden/>
            <w:sz w:val="20"/>
            <w:szCs w:val="20"/>
          </w:rPr>
          <w:fldChar w:fldCharType="end"/>
        </w:r>
      </w:hyperlink>
    </w:p>
    <w:p w14:paraId="326E469B" w14:textId="0078E897" w:rsidR="00F65F29" w:rsidRPr="002C7FD5" w:rsidRDefault="00147195">
      <w:pPr>
        <w:pStyle w:val="Spistreci2"/>
        <w:tabs>
          <w:tab w:val="right" w:leader="dot" w:pos="9062"/>
        </w:tabs>
        <w:rPr>
          <w:rFonts w:ascii="Arial" w:eastAsiaTheme="minorEastAsia" w:hAnsi="Arial" w:cs="Arial"/>
          <w:noProof/>
          <w:kern w:val="2"/>
          <w:sz w:val="20"/>
          <w:szCs w:val="20"/>
          <w:lang w:eastAsia="pl-PL"/>
          <w14:ligatures w14:val="standardContextual"/>
        </w:rPr>
      </w:pPr>
      <w:hyperlink w:anchor="_Toc142594789" w:history="1">
        <w:r w:rsidR="00F65F29" w:rsidRPr="002C7FD5">
          <w:rPr>
            <w:rStyle w:val="Hipercze"/>
            <w:rFonts w:ascii="Arial" w:hAnsi="Arial" w:cs="Arial"/>
            <w:caps/>
            <w:noProof/>
            <w:spacing w:val="15"/>
            <w:sz w:val="20"/>
            <w:szCs w:val="20"/>
            <w:lang w:bidi="en-US"/>
          </w:rPr>
          <w:t xml:space="preserve"> aktualizacja systemu</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_Toc142594789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b/>
            <w:bCs/>
            <w:noProof/>
            <w:webHidden/>
            <w:sz w:val="20"/>
            <w:szCs w:val="20"/>
          </w:rPr>
          <w:t>Błąd! Nie zdefiniowano zakładki.</w:t>
        </w:r>
        <w:r w:rsidR="00F65F29" w:rsidRPr="002C7FD5">
          <w:rPr>
            <w:rFonts w:ascii="Arial" w:hAnsi="Arial" w:cs="Arial"/>
            <w:noProof/>
            <w:webHidden/>
            <w:sz w:val="20"/>
            <w:szCs w:val="20"/>
          </w:rPr>
          <w:fldChar w:fldCharType="end"/>
        </w:r>
      </w:hyperlink>
    </w:p>
    <w:p w14:paraId="4B976FB7" w14:textId="5AA72612" w:rsidR="00F65F29" w:rsidRPr="002C7FD5" w:rsidRDefault="00147195" w:rsidP="00F65F29">
      <w:pPr>
        <w:pStyle w:val="Spistreci1"/>
        <w:rPr>
          <w:rFonts w:ascii="Arial" w:eastAsiaTheme="minorEastAsia" w:hAnsi="Arial" w:cs="Arial"/>
          <w:noProof/>
          <w:kern w:val="2"/>
          <w:sz w:val="20"/>
          <w:szCs w:val="20"/>
          <w:lang w:eastAsia="pl-PL"/>
          <w14:ligatures w14:val="standardContextual"/>
        </w:rPr>
      </w:pPr>
      <w:hyperlink w:anchor="_Toc142594790" w:history="1">
        <w:r w:rsidR="00F65F29" w:rsidRPr="002C7FD5">
          <w:rPr>
            <w:rStyle w:val="Hipercze"/>
            <w:rFonts w:ascii="Arial" w:hAnsi="Arial" w:cs="Arial"/>
            <w:caps/>
            <w:noProof/>
            <w:spacing w:val="20"/>
            <w:sz w:val="20"/>
            <w:szCs w:val="20"/>
            <w:lang w:bidi="en-US"/>
          </w:rPr>
          <w:t>2. Wymagania prawne</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_Toc142594790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7</w:t>
        </w:r>
        <w:r w:rsidR="00F65F29" w:rsidRPr="002C7FD5">
          <w:rPr>
            <w:rFonts w:ascii="Arial" w:hAnsi="Arial" w:cs="Arial"/>
            <w:noProof/>
            <w:webHidden/>
            <w:sz w:val="20"/>
            <w:szCs w:val="20"/>
          </w:rPr>
          <w:fldChar w:fldCharType="end"/>
        </w:r>
      </w:hyperlink>
    </w:p>
    <w:p w14:paraId="0BA59D4B" w14:textId="481B6A7A" w:rsidR="00F65F29" w:rsidRPr="002C7FD5" w:rsidRDefault="00147195" w:rsidP="00F65F29">
      <w:pPr>
        <w:pStyle w:val="Spistreci1"/>
        <w:rPr>
          <w:rFonts w:ascii="Arial" w:eastAsiaTheme="minorEastAsia" w:hAnsi="Arial" w:cs="Arial"/>
          <w:noProof/>
          <w:kern w:val="2"/>
          <w:sz w:val="20"/>
          <w:szCs w:val="20"/>
          <w:lang w:eastAsia="pl-PL"/>
          <w14:ligatures w14:val="standardContextual"/>
        </w:rPr>
      </w:pPr>
      <w:hyperlink w:anchor="_Toc142594791" w:history="1">
        <w:r w:rsidR="00F65F29" w:rsidRPr="002C7FD5">
          <w:rPr>
            <w:rStyle w:val="Hipercze"/>
            <w:rFonts w:ascii="Arial" w:hAnsi="Arial" w:cs="Arial"/>
            <w:caps/>
            <w:noProof/>
            <w:spacing w:val="20"/>
            <w:sz w:val="20"/>
            <w:szCs w:val="20"/>
            <w:lang w:bidi="en-US"/>
          </w:rPr>
          <w:t>3. Cel realizacji i grupy celowe</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_Toc142594791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9</w:t>
        </w:r>
        <w:r w:rsidR="00F65F29" w:rsidRPr="002C7FD5">
          <w:rPr>
            <w:rFonts w:ascii="Arial" w:hAnsi="Arial" w:cs="Arial"/>
            <w:noProof/>
            <w:webHidden/>
            <w:sz w:val="20"/>
            <w:szCs w:val="20"/>
          </w:rPr>
          <w:fldChar w:fldCharType="end"/>
        </w:r>
      </w:hyperlink>
    </w:p>
    <w:p w14:paraId="6B90099B" w14:textId="59814534" w:rsidR="00F65F29" w:rsidRPr="002C7FD5" w:rsidRDefault="00147195" w:rsidP="00F65F29">
      <w:pPr>
        <w:pStyle w:val="Spistreci1"/>
        <w:rPr>
          <w:rFonts w:ascii="Arial" w:eastAsiaTheme="minorEastAsia" w:hAnsi="Arial" w:cs="Arial"/>
          <w:noProof/>
          <w:kern w:val="2"/>
          <w:sz w:val="20"/>
          <w:szCs w:val="20"/>
          <w:lang w:eastAsia="pl-PL"/>
          <w14:ligatures w14:val="standardContextual"/>
        </w:rPr>
      </w:pPr>
      <w:hyperlink w:anchor="_Toc142594792" w:history="1">
        <w:r w:rsidR="00F65F29" w:rsidRPr="002C7FD5">
          <w:rPr>
            <w:rStyle w:val="Hipercze"/>
            <w:rFonts w:ascii="Arial" w:hAnsi="Arial" w:cs="Arial"/>
            <w:caps/>
            <w:noProof/>
            <w:spacing w:val="20"/>
            <w:sz w:val="20"/>
            <w:szCs w:val="20"/>
            <w:lang w:bidi="en-US"/>
          </w:rPr>
          <w:t>4. Cechy systemu, planowana funkcjonalność i zawartość</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_Toc142594792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10</w:t>
        </w:r>
        <w:r w:rsidR="00F65F29" w:rsidRPr="002C7FD5">
          <w:rPr>
            <w:rFonts w:ascii="Arial" w:hAnsi="Arial" w:cs="Arial"/>
            <w:noProof/>
            <w:webHidden/>
            <w:sz w:val="20"/>
            <w:szCs w:val="20"/>
          </w:rPr>
          <w:fldChar w:fldCharType="end"/>
        </w:r>
      </w:hyperlink>
    </w:p>
    <w:p w14:paraId="0FCD6477" w14:textId="0F29C25D" w:rsidR="00F65F29" w:rsidRPr="002C7FD5" w:rsidRDefault="00147195">
      <w:pPr>
        <w:pStyle w:val="Spistreci2"/>
        <w:tabs>
          <w:tab w:val="right" w:leader="dot" w:pos="9062"/>
        </w:tabs>
        <w:rPr>
          <w:rFonts w:ascii="Arial" w:eastAsiaTheme="minorEastAsia" w:hAnsi="Arial" w:cs="Arial"/>
          <w:noProof/>
          <w:kern w:val="2"/>
          <w:sz w:val="20"/>
          <w:szCs w:val="20"/>
          <w:lang w:eastAsia="pl-PL"/>
          <w14:ligatures w14:val="standardContextual"/>
        </w:rPr>
      </w:pPr>
      <w:hyperlink w:anchor="_Toc142594793" w:history="1">
        <w:r w:rsidR="00F65F29" w:rsidRPr="002C7FD5">
          <w:rPr>
            <w:rStyle w:val="Hipercze"/>
            <w:rFonts w:ascii="Arial" w:hAnsi="Arial" w:cs="Arial"/>
            <w:caps/>
            <w:noProof/>
            <w:spacing w:val="15"/>
            <w:sz w:val="20"/>
            <w:szCs w:val="20"/>
            <w:lang w:bidi="en-US"/>
          </w:rPr>
          <w:t>4.1. Architektura rozwiązania w podziale na moduły i komponenty</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_Toc142594793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11</w:t>
        </w:r>
        <w:r w:rsidR="00F65F29" w:rsidRPr="002C7FD5">
          <w:rPr>
            <w:rFonts w:ascii="Arial" w:hAnsi="Arial" w:cs="Arial"/>
            <w:noProof/>
            <w:webHidden/>
            <w:sz w:val="20"/>
            <w:szCs w:val="20"/>
          </w:rPr>
          <w:fldChar w:fldCharType="end"/>
        </w:r>
      </w:hyperlink>
    </w:p>
    <w:p w14:paraId="5593E519" w14:textId="29F769B7"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794" w:history="1">
        <w:r w:rsidR="00F65F29" w:rsidRPr="002C7FD5">
          <w:rPr>
            <w:rStyle w:val="Hipercze"/>
            <w:rFonts w:ascii="Arial" w:hAnsi="Arial" w:cs="Arial"/>
            <w:caps/>
            <w:noProof/>
            <w:sz w:val="20"/>
            <w:szCs w:val="20"/>
            <w:lang w:bidi="en-US"/>
          </w:rPr>
          <w:t>Moduł „Budowanie stron i podstron”</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_Toc142594794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11</w:t>
        </w:r>
        <w:r w:rsidR="00F65F29" w:rsidRPr="002C7FD5">
          <w:rPr>
            <w:rFonts w:ascii="Arial" w:hAnsi="Arial" w:cs="Arial"/>
            <w:noProof/>
            <w:webHidden/>
            <w:sz w:val="20"/>
            <w:szCs w:val="20"/>
          </w:rPr>
          <w:fldChar w:fldCharType="end"/>
        </w:r>
      </w:hyperlink>
    </w:p>
    <w:p w14:paraId="25C8CEF1" w14:textId="13635A5E"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795" w:history="1">
        <w:r w:rsidR="00F65F29" w:rsidRPr="002C7FD5">
          <w:rPr>
            <w:rStyle w:val="Hipercze"/>
            <w:rFonts w:ascii="Arial" w:hAnsi="Arial" w:cs="Arial"/>
            <w:caps/>
            <w:noProof/>
            <w:sz w:val="20"/>
            <w:szCs w:val="20"/>
            <w:lang w:bidi="en-US"/>
          </w:rPr>
          <w:t>Moduł „Strona frontowa”</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_Toc142594795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12</w:t>
        </w:r>
        <w:r w:rsidR="00F65F29" w:rsidRPr="002C7FD5">
          <w:rPr>
            <w:rFonts w:ascii="Arial" w:hAnsi="Arial" w:cs="Arial"/>
            <w:noProof/>
            <w:webHidden/>
            <w:sz w:val="20"/>
            <w:szCs w:val="20"/>
          </w:rPr>
          <w:fldChar w:fldCharType="end"/>
        </w:r>
      </w:hyperlink>
    </w:p>
    <w:p w14:paraId="23B7CBBE" w14:textId="6EBB8915"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796" w:history="1">
        <w:r w:rsidR="00F65F29" w:rsidRPr="002C7FD5">
          <w:rPr>
            <w:rStyle w:val="Hipercze"/>
            <w:rFonts w:ascii="Arial" w:hAnsi="Arial" w:cs="Arial"/>
            <w:caps/>
            <w:noProof/>
            <w:sz w:val="20"/>
            <w:szCs w:val="20"/>
            <w:lang w:bidi="en-US"/>
          </w:rPr>
          <w:t>Moduł „Zarządzanie strukturą”</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_Toc142594796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12</w:t>
        </w:r>
        <w:r w:rsidR="00F65F29" w:rsidRPr="002C7FD5">
          <w:rPr>
            <w:rFonts w:ascii="Arial" w:hAnsi="Arial" w:cs="Arial"/>
            <w:noProof/>
            <w:webHidden/>
            <w:sz w:val="20"/>
            <w:szCs w:val="20"/>
          </w:rPr>
          <w:fldChar w:fldCharType="end"/>
        </w:r>
      </w:hyperlink>
    </w:p>
    <w:p w14:paraId="5D1009D8" w14:textId="25B45BD3"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797" w:history="1">
        <w:r w:rsidR="00F65F29" w:rsidRPr="002C7FD5">
          <w:rPr>
            <w:rStyle w:val="Hipercze"/>
            <w:rFonts w:ascii="Arial" w:hAnsi="Arial" w:cs="Arial"/>
            <w:caps/>
            <w:noProof/>
            <w:sz w:val="20"/>
            <w:szCs w:val="20"/>
            <w:lang w:bidi="en-US"/>
          </w:rPr>
          <w:t>Moduł „wielojęzyczność”</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_Toc142594797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12</w:t>
        </w:r>
        <w:r w:rsidR="00F65F29" w:rsidRPr="002C7FD5">
          <w:rPr>
            <w:rFonts w:ascii="Arial" w:hAnsi="Arial" w:cs="Arial"/>
            <w:noProof/>
            <w:webHidden/>
            <w:sz w:val="20"/>
            <w:szCs w:val="20"/>
          </w:rPr>
          <w:fldChar w:fldCharType="end"/>
        </w:r>
      </w:hyperlink>
    </w:p>
    <w:p w14:paraId="4B568ACB" w14:textId="689A5FF9"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798" w:history="1">
        <w:r w:rsidR="00F65F29" w:rsidRPr="002C7FD5">
          <w:rPr>
            <w:rStyle w:val="Hipercze"/>
            <w:rFonts w:ascii="Arial" w:hAnsi="Arial" w:cs="Arial"/>
            <w:caps/>
            <w:noProof/>
            <w:sz w:val="20"/>
            <w:szCs w:val="20"/>
            <w:lang w:bidi="en-US"/>
          </w:rPr>
          <w:t>Moduł „statystyki”</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_Toc142594798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12</w:t>
        </w:r>
        <w:r w:rsidR="00F65F29" w:rsidRPr="002C7FD5">
          <w:rPr>
            <w:rFonts w:ascii="Arial" w:hAnsi="Arial" w:cs="Arial"/>
            <w:noProof/>
            <w:webHidden/>
            <w:sz w:val="20"/>
            <w:szCs w:val="20"/>
          </w:rPr>
          <w:fldChar w:fldCharType="end"/>
        </w:r>
      </w:hyperlink>
    </w:p>
    <w:p w14:paraId="52177A17" w14:textId="36429C71"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799" w:history="1">
        <w:r w:rsidR="00F65F29" w:rsidRPr="002C7FD5">
          <w:rPr>
            <w:rStyle w:val="Hipercze"/>
            <w:rFonts w:ascii="Arial" w:hAnsi="Arial" w:cs="Arial"/>
            <w:caps/>
            <w:noProof/>
            <w:sz w:val="20"/>
            <w:szCs w:val="20"/>
            <w:lang w:bidi="en-US"/>
          </w:rPr>
          <w:t>Moduł „Banery”</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_Toc142594799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13</w:t>
        </w:r>
        <w:r w:rsidR="00F65F29" w:rsidRPr="002C7FD5">
          <w:rPr>
            <w:rFonts w:ascii="Arial" w:hAnsi="Arial" w:cs="Arial"/>
            <w:noProof/>
            <w:webHidden/>
            <w:sz w:val="20"/>
            <w:szCs w:val="20"/>
          </w:rPr>
          <w:fldChar w:fldCharType="end"/>
        </w:r>
      </w:hyperlink>
    </w:p>
    <w:p w14:paraId="69B3B738" w14:textId="4EBF3148"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00" w:history="1">
        <w:r w:rsidR="00F65F29" w:rsidRPr="002C7FD5">
          <w:rPr>
            <w:rStyle w:val="Hipercze"/>
            <w:rFonts w:ascii="Arial" w:hAnsi="Arial" w:cs="Arial"/>
            <w:caps/>
            <w:noProof/>
            <w:sz w:val="20"/>
            <w:szCs w:val="20"/>
            <w:lang w:bidi="en-US"/>
          </w:rPr>
          <w:t>Moduł „Komunikaty technicznie”</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_Toc142594800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13</w:t>
        </w:r>
        <w:r w:rsidR="00F65F29" w:rsidRPr="002C7FD5">
          <w:rPr>
            <w:rFonts w:ascii="Arial" w:hAnsi="Arial" w:cs="Arial"/>
            <w:noProof/>
            <w:webHidden/>
            <w:sz w:val="20"/>
            <w:szCs w:val="20"/>
          </w:rPr>
          <w:fldChar w:fldCharType="end"/>
        </w:r>
      </w:hyperlink>
    </w:p>
    <w:p w14:paraId="2E88CAA4" w14:textId="05123A15"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01" w:history="1">
        <w:r w:rsidR="00F65F29" w:rsidRPr="002C7FD5">
          <w:rPr>
            <w:rStyle w:val="Hipercze"/>
            <w:rFonts w:ascii="Arial" w:hAnsi="Arial" w:cs="Arial"/>
            <w:caps/>
            <w:noProof/>
            <w:sz w:val="20"/>
            <w:szCs w:val="20"/>
            <w:lang w:bidi="en-US"/>
          </w:rPr>
          <w:t>Moduł „Aktywność użytkowników”</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_Toc142594801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13</w:t>
        </w:r>
        <w:r w:rsidR="00F65F29" w:rsidRPr="002C7FD5">
          <w:rPr>
            <w:rFonts w:ascii="Arial" w:hAnsi="Arial" w:cs="Arial"/>
            <w:noProof/>
            <w:webHidden/>
            <w:sz w:val="20"/>
            <w:szCs w:val="20"/>
          </w:rPr>
          <w:fldChar w:fldCharType="end"/>
        </w:r>
      </w:hyperlink>
    </w:p>
    <w:p w14:paraId="50D2D39D" w14:textId="454EB71A"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02" w:history="1">
        <w:r w:rsidR="00F65F29" w:rsidRPr="002C7FD5">
          <w:rPr>
            <w:rStyle w:val="Hipercze"/>
            <w:rFonts w:ascii="Arial" w:hAnsi="Arial" w:cs="Arial"/>
            <w:caps/>
            <w:noProof/>
            <w:sz w:val="20"/>
            <w:szCs w:val="20"/>
            <w:lang w:bidi="en-US"/>
          </w:rPr>
          <w:t>Moduł „Logi systemowe”</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_Toc142594802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14</w:t>
        </w:r>
        <w:r w:rsidR="00F65F29" w:rsidRPr="002C7FD5">
          <w:rPr>
            <w:rFonts w:ascii="Arial" w:hAnsi="Arial" w:cs="Arial"/>
            <w:noProof/>
            <w:webHidden/>
            <w:sz w:val="20"/>
            <w:szCs w:val="20"/>
          </w:rPr>
          <w:fldChar w:fldCharType="end"/>
        </w:r>
      </w:hyperlink>
    </w:p>
    <w:p w14:paraId="430D064D" w14:textId="20A410E1"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03" w:history="1">
        <w:r w:rsidR="00F65F29" w:rsidRPr="002C7FD5">
          <w:rPr>
            <w:rStyle w:val="Hipercze"/>
            <w:rFonts w:ascii="Arial" w:hAnsi="Arial" w:cs="Arial"/>
            <w:caps/>
            <w:noProof/>
            <w:sz w:val="20"/>
            <w:szCs w:val="20"/>
            <w:lang w:bidi="en-US"/>
          </w:rPr>
          <w:t>Moduł „Multimedia”</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_Toc142594803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14</w:t>
        </w:r>
        <w:r w:rsidR="00F65F29" w:rsidRPr="002C7FD5">
          <w:rPr>
            <w:rFonts w:ascii="Arial" w:hAnsi="Arial" w:cs="Arial"/>
            <w:noProof/>
            <w:webHidden/>
            <w:sz w:val="20"/>
            <w:szCs w:val="20"/>
          </w:rPr>
          <w:fldChar w:fldCharType="end"/>
        </w:r>
      </w:hyperlink>
    </w:p>
    <w:p w14:paraId="65B790C3" w14:textId="652EEBD1"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04" w:history="1">
        <w:r w:rsidR="00F65F29" w:rsidRPr="002C7FD5">
          <w:rPr>
            <w:rStyle w:val="Hipercze"/>
            <w:rFonts w:ascii="Arial" w:hAnsi="Arial" w:cs="Arial"/>
            <w:caps/>
            <w:noProof/>
            <w:sz w:val="20"/>
            <w:szCs w:val="20"/>
            <w:lang w:bidi="en-US"/>
          </w:rPr>
          <w:t>Moduł „Galeria zdjęć”</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_Toc142594804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14</w:t>
        </w:r>
        <w:r w:rsidR="00F65F29" w:rsidRPr="002C7FD5">
          <w:rPr>
            <w:rFonts w:ascii="Arial" w:hAnsi="Arial" w:cs="Arial"/>
            <w:noProof/>
            <w:webHidden/>
            <w:sz w:val="20"/>
            <w:szCs w:val="20"/>
          </w:rPr>
          <w:fldChar w:fldCharType="end"/>
        </w:r>
      </w:hyperlink>
    </w:p>
    <w:p w14:paraId="4E396C0B" w14:textId="2157E478"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05" w:history="1">
        <w:r w:rsidR="00F65F29" w:rsidRPr="002C7FD5">
          <w:rPr>
            <w:rStyle w:val="Hipercze"/>
            <w:rFonts w:ascii="Arial" w:hAnsi="Arial" w:cs="Arial"/>
            <w:caps/>
            <w:noProof/>
            <w:sz w:val="20"/>
            <w:szCs w:val="20"/>
            <w:lang w:bidi="en-US"/>
          </w:rPr>
          <w:t>Moduł „Repozytorium plików”</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_Toc142594805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14</w:t>
        </w:r>
        <w:r w:rsidR="00F65F29" w:rsidRPr="002C7FD5">
          <w:rPr>
            <w:rFonts w:ascii="Arial" w:hAnsi="Arial" w:cs="Arial"/>
            <w:noProof/>
            <w:webHidden/>
            <w:sz w:val="20"/>
            <w:szCs w:val="20"/>
          </w:rPr>
          <w:fldChar w:fldCharType="end"/>
        </w:r>
      </w:hyperlink>
    </w:p>
    <w:p w14:paraId="0BF2CEB8" w14:textId="5D11AD46"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06" w:history="1">
        <w:r w:rsidR="00F65F29" w:rsidRPr="002C7FD5">
          <w:rPr>
            <w:rStyle w:val="Hipercze"/>
            <w:rFonts w:ascii="Arial" w:hAnsi="Arial" w:cs="Arial"/>
            <w:caps/>
            <w:noProof/>
            <w:sz w:val="20"/>
            <w:szCs w:val="20"/>
            <w:lang w:bidi="en-US"/>
          </w:rPr>
          <w:t>Moduł „Minimal POPUP”</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_Toc142594806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15</w:t>
        </w:r>
        <w:r w:rsidR="00F65F29" w:rsidRPr="002C7FD5">
          <w:rPr>
            <w:rFonts w:ascii="Arial" w:hAnsi="Arial" w:cs="Arial"/>
            <w:noProof/>
            <w:webHidden/>
            <w:sz w:val="20"/>
            <w:szCs w:val="20"/>
          </w:rPr>
          <w:fldChar w:fldCharType="end"/>
        </w:r>
      </w:hyperlink>
    </w:p>
    <w:p w14:paraId="7CF131D2" w14:textId="69BFC941"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07" w:history="1">
        <w:r w:rsidR="00F65F29" w:rsidRPr="002C7FD5">
          <w:rPr>
            <w:rStyle w:val="Hipercze"/>
            <w:rFonts w:ascii="Arial" w:hAnsi="Arial" w:cs="Arial"/>
            <w:caps/>
            <w:noProof/>
            <w:sz w:val="20"/>
            <w:szCs w:val="20"/>
            <w:lang w:bidi="en-US"/>
          </w:rPr>
          <w:t>Moduł „Prezentowanie informacji i zarządzanie &lt;ciasteczkami&gt;”</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_Toc142594807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15</w:t>
        </w:r>
        <w:r w:rsidR="00F65F29" w:rsidRPr="002C7FD5">
          <w:rPr>
            <w:rFonts w:ascii="Arial" w:hAnsi="Arial" w:cs="Arial"/>
            <w:noProof/>
            <w:webHidden/>
            <w:sz w:val="20"/>
            <w:szCs w:val="20"/>
          </w:rPr>
          <w:fldChar w:fldCharType="end"/>
        </w:r>
      </w:hyperlink>
    </w:p>
    <w:p w14:paraId="4C114258" w14:textId="56FAE4F0"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08" w:history="1">
        <w:r w:rsidR="00F65F29" w:rsidRPr="002C7FD5">
          <w:rPr>
            <w:rStyle w:val="Hipercze"/>
            <w:rFonts w:ascii="Arial" w:hAnsi="Arial" w:cs="Arial"/>
            <w:caps/>
            <w:noProof/>
            <w:sz w:val="20"/>
            <w:szCs w:val="20"/>
            <w:lang w:bidi="en-US"/>
          </w:rPr>
          <w:t>Moduł „FAQ”</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_Toc142594808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16</w:t>
        </w:r>
        <w:r w:rsidR="00F65F29" w:rsidRPr="002C7FD5">
          <w:rPr>
            <w:rFonts w:ascii="Arial" w:hAnsi="Arial" w:cs="Arial"/>
            <w:noProof/>
            <w:webHidden/>
            <w:sz w:val="20"/>
            <w:szCs w:val="20"/>
          </w:rPr>
          <w:fldChar w:fldCharType="end"/>
        </w:r>
      </w:hyperlink>
    </w:p>
    <w:p w14:paraId="4D2B09F4" w14:textId="1D265E3E"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09" w:history="1">
        <w:r w:rsidR="00F65F29" w:rsidRPr="002C7FD5">
          <w:rPr>
            <w:rStyle w:val="Hipercze"/>
            <w:rFonts w:ascii="Arial" w:hAnsi="Arial" w:cs="Arial"/>
            <w:caps/>
            <w:noProof/>
            <w:sz w:val="20"/>
            <w:szCs w:val="20"/>
            <w:lang w:bidi="en-US"/>
          </w:rPr>
          <w:t>Moduł „Newsletter”</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_Toc142594809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16</w:t>
        </w:r>
        <w:r w:rsidR="00F65F29" w:rsidRPr="002C7FD5">
          <w:rPr>
            <w:rFonts w:ascii="Arial" w:hAnsi="Arial" w:cs="Arial"/>
            <w:noProof/>
            <w:webHidden/>
            <w:sz w:val="20"/>
            <w:szCs w:val="20"/>
          </w:rPr>
          <w:fldChar w:fldCharType="end"/>
        </w:r>
      </w:hyperlink>
    </w:p>
    <w:p w14:paraId="0729A345" w14:textId="0EB156A6"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10" w:history="1">
        <w:r w:rsidR="00F65F29" w:rsidRPr="002C7FD5">
          <w:rPr>
            <w:rStyle w:val="Hipercze"/>
            <w:rFonts w:ascii="Arial" w:hAnsi="Arial" w:cs="Arial"/>
            <w:caps/>
            <w:noProof/>
            <w:sz w:val="20"/>
            <w:szCs w:val="20"/>
            <w:lang w:bidi="en-US"/>
          </w:rPr>
          <w:t>Moduł „Zarządzanie użytkownikami”</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_Toc142594810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16</w:t>
        </w:r>
        <w:r w:rsidR="00F65F29" w:rsidRPr="002C7FD5">
          <w:rPr>
            <w:rFonts w:ascii="Arial" w:hAnsi="Arial" w:cs="Arial"/>
            <w:noProof/>
            <w:webHidden/>
            <w:sz w:val="20"/>
            <w:szCs w:val="20"/>
          </w:rPr>
          <w:fldChar w:fldCharType="end"/>
        </w:r>
      </w:hyperlink>
    </w:p>
    <w:p w14:paraId="6369486F" w14:textId="6845A2B2"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11" w:history="1">
        <w:r w:rsidR="00F65F29" w:rsidRPr="002C7FD5">
          <w:rPr>
            <w:rStyle w:val="Hipercze"/>
            <w:rFonts w:ascii="Arial" w:hAnsi="Arial" w:cs="Arial"/>
            <w:caps/>
            <w:noProof/>
            <w:sz w:val="20"/>
            <w:szCs w:val="20"/>
            <w:lang w:bidi="en-US"/>
          </w:rPr>
          <w:t>Moduł „Logowanie”</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_Toc142594811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17</w:t>
        </w:r>
        <w:r w:rsidR="00F65F29" w:rsidRPr="002C7FD5">
          <w:rPr>
            <w:rFonts w:ascii="Arial" w:hAnsi="Arial" w:cs="Arial"/>
            <w:noProof/>
            <w:webHidden/>
            <w:sz w:val="20"/>
            <w:szCs w:val="20"/>
          </w:rPr>
          <w:fldChar w:fldCharType="end"/>
        </w:r>
      </w:hyperlink>
    </w:p>
    <w:p w14:paraId="590CB745" w14:textId="7BDD7905"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12" w:history="1">
        <w:r w:rsidR="00F65F29" w:rsidRPr="002C7FD5">
          <w:rPr>
            <w:rStyle w:val="Hipercze"/>
            <w:rFonts w:ascii="Arial" w:hAnsi="Arial" w:cs="Arial"/>
            <w:caps/>
            <w:noProof/>
            <w:sz w:val="20"/>
            <w:szCs w:val="20"/>
            <w:lang w:bidi="en-US"/>
          </w:rPr>
          <w:t>Moduł „Nawigacja”</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_Toc142594812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17</w:t>
        </w:r>
        <w:r w:rsidR="00F65F29" w:rsidRPr="002C7FD5">
          <w:rPr>
            <w:rFonts w:ascii="Arial" w:hAnsi="Arial" w:cs="Arial"/>
            <w:noProof/>
            <w:webHidden/>
            <w:sz w:val="20"/>
            <w:szCs w:val="20"/>
          </w:rPr>
          <w:fldChar w:fldCharType="end"/>
        </w:r>
      </w:hyperlink>
    </w:p>
    <w:p w14:paraId="57DFAFF3" w14:textId="052EEAFF"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13" w:history="1">
        <w:r w:rsidR="00F65F29" w:rsidRPr="002C7FD5">
          <w:rPr>
            <w:rStyle w:val="Hipercze"/>
            <w:rFonts w:ascii="Arial" w:hAnsi="Arial" w:cs="Arial"/>
            <w:caps/>
            <w:noProof/>
            <w:sz w:val="20"/>
            <w:szCs w:val="20"/>
            <w:lang w:bidi="en-US"/>
          </w:rPr>
          <w:t>Moduł „Stopka”</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_Toc142594813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17</w:t>
        </w:r>
        <w:r w:rsidR="00F65F29" w:rsidRPr="002C7FD5">
          <w:rPr>
            <w:rFonts w:ascii="Arial" w:hAnsi="Arial" w:cs="Arial"/>
            <w:noProof/>
            <w:webHidden/>
            <w:sz w:val="20"/>
            <w:szCs w:val="20"/>
          </w:rPr>
          <w:fldChar w:fldCharType="end"/>
        </w:r>
      </w:hyperlink>
    </w:p>
    <w:p w14:paraId="3B6DEDF8" w14:textId="1313351F"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14" w:history="1">
        <w:r w:rsidR="00F65F29" w:rsidRPr="002C7FD5">
          <w:rPr>
            <w:rStyle w:val="Hipercze"/>
            <w:rFonts w:ascii="Arial" w:hAnsi="Arial" w:cs="Arial"/>
            <w:caps/>
            <w:noProof/>
            <w:sz w:val="20"/>
            <w:szCs w:val="20"/>
            <w:lang w:bidi="en-US"/>
          </w:rPr>
          <w:t>Moduł „Mapa strony”</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_Toc142594814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17</w:t>
        </w:r>
        <w:r w:rsidR="00F65F29" w:rsidRPr="002C7FD5">
          <w:rPr>
            <w:rFonts w:ascii="Arial" w:hAnsi="Arial" w:cs="Arial"/>
            <w:noProof/>
            <w:webHidden/>
            <w:sz w:val="20"/>
            <w:szCs w:val="20"/>
          </w:rPr>
          <w:fldChar w:fldCharType="end"/>
        </w:r>
      </w:hyperlink>
    </w:p>
    <w:p w14:paraId="034F2421" w14:textId="1B57E5FB"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15" w:history="1">
        <w:r w:rsidR="00F65F29" w:rsidRPr="002C7FD5">
          <w:rPr>
            <w:rStyle w:val="Hipercze"/>
            <w:rFonts w:ascii="Arial" w:hAnsi="Arial" w:cs="Arial"/>
            <w:caps/>
            <w:noProof/>
            <w:sz w:val="20"/>
            <w:szCs w:val="20"/>
            <w:lang w:bidi="en-US"/>
          </w:rPr>
          <w:t>Moduł „Wyszukiwanie”</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_Toc142594815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17</w:t>
        </w:r>
        <w:r w:rsidR="00F65F29" w:rsidRPr="002C7FD5">
          <w:rPr>
            <w:rFonts w:ascii="Arial" w:hAnsi="Arial" w:cs="Arial"/>
            <w:noProof/>
            <w:webHidden/>
            <w:sz w:val="20"/>
            <w:szCs w:val="20"/>
          </w:rPr>
          <w:fldChar w:fldCharType="end"/>
        </w:r>
      </w:hyperlink>
    </w:p>
    <w:p w14:paraId="0E29C216" w14:textId="3511C00D"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16" w:history="1">
        <w:r w:rsidR="00F65F29" w:rsidRPr="002C7FD5">
          <w:rPr>
            <w:rStyle w:val="Hipercze"/>
            <w:rFonts w:ascii="Arial" w:hAnsi="Arial" w:cs="Arial"/>
            <w:caps/>
            <w:noProof/>
            <w:sz w:val="20"/>
            <w:szCs w:val="20"/>
            <w:lang w:bidi="en-US"/>
          </w:rPr>
          <w:t>Moduł „Zarządzanie rejestrami”</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_Toc142594816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18</w:t>
        </w:r>
        <w:r w:rsidR="00F65F29" w:rsidRPr="002C7FD5">
          <w:rPr>
            <w:rFonts w:ascii="Arial" w:hAnsi="Arial" w:cs="Arial"/>
            <w:noProof/>
            <w:webHidden/>
            <w:sz w:val="20"/>
            <w:szCs w:val="20"/>
          </w:rPr>
          <w:fldChar w:fldCharType="end"/>
        </w:r>
      </w:hyperlink>
    </w:p>
    <w:p w14:paraId="73076D08" w14:textId="57AC1F39" w:rsidR="00F65F29" w:rsidRPr="002C7FD5" w:rsidRDefault="00147195">
      <w:pPr>
        <w:pStyle w:val="Spistreci2"/>
        <w:tabs>
          <w:tab w:val="right" w:leader="dot" w:pos="9062"/>
        </w:tabs>
        <w:rPr>
          <w:rFonts w:ascii="Arial" w:eastAsiaTheme="minorEastAsia" w:hAnsi="Arial" w:cs="Arial"/>
          <w:noProof/>
          <w:kern w:val="2"/>
          <w:sz w:val="20"/>
          <w:szCs w:val="20"/>
          <w:lang w:eastAsia="pl-PL"/>
          <w14:ligatures w14:val="standardContextual"/>
        </w:rPr>
      </w:pPr>
      <w:hyperlink w:anchor="_Toc142594817" w:history="1">
        <w:r w:rsidR="00F65F29" w:rsidRPr="002C7FD5">
          <w:rPr>
            <w:rStyle w:val="Hipercze"/>
            <w:rFonts w:ascii="Arial" w:hAnsi="Arial" w:cs="Arial"/>
            <w:caps/>
            <w:noProof/>
            <w:spacing w:val="15"/>
            <w:sz w:val="20"/>
            <w:szCs w:val="20"/>
            <w:lang w:bidi="en-US"/>
          </w:rPr>
          <w:t>4.2. Warstwa UI (Frontend)</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_Toc142594817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19</w:t>
        </w:r>
        <w:r w:rsidR="00F65F29" w:rsidRPr="002C7FD5">
          <w:rPr>
            <w:rFonts w:ascii="Arial" w:hAnsi="Arial" w:cs="Arial"/>
            <w:noProof/>
            <w:webHidden/>
            <w:sz w:val="20"/>
            <w:szCs w:val="20"/>
          </w:rPr>
          <w:fldChar w:fldCharType="end"/>
        </w:r>
      </w:hyperlink>
    </w:p>
    <w:p w14:paraId="7EEEAEBC" w14:textId="7FCF2B3E" w:rsidR="00F65F29" w:rsidRPr="002C7FD5" w:rsidRDefault="00147195">
      <w:pPr>
        <w:pStyle w:val="Spistreci2"/>
        <w:tabs>
          <w:tab w:val="right" w:leader="dot" w:pos="9062"/>
        </w:tabs>
        <w:rPr>
          <w:rFonts w:ascii="Arial" w:eastAsiaTheme="minorEastAsia" w:hAnsi="Arial" w:cs="Arial"/>
          <w:noProof/>
          <w:kern w:val="2"/>
          <w:sz w:val="20"/>
          <w:szCs w:val="20"/>
          <w:lang w:eastAsia="pl-PL"/>
          <w14:ligatures w14:val="standardContextual"/>
        </w:rPr>
      </w:pPr>
      <w:hyperlink w:anchor="_Toc142594818" w:history="1">
        <w:r w:rsidR="00F65F29" w:rsidRPr="002C7FD5">
          <w:rPr>
            <w:rStyle w:val="Hipercze"/>
            <w:rFonts w:ascii="Arial" w:hAnsi="Arial" w:cs="Arial"/>
            <w:caps/>
            <w:noProof/>
            <w:spacing w:val="15"/>
            <w:sz w:val="20"/>
            <w:szCs w:val="20"/>
            <w:lang w:bidi="en-US"/>
          </w:rPr>
          <w:t>4.3. Infrastruktura</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_Toc142594818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20</w:t>
        </w:r>
        <w:r w:rsidR="00F65F29" w:rsidRPr="002C7FD5">
          <w:rPr>
            <w:rFonts w:ascii="Arial" w:hAnsi="Arial" w:cs="Arial"/>
            <w:noProof/>
            <w:webHidden/>
            <w:sz w:val="20"/>
            <w:szCs w:val="20"/>
          </w:rPr>
          <w:fldChar w:fldCharType="end"/>
        </w:r>
      </w:hyperlink>
    </w:p>
    <w:p w14:paraId="25B2529E" w14:textId="0A9C6634" w:rsidR="00F65F29" w:rsidRPr="002C7FD5" w:rsidRDefault="00147195">
      <w:pPr>
        <w:pStyle w:val="Spistreci2"/>
        <w:tabs>
          <w:tab w:val="right" w:leader="dot" w:pos="9062"/>
        </w:tabs>
        <w:rPr>
          <w:rFonts w:ascii="Arial" w:eastAsiaTheme="minorEastAsia" w:hAnsi="Arial" w:cs="Arial"/>
          <w:noProof/>
          <w:kern w:val="2"/>
          <w:sz w:val="20"/>
          <w:szCs w:val="20"/>
          <w:lang w:eastAsia="pl-PL"/>
          <w14:ligatures w14:val="standardContextual"/>
        </w:rPr>
      </w:pPr>
      <w:hyperlink w:anchor="_Toc142594819" w:history="1">
        <w:r w:rsidR="00F65F29" w:rsidRPr="002C7FD5">
          <w:rPr>
            <w:rStyle w:val="Hipercze"/>
            <w:rFonts w:ascii="Arial" w:hAnsi="Arial" w:cs="Arial"/>
            <w:caps/>
            <w:noProof/>
            <w:spacing w:val="15"/>
            <w:sz w:val="20"/>
            <w:szCs w:val="20"/>
            <w:lang w:bidi="en-US"/>
          </w:rPr>
          <w:t>4.4. Bezpieczeństwo</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_Toc142594819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21</w:t>
        </w:r>
        <w:r w:rsidR="00F65F29" w:rsidRPr="002C7FD5">
          <w:rPr>
            <w:rFonts w:ascii="Arial" w:hAnsi="Arial" w:cs="Arial"/>
            <w:noProof/>
            <w:webHidden/>
            <w:sz w:val="20"/>
            <w:szCs w:val="20"/>
          </w:rPr>
          <w:fldChar w:fldCharType="end"/>
        </w:r>
      </w:hyperlink>
    </w:p>
    <w:p w14:paraId="451835AA" w14:textId="01C1756A"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20" w:history="1">
        <w:r w:rsidR="00F65F29" w:rsidRPr="002C7FD5">
          <w:rPr>
            <w:rStyle w:val="Hipercze"/>
            <w:rFonts w:ascii="Arial" w:hAnsi="Arial" w:cs="Arial"/>
            <w:caps/>
            <w:noProof/>
            <w:sz w:val="20"/>
            <w:szCs w:val="20"/>
            <w:lang w:val="en-GB" w:bidi="en-US"/>
          </w:rPr>
          <w:t>(Ogólne dotyczące bezpieczeństwa)</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_Toc142594820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21</w:t>
        </w:r>
        <w:r w:rsidR="00F65F29" w:rsidRPr="002C7FD5">
          <w:rPr>
            <w:rFonts w:ascii="Arial" w:hAnsi="Arial" w:cs="Arial"/>
            <w:noProof/>
            <w:webHidden/>
            <w:sz w:val="20"/>
            <w:szCs w:val="20"/>
          </w:rPr>
          <w:fldChar w:fldCharType="end"/>
        </w:r>
      </w:hyperlink>
    </w:p>
    <w:p w14:paraId="4CCF926C" w14:textId="3A6AC646"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21" w:history="1">
        <w:r w:rsidR="00F65F29" w:rsidRPr="002C7FD5">
          <w:rPr>
            <w:rStyle w:val="Hipercze"/>
            <w:rFonts w:ascii="Arial" w:hAnsi="Arial" w:cs="Arial"/>
            <w:caps/>
            <w:noProof/>
            <w:sz w:val="20"/>
            <w:szCs w:val="20"/>
            <w:lang w:bidi="en-US"/>
          </w:rPr>
          <w:t>(Hasła)</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_Toc142594821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22</w:t>
        </w:r>
        <w:r w:rsidR="00F65F29" w:rsidRPr="002C7FD5">
          <w:rPr>
            <w:rFonts w:ascii="Arial" w:hAnsi="Arial" w:cs="Arial"/>
            <w:noProof/>
            <w:webHidden/>
            <w:sz w:val="20"/>
            <w:szCs w:val="20"/>
          </w:rPr>
          <w:fldChar w:fldCharType="end"/>
        </w:r>
      </w:hyperlink>
    </w:p>
    <w:p w14:paraId="52312701" w14:textId="2A7643F9"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22" w:history="1">
        <w:r w:rsidR="00F65F29" w:rsidRPr="002C7FD5">
          <w:rPr>
            <w:rStyle w:val="Hipercze"/>
            <w:rFonts w:ascii="Arial" w:hAnsi="Arial" w:cs="Arial"/>
            <w:caps/>
            <w:noProof/>
            <w:sz w:val="20"/>
            <w:szCs w:val="20"/>
            <w:lang w:bidi="en-US"/>
          </w:rPr>
          <w:t>(Logi aktywności w systemie)</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_Toc142594822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22</w:t>
        </w:r>
        <w:r w:rsidR="00F65F29" w:rsidRPr="002C7FD5">
          <w:rPr>
            <w:rFonts w:ascii="Arial" w:hAnsi="Arial" w:cs="Arial"/>
            <w:noProof/>
            <w:webHidden/>
            <w:sz w:val="20"/>
            <w:szCs w:val="20"/>
          </w:rPr>
          <w:fldChar w:fldCharType="end"/>
        </w:r>
      </w:hyperlink>
    </w:p>
    <w:p w14:paraId="42B22F2C" w14:textId="0547FF19" w:rsidR="00F65F29" w:rsidRPr="002C7FD5" w:rsidRDefault="00147195">
      <w:pPr>
        <w:pStyle w:val="Spistreci2"/>
        <w:tabs>
          <w:tab w:val="right" w:leader="dot" w:pos="9062"/>
        </w:tabs>
        <w:rPr>
          <w:rFonts w:ascii="Arial" w:eastAsiaTheme="minorEastAsia" w:hAnsi="Arial" w:cs="Arial"/>
          <w:noProof/>
          <w:kern w:val="2"/>
          <w:sz w:val="20"/>
          <w:szCs w:val="20"/>
          <w:lang w:eastAsia="pl-PL"/>
          <w14:ligatures w14:val="standardContextual"/>
        </w:rPr>
      </w:pPr>
      <w:hyperlink w:anchor="_Toc142594823" w:history="1">
        <w:r w:rsidR="00F65F29" w:rsidRPr="002C7FD5">
          <w:rPr>
            <w:rStyle w:val="Hipercze"/>
            <w:rFonts w:ascii="Arial" w:hAnsi="Arial" w:cs="Arial"/>
            <w:caps/>
            <w:noProof/>
            <w:spacing w:val="15"/>
            <w:sz w:val="20"/>
            <w:szCs w:val="20"/>
            <w:lang w:bidi="en-US"/>
          </w:rPr>
          <w:t>4.5. Wydajność</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_Toc142594823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22</w:t>
        </w:r>
        <w:r w:rsidR="00F65F29" w:rsidRPr="002C7FD5">
          <w:rPr>
            <w:rFonts w:ascii="Arial" w:hAnsi="Arial" w:cs="Arial"/>
            <w:noProof/>
            <w:webHidden/>
            <w:sz w:val="20"/>
            <w:szCs w:val="20"/>
          </w:rPr>
          <w:fldChar w:fldCharType="end"/>
        </w:r>
      </w:hyperlink>
    </w:p>
    <w:p w14:paraId="48C894B5" w14:textId="00B627EC" w:rsidR="00F65F29" w:rsidRPr="002C7FD5" w:rsidRDefault="00147195">
      <w:pPr>
        <w:pStyle w:val="Spistreci2"/>
        <w:tabs>
          <w:tab w:val="right" w:leader="dot" w:pos="9062"/>
        </w:tabs>
        <w:rPr>
          <w:rFonts w:ascii="Arial" w:eastAsiaTheme="minorEastAsia" w:hAnsi="Arial" w:cs="Arial"/>
          <w:noProof/>
          <w:kern w:val="2"/>
          <w:sz w:val="20"/>
          <w:szCs w:val="20"/>
          <w:lang w:eastAsia="pl-PL"/>
          <w14:ligatures w14:val="standardContextual"/>
        </w:rPr>
      </w:pPr>
      <w:hyperlink w:anchor="_Toc142594824" w:history="1">
        <w:r w:rsidR="00F65F29" w:rsidRPr="002C7FD5">
          <w:rPr>
            <w:rStyle w:val="Hipercze"/>
            <w:rFonts w:ascii="Arial" w:hAnsi="Arial" w:cs="Arial"/>
            <w:caps/>
            <w:noProof/>
            <w:spacing w:val="15"/>
            <w:sz w:val="20"/>
            <w:szCs w:val="20"/>
            <w:lang w:bidi="en-US"/>
          </w:rPr>
          <w:t>4.6. Testy</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_Toc142594824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22</w:t>
        </w:r>
        <w:r w:rsidR="00F65F29" w:rsidRPr="002C7FD5">
          <w:rPr>
            <w:rFonts w:ascii="Arial" w:hAnsi="Arial" w:cs="Arial"/>
            <w:noProof/>
            <w:webHidden/>
            <w:sz w:val="20"/>
            <w:szCs w:val="20"/>
          </w:rPr>
          <w:fldChar w:fldCharType="end"/>
        </w:r>
      </w:hyperlink>
    </w:p>
    <w:p w14:paraId="51FDC8E8" w14:textId="0BE1F94C"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25" w:history="1">
        <w:r w:rsidR="00F65F29" w:rsidRPr="002C7FD5">
          <w:rPr>
            <w:rStyle w:val="Hipercze"/>
            <w:rFonts w:ascii="Arial" w:hAnsi="Arial" w:cs="Arial"/>
            <w:caps/>
            <w:noProof/>
            <w:sz w:val="20"/>
            <w:szCs w:val="20"/>
            <w:lang w:bidi="en-US"/>
          </w:rPr>
          <w:t>Testy funkcjonalne/akceptacyjne</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_Toc142594825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23</w:t>
        </w:r>
        <w:r w:rsidR="00F65F29" w:rsidRPr="002C7FD5">
          <w:rPr>
            <w:rFonts w:ascii="Arial" w:hAnsi="Arial" w:cs="Arial"/>
            <w:noProof/>
            <w:webHidden/>
            <w:sz w:val="20"/>
            <w:szCs w:val="20"/>
          </w:rPr>
          <w:fldChar w:fldCharType="end"/>
        </w:r>
      </w:hyperlink>
    </w:p>
    <w:p w14:paraId="10114E5E" w14:textId="6030279C"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26" w:history="1">
        <w:r w:rsidR="00F65F29" w:rsidRPr="002C7FD5">
          <w:rPr>
            <w:rStyle w:val="Hipercze"/>
            <w:rFonts w:ascii="Arial" w:hAnsi="Arial" w:cs="Arial"/>
            <w:caps/>
            <w:noProof/>
            <w:sz w:val="20"/>
            <w:szCs w:val="20"/>
            <w:lang w:bidi="en-US"/>
          </w:rPr>
          <w:t>Testy wydajnościowe</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_Toc142594826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23</w:t>
        </w:r>
        <w:r w:rsidR="00F65F29" w:rsidRPr="002C7FD5">
          <w:rPr>
            <w:rFonts w:ascii="Arial" w:hAnsi="Arial" w:cs="Arial"/>
            <w:noProof/>
            <w:webHidden/>
            <w:sz w:val="20"/>
            <w:szCs w:val="20"/>
          </w:rPr>
          <w:fldChar w:fldCharType="end"/>
        </w:r>
      </w:hyperlink>
    </w:p>
    <w:p w14:paraId="02F816B6" w14:textId="221EB1EB" w:rsidR="00F65F29" w:rsidRPr="002C7FD5" w:rsidRDefault="00147195">
      <w:pPr>
        <w:pStyle w:val="Spistreci3"/>
        <w:rPr>
          <w:rFonts w:ascii="Arial" w:eastAsiaTheme="minorEastAsia" w:hAnsi="Arial" w:cs="Arial"/>
          <w:noProof/>
          <w:kern w:val="2"/>
          <w:sz w:val="20"/>
          <w:szCs w:val="20"/>
          <w:lang w:eastAsia="pl-PL"/>
          <w14:ligatures w14:val="standardContextual"/>
        </w:rPr>
      </w:pPr>
      <w:hyperlink w:anchor="_Toc142594827" w:history="1">
        <w:r w:rsidR="00F65F29" w:rsidRPr="002C7FD5">
          <w:rPr>
            <w:rStyle w:val="Hipercze"/>
            <w:rFonts w:ascii="Arial" w:hAnsi="Arial" w:cs="Arial"/>
            <w:caps/>
            <w:noProof/>
            <w:sz w:val="20"/>
            <w:szCs w:val="20"/>
            <w:lang w:bidi="en-US"/>
          </w:rPr>
          <w:t>Testy bezpieczeństwa</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_Toc142594827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23</w:t>
        </w:r>
        <w:r w:rsidR="00F65F29" w:rsidRPr="002C7FD5">
          <w:rPr>
            <w:rFonts w:ascii="Arial" w:hAnsi="Arial" w:cs="Arial"/>
            <w:noProof/>
            <w:webHidden/>
            <w:sz w:val="20"/>
            <w:szCs w:val="20"/>
          </w:rPr>
          <w:fldChar w:fldCharType="end"/>
        </w:r>
      </w:hyperlink>
    </w:p>
    <w:p w14:paraId="028BFE31" w14:textId="43C16173" w:rsidR="00F65F29" w:rsidRPr="002C7FD5" w:rsidRDefault="00147195">
      <w:pPr>
        <w:pStyle w:val="Spistreci2"/>
        <w:tabs>
          <w:tab w:val="right" w:leader="dot" w:pos="9062"/>
        </w:tabs>
        <w:rPr>
          <w:rFonts w:ascii="Arial" w:eastAsiaTheme="minorEastAsia" w:hAnsi="Arial" w:cs="Arial"/>
          <w:noProof/>
          <w:kern w:val="2"/>
          <w:sz w:val="20"/>
          <w:szCs w:val="20"/>
          <w:lang w:eastAsia="pl-PL"/>
          <w14:ligatures w14:val="standardContextual"/>
        </w:rPr>
      </w:pPr>
      <w:hyperlink w:anchor="_Toc142594828" w:history="1">
        <w:r w:rsidR="00F65F29" w:rsidRPr="002C7FD5">
          <w:rPr>
            <w:rStyle w:val="Hipercze"/>
            <w:rFonts w:ascii="Arial" w:hAnsi="Arial" w:cs="Arial"/>
            <w:caps/>
            <w:noProof/>
            <w:spacing w:val="15"/>
            <w:sz w:val="20"/>
            <w:szCs w:val="20"/>
            <w:lang w:bidi="en-US"/>
          </w:rPr>
          <w:t>5. Migracja danych</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_Toc142594828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23</w:t>
        </w:r>
        <w:r w:rsidR="00F65F29" w:rsidRPr="002C7FD5">
          <w:rPr>
            <w:rFonts w:ascii="Arial" w:hAnsi="Arial" w:cs="Arial"/>
            <w:noProof/>
            <w:webHidden/>
            <w:sz w:val="20"/>
            <w:szCs w:val="20"/>
          </w:rPr>
          <w:fldChar w:fldCharType="end"/>
        </w:r>
      </w:hyperlink>
    </w:p>
    <w:p w14:paraId="4FA34883" w14:textId="4D087636" w:rsidR="00F65F29" w:rsidRPr="002C7FD5" w:rsidRDefault="00147195" w:rsidP="00F65F29">
      <w:pPr>
        <w:pStyle w:val="Spistreci1"/>
        <w:rPr>
          <w:rFonts w:ascii="Arial" w:eastAsiaTheme="minorEastAsia" w:hAnsi="Arial" w:cs="Arial"/>
          <w:noProof/>
          <w:kern w:val="2"/>
          <w:sz w:val="20"/>
          <w:szCs w:val="20"/>
          <w:lang w:eastAsia="pl-PL"/>
          <w14:ligatures w14:val="standardContextual"/>
        </w:rPr>
      </w:pPr>
      <w:hyperlink w:anchor="_Toc142594829" w:history="1">
        <w:r w:rsidR="00F65F29" w:rsidRPr="002C7FD5">
          <w:rPr>
            <w:rStyle w:val="Hipercze"/>
            <w:rFonts w:ascii="Arial" w:hAnsi="Arial" w:cs="Arial"/>
            <w:caps/>
            <w:noProof/>
            <w:spacing w:val="20"/>
            <w:sz w:val="20"/>
            <w:szCs w:val="20"/>
            <w:lang w:bidi="en-US"/>
          </w:rPr>
          <w:t>6. Dokumentacja powykonawcza</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_Toc142594829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24</w:t>
        </w:r>
        <w:r w:rsidR="00F65F29" w:rsidRPr="002C7FD5">
          <w:rPr>
            <w:rFonts w:ascii="Arial" w:hAnsi="Arial" w:cs="Arial"/>
            <w:noProof/>
            <w:webHidden/>
            <w:sz w:val="20"/>
            <w:szCs w:val="20"/>
          </w:rPr>
          <w:fldChar w:fldCharType="end"/>
        </w:r>
      </w:hyperlink>
    </w:p>
    <w:p w14:paraId="4621A898" w14:textId="1B355D89" w:rsidR="00F65F29" w:rsidRPr="002C7FD5" w:rsidRDefault="00147195" w:rsidP="00F65F29">
      <w:pPr>
        <w:pStyle w:val="Spistreci1"/>
        <w:rPr>
          <w:rFonts w:ascii="Arial" w:eastAsiaTheme="minorEastAsia" w:hAnsi="Arial" w:cs="Arial"/>
          <w:noProof/>
          <w:kern w:val="2"/>
          <w:sz w:val="20"/>
          <w:szCs w:val="20"/>
          <w:lang w:eastAsia="pl-PL"/>
          <w14:ligatures w14:val="standardContextual"/>
        </w:rPr>
      </w:pPr>
      <w:hyperlink w:anchor="_Toc142594830" w:history="1">
        <w:r w:rsidR="00F65F29" w:rsidRPr="002C7FD5">
          <w:rPr>
            <w:rStyle w:val="Hipercze"/>
            <w:rFonts w:ascii="Arial" w:hAnsi="Arial" w:cs="Arial"/>
            <w:caps/>
            <w:noProof/>
            <w:spacing w:val="20"/>
            <w:sz w:val="20"/>
            <w:szCs w:val="20"/>
            <w:lang w:bidi="en-US"/>
          </w:rPr>
          <w:t>7. Zapewnienie podstawowych szkoleń</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_Toc142594830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25</w:t>
        </w:r>
        <w:r w:rsidR="00F65F29" w:rsidRPr="002C7FD5">
          <w:rPr>
            <w:rFonts w:ascii="Arial" w:hAnsi="Arial" w:cs="Arial"/>
            <w:noProof/>
            <w:webHidden/>
            <w:sz w:val="20"/>
            <w:szCs w:val="20"/>
          </w:rPr>
          <w:fldChar w:fldCharType="end"/>
        </w:r>
      </w:hyperlink>
    </w:p>
    <w:p w14:paraId="144DADB5" w14:textId="73AFD04A" w:rsidR="00F65F29" w:rsidRPr="002C7FD5" w:rsidRDefault="00147195" w:rsidP="00F65F29">
      <w:pPr>
        <w:pStyle w:val="Spistreci1"/>
        <w:rPr>
          <w:rFonts w:ascii="Arial" w:eastAsiaTheme="minorEastAsia" w:hAnsi="Arial" w:cs="Arial"/>
          <w:noProof/>
          <w:kern w:val="2"/>
          <w:sz w:val="20"/>
          <w:szCs w:val="20"/>
          <w:lang w:eastAsia="pl-PL"/>
          <w14:ligatures w14:val="standardContextual"/>
        </w:rPr>
      </w:pPr>
      <w:hyperlink w:anchor="_Toc142594831" w:history="1">
        <w:r w:rsidR="00F65F29" w:rsidRPr="002C7FD5">
          <w:rPr>
            <w:rStyle w:val="Hipercze"/>
            <w:rFonts w:ascii="Arial" w:hAnsi="Arial" w:cs="Arial"/>
            <w:caps/>
            <w:noProof/>
            <w:spacing w:val="20"/>
            <w:sz w:val="20"/>
            <w:szCs w:val="20"/>
            <w:lang w:bidi="en-US"/>
          </w:rPr>
          <w:t>8. Świadczenie usługi nadzoru autorskiego nad eksploatacją portalu w okresie 30 dni stabilizacji</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_Toc142594831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25</w:t>
        </w:r>
        <w:r w:rsidR="00F65F29" w:rsidRPr="002C7FD5">
          <w:rPr>
            <w:rFonts w:ascii="Arial" w:hAnsi="Arial" w:cs="Arial"/>
            <w:noProof/>
            <w:webHidden/>
            <w:sz w:val="20"/>
            <w:szCs w:val="20"/>
          </w:rPr>
          <w:fldChar w:fldCharType="end"/>
        </w:r>
      </w:hyperlink>
    </w:p>
    <w:p w14:paraId="030DAE1B" w14:textId="7FCDD4C7" w:rsidR="00F65F29" w:rsidRPr="002C7FD5" w:rsidRDefault="00147195" w:rsidP="00F65F29">
      <w:pPr>
        <w:pStyle w:val="Spistreci1"/>
        <w:rPr>
          <w:rFonts w:ascii="Arial" w:eastAsiaTheme="minorEastAsia" w:hAnsi="Arial" w:cs="Arial"/>
          <w:noProof/>
          <w:kern w:val="2"/>
          <w:sz w:val="20"/>
          <w:szCs w:val="20"/>
          <w:lang w:eastAsia="pl-PL"/>
          <w14:ligatures w14:val="standardContextual"/>
        </w:rPr>
      </w:pPr>
      <w:hyperlink w:anchor="_Toc142594832" w:history="1">
        <w:r w:rsidR="00F65F29" w:rsidRPr="002C7FD5">
          <w:rPr>
            <w:rStyle w:val="Hipercze"/>
            <w:rFonts w:ascii="Arial" w:hAnsi="Arial" w:cs="Arial"/>
            <w:caps/>
            <w:noProof/>
            <w:spacing w:val="20"/>
            <w:sz w:val="20"/>
            <w:szCs w:val="20"/>
            <w:lang w:bidi="en-US"/>
          </w:rPr>
          <w:t>9. Świadczenie usługi utrzymania (serwisu gwarancyjnego)</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_Toc142594832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26</w:t>
        </w:r>
        <w:r w:rsidR="00F65F29" w:rsidRPr="002C7FD5">
          <w:rPr>
            <w:rFonts w:ascii="Arial" w:hAnsi="Arial" w:cs="Arial"/>
            <w:noProof/>
            <w:webHidden/>
            <w:sz w:val="20"/>
            <w:szCs w:val="20"/>
          </w:rPr>
          <w:fldChar w:fldCharType="end"/>
        </w:r>
      </w:hyperlink>
    </w:p>
    <w:p w14:paraId="3EDD01DF" w14:textId="2EA04C9F" w:rsidR="00F65F29" w:rsidRPr="002C7FD5" w:rsidRDefault="00147195" w:rsidP="00F65F29">
      <w:pPr>
        <w:pStyle w:val="Spistreci1"/>
        <w:rPr>
          <w:rFonts w:ascii="Arial" w:eastAsiaTheme="minorEastAsia" w:hAnsi="Arial" w:cs="Arial"/>
          <w:noProof/>
          <w:kern w:val="2"/>
          <w:sz w:val="20"/>
          <w:szCs w:val="20"/>
          <w:lang w:eastAsia="pl-PL"/>
          <w14:ligatures w14:val="standardContextual"/>
        </w:rPr>
      </w:pPr>
      <w:hyperlink w:anchor="_Toc142594833" w:history="1">
        <w:r w:rsidR="00F65F29" w:rsidRPr="002C7FD5">
          <w:rPr>
            <w:rStyle w:val="Hipercze"/>
            <w:rFonts w:ascii="Arial" w:hAnsi="Arial" w:cs="Arial"/>
            <w:caps/>
            <w:noProof/>
            <w:spacing w:val="20"/>
            <w:sz w:val="20"/>
            <w:szCs w:val="20"/>
            <w:lang w:bidi="en-US"/>
          </w:rPr>
          <w:t>10. Harmonogram realizacji zamówienia</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_Toc142594833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28</w:t>
        </w:r>
        <w:r w:rsidR="00F65F29" w:rsidRPr="002C7FD5">
          <w:rPr>
            <w:rFonts w:ascii="Arial" w:hAnsi="Arial" w:cs="Arial"/>
            <w:noProof/>
            <w:webHidden/>
            <w:sz w:val="20"/>
            <w:szCs w:val="20"/>
          </w:rPr>
          <w:fldChar w:fldCharType="end"/>
        </w:r>
      </w:hyperlink>
    </w:p>
    <w:p w14:paraId="3F9DAD78" w14:textId="3766E38A" w:rsidR="00F65F29" w:rsidRPr="002C7FD5" w:rsidRDefault="00147195" w:rsidP="00F65F29">
      <w:pPr>
        <w:pStyle w:val="Spistreci1"/>
        <w:rPr>
          <w:rFonts w:ascii="Arial" w:eastAsiaTheme="minorEastAsia" w:hAnsi="Arial" w:cs="Arial"/>
          <w:noProof/>
          <w:kern w:val="2"/>
          <w:sz w:val="20"/>
          <w:szCs w:val="20"/>
          <w:lang w:eastAsia="pl-PL"/>
          <w14:ligatures w14:val="standardContextual"/>
        </w:rPr>
      </w:pPr>
      <w:hyperlink w:anchor="_Toc142594834" w:history="1">
        <w:r w:rsidR="00F65F29" w:rsidRPr="002C7FD5">
          <w:rPr>
            <w:rStyle w:val="Hipercze"/>
            <w:rFonts w:ascii="Arial" w:hAnsi="Arial" w:cs="Arial"/>
            <w:caps/>
            <w:noProof/>
            <w:spacing w:val="20"/>
            <w:sz w:val="20"/>
            <w:szCs w:val="20"/>
            <w:lang w:bidi="en-US"/>
          </w:rPr>
          <w:t>11. Portfolio</w:t>
        </w:r>
        <w:r w:rsidR="00F65F29" w:rsidRPr="002C7FD5">
          <w:rPr>
            <w:rFonts w:ascii="Arial" w:hAnsi="Arial" w:cs="Arial"/>
            <w:noProof/>
            <w:webHidden/>
            <w:sz w:val="20"/>
            <w:szCs w:val="20"/>
          </w:rPr>
          <w:tab/>
        </w:r>
        <w:r w:rsidR="00F65F29" w:rsidRPr="002C7FD5">
          <w:rPr>
            <w:rFonts w:ascii="Arial" w:hAnsi="Arial" w:cs="Arial"/>
            <w:noProof/>
            <w:webHidden/>
            <w:sz w:val="20"/>
            <w:szCs w:val="20"/>
          </w:rPr>
          <w:fldChar w:fldCharType="begin"/>
        </w:r>
        <w:r w:rsidR="00F65F29" w:rsidRPr="002C7FD5">
          <w:rPr>
            <w:rFonts w:ascii="Arial" w:hAnsi="Arial" w:cs="Arial"/>
            <w:noProof/>
            <w:webHidden/>
            <w:sz w:val="20"/>
            <w:szCs w:val="20"/>
          </w:rPr>
          <w:instrText xml:space="preserve"> PAGEREF _Toc142594834 \h </w:instrText>
        </w:r>
        <w:r w:rsidR="00F65F29" w:rsidRPr="002C7FD5">
          <w:rPr>
            <w:rFonts w:ascii="Arial" w:hAnsi="Arial" w:cs="Arial"/>
            <w:noProof/>
            <w:webHidden/>
            <w:sz w:val="20"/>
            <w:szCs w:val="20"/>
          </w:rPr>
        </w:r>
        <w:r w:rsidR="00F65F29" w:rsidRPr="002C7FD5">
          <w:rPr>
            <w:rFonts w:ascii="Arial" w:hAnsi="Arial" w:cs="Arial"/>
            <w:noProof/>
            <w:webHidden/>
            <w:sz w:val="20"/>
            <w:szCs w:val="20"/>
          </w:rPr>
          <w:fldChar w:fldCharType="separate"/>
        </w:r>
        <w:r w:rsidR="00B9292D">
          <w:rPr>
            <w:rFonts w:ascii="Arial" w:hAnsi="Arial" w:cs="Arial"/>
            <w:noProof/>
            <w:webHidden/>
            <w:sz w:val="20"/>
            <w:szCs w:val="20"/>
          </w:rPr>
          <w:t>29</w:t>
        </w:r>
        <w:r w:rsidR="00F65F29" w:rsidRPr="002C7FD5">
          <w:rPr>
            <w:rFonts w:ascii="Arial" w:hAnsi="Arial" w:cs="Arial"/>
            <w:noProof/>
            <w:webHidden/>
            <w:sz w:val="20"/>
            <w:szCs w:val="20"/>
          </w:rPr>
          <w:fldChar w:fldCharType="end"/>
        </w:r>
      </w:hyperlink>
    </w:p>
    <w:p w14:paraId="04ACF4A7" w14:textId="1F149CD4" w:rsidR="00994021" w:rsidRPr="002C7FD5" w:rsidRDefault="00994021" w:rsidP="00994021">
      <w:pPr>
        <w:spacing w:after="200" w:line="252" w:lineRule="auto"/>
        <w:rPr>
          <w:rFonts w:ascii="Arial" w:hAnsi="Arial" w:cs="Arial"/>
          <w:sz w:val="20"/>
          <w:szCs w:val="20"/>
          <w:lang w:eastAsia="en-US"/>
        </w:rPr>
      </w:pPr>
      <w:r w:rsidRPr="002C7FD5">
        <w:rPr>
          <w:rFonts w:ascii="Arial" w:hAnsi="Arial" w:cs="Arial"/>
          <w:b/>
          <w:bCs/>
          <w:sz w:val="20"/>
          <w:szCs w:val="20"/>
          <w:lang w:eastAsia="en-US"/>
        </w:rPr>
        <w:fldChar w:fldCharType="end"/>
      </w:r>
      <w:bookmarkEnd w:id="2"/>
    </w:p>
    <w:p w14:paraId="7A324C3C" w14:textId="77777777" w:rsidR="00994021" w:rsidRPr="002C7FD5" w:rsidRDefault="00994021" w:rsidP="00994021">
      <w:pPr>
        <w:spacing w:after="200" w:line="252" w:lineRule="auto"/>
        <w:rPr>
          <w:rFonts w:ascii="Arial" w:hAnsi="Arial" w:cs="Arial"/>
          <w:caps/>
          <w:color w:val="265F65"/>
          <w:spacing w:val="20"/>
          <w:sz w:val="20"/>
          <w:szCs w:val="20"/>
          <w:lang w:eastAsia="en-US" w:bidi="en-US"/>
        </w:rPr>
      </w:pPr>
      <w:r w:rsidRPr="002C7FD5">
        <w:rPr>
          <w:rFonts w:ascii="Arial" w:hAnsi="Arial" w:cs="Arial"/>
          <w:sz w:val="20"/>
          <w:szCs w:val="20"/>
          <w:lang w:eastAsia="en-US"/>
        </w:rPr>
        <w:br w:type="page"/>
      </w:r>
    </w:p>
    <w:p w14:paraId="76A38205" w14:textId="77777777" w:rsidR="00994021" w:rsidRPr="002C7FD5" w:rsidRDefault="00ED23EA" w:rsidP="00994021">
      <w:pPr>
        <w:pBdr>
          <w:bottom w:val="thinThickSmallGap" w:sz="12" w:space="1" w:color="398E98"/>
        </w:pBdr>
        <w:spacing w:before="400" w:after="200" w:line="252" w:lineRule="auto"/>
        <w:jc w:val="center"/>
        <w:outlineLvl w:val="0"/>
        <w:rPr>
          <w:rFonts w:ascii="Arial" w:hAnsi="Arial" w:cs="Arial"/>
          <w:caps/>
          <w:color w:val="265F65"/>
          <w:spacing w:val="20"/>
          <w:sz w:val="20"/>
          <w:szCs w:val="20"/>
          <w:lang w:eastAsia="en-US" w:bidi="en-US"/>
        </w:rPr>
      </w:pPr>
      <w:bookmarkStart w:id="3" w:name="_Toc142594788"/>
      <w:r w:rsidRPr="002C7FD5">
        <w:rPr>
          <w:rFonts w:ascii="Arial" w:hAnsi="Arial" w:cs="Arial"/>
          <w:caps/>
          <w:color w:val="265F65"/>
          <w:spacing w:val="20"/>
          <w:sz w:val="20"/>
          <w:szCs w:val="20"/>
          <w:lang w:eastAsia="en-US" w:bidi="en-US"/>
        </w:rPr>
        <w:lastRenderedPageBreak/>
        <w:t xml:space="preserve">1. </w:t>
      </w:r>
      <w:r w:rsidR="00994021" w:rsidRPr="002C7FD5">
        <w:rPr>
          <w:rFonts w:ascii="Arial" w:hAnsi="Arial" w:cs="Arial"/>
          <w:caps/>
          <w:color w:val="265F65"/>
          <w:spacing w:val="20"/>
          <w:sz w:val="20"/>
          <w:szCs w:val="20"/>
          <w:lang w:eastAsia="en-US" w:bidi="en-US"/>
        </w:rPr>
        <w:t>Przedmiot zamówienia</w:t>
      </w:r>
      <w:bookmarkEnd w:id="3"/>
    </w:p>
    <w:p w14:paraId="79BFED21" w14:textId="61DEEA5B"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Przedmiotem zamówienia jest stworzenie i wdrożenie strony internetowej Systemu KZR</w:t>
      </w:r>
      <w:r w:rsidR="00286FDC" w:rsidRPr="002C7FD5">
        <w:rPr>
          <w:rFonts w:ascii="Arial" w:hAnsi="Arial" w:cs="Arial"/>
          <w:sz w:val="20"/>
          <w:szCs w:val="20"/>
          <w:lang w:eastAsia="en-US"/>
        </w:rPr>
        <w:t xml:space="preserve"> </w:t>
      </w:r>
      <w:r w:rsidRPr="002C7FD5">
        <w:rPr>
          <w:rFonts w:ascii="Arial" w:hAnsi="Arial" w:cs="Arial"/>
          <w:sz w:val="20"/>
          <w:szCs w:val="20"/>
          <w:lang w:eastAsia="en-US"/>
        </w:rPr>
        <w:t>INIG w dwóch wersjach językowych tj. polskiej i angielskiej, z możliwością rozbudowy o inne wersje językowe wraz z systemem zarządzania treścią CMS i migracją danych, wykonanie testów, przeprowadzenie podstawowych szkoleń oraz opracowanie dokumentacji powykonawczej i świadczenie usługi utrzymania.</w:t>
      </w:r>
    </w:p>
    <w:p w14:paraId="52F8F9C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Realizacja przedmiotu zamówienia podzielona została na 3 etapy:</w:t>
      </w:r>
    </w:p>
    <w:p w14:paraId="3494468D" w14:textId="7A1F5033" w:rsidR="00994021" w:rsidRPr="002C7FD5" w:rsidRDefault="00994021" w:rsidP="008D61CB">
      <w:pPr>
        <w:numPr>
          <w:ilvl w:val="0"/>
          <w:numId w:val="1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Etap I - Przedstawienie Zamawiającemu 3 wersji projektu graficznego strony głównej (wizualizacji), opracowanych zgodnie ze wskazówkami Zamawiającego (do</w:t>
      </w:r>
      <w:r w:rsidR="00147195">
        <w:rPr>
          <w:rFonts w:ascii="Arial" w:hAnsi="Arial" w:cs="Arial"/>
          <w:sz w:val="20"/>
          <w:szCs w:val="20"/>
          <w:lang w:eastAsia="en-US"/>
        </w:rPr>
        <w:t xml:space="preserve"> </w:t>
      </w:r>
      <w:r w:rsidR="00C14232">
        <w:rPr>
          <w:rFonts w:ascii="Arial" w:hAnsi="Arial" w:cs="Arial"/>
          <w:b/>
          <w:bCs/>
          <w:sz w:val="20"/>
          <w:szCs w:val="20"/>
          <w:lang w:eastAsia="en-US"/>
        </w:rPr>
        <w:t>21</w:t>
      </w:r>
      <w:r w:rsidR="00C14232" w:rsidRPr="002C7FD5">
        <w:rPr>
          <w:rFonts w:ascii="Arial" w:hAnsi="Arial" w:cs="Arial"/>
          <w:b/>
          <w:bCs/>
          <w:sz w:val="20"/>
          <w:szCs w:val="20"/>
          <w:lang w:eastAsia="en-US"/>
        </w:rPr>
        <w:t xml:space="preserve"> </w:t>
      </w:r>
      <w:r w:rsidRPr="002C7FD5">
        <w:rPr>
          <w:rFonts w:ascii="Arial" w:hAnsi="Arial" w:cs="Arial"/>
          <w:b/>
          <w:bCs/>
          <w:sz w:val="20"/>
          <w:szCs w:val="20"/>
          <w:lang w:eastAsia="en-US"/>
        </w:rPr>
        <w:t>dni</w:t>
      </w:r>
      <w:r w:rsidRPr="002C7FD5">
        <w:rPr>
          <w:rFonts w:ascii="Arial" w:hAnsi="Arial" w:cs="Arial"/>
          <w:sz w:val="20"/>
          <w:szCs w:val="20"/>
          <w:lang w:eastAsia="en-US"/>
        </w:rPr>
        <w:t xml:space="preserve"> od podpisania umowy) oraz przy wykorzystaniu elementów graficznych przekazanych przez Zamawiającego. Zaproponowane projekty powinny być zróżnicowane zarówno graficznie, jak również pod względem układu funkcjonalnego strony (menu, zakładki, rozmieszczenie modułów). Z przedstawionych wersji projektu graficznego Zamawiający dokona wyboru jednego, który będzie stanowił podstawę do dalszego dopracowania wizualnej części strony.</w:t>
      </w:r>
    </w:p>
    <w:p w14:paraId="37636C96" w14:textId="77777777" w:rsidR="00994021" w:rsidRPr="002C7FD5" w:rsidRDefault="00994021" w:rsidP="00994021">
      <w:pPr>
        <w:spacing w:after="200" w:line="252" w:lineRule="auto"/>
        <w:ind w:left="709"/>
        <w:contextualSpacing/>
        <w:jc w:val="both"/>
        <w:rPr>
          <w:rFonts w:ascii="Arial" w:hAnsi="Arial" w:cs="Arial"/>
          <w:sz w:val="20"/>
          <w:szCs w:val="20"/>
          <w:lang w:eastAsia="en-US"/>
        </w:rPr>
      </w:pPr>
      <w:r w:rsidRPr="002C7FD5">
        <w:rPr>
          <w:rFonts w:ascii="Arial" w:hAnsi="Arial" w:cs="Arial"/>
          <w:sz w:val="20"/>
          <w:szCs w:val="20"/>
          <w:lang w:eastAsia="en-US"/>
        </w:rPr>
        <w:t xml:space="preserve">Zamawiający zastrzega, sobie prawo do zgłoszenia dowolnej liczby poprawek do wybranego projektu. Wykonawca zobowiązany jest na każdym etapie projektowania do uwzględniania uwag, wytycznych i sugestii Zamawiającego dotyczących projektu. Uwzględnienie uwag, wytycznych i sugestii Zamawiającego nie zwalnia Wykonawcy z odpowiedzialności za należyte wykonanie zamówienia. </w:t>
      </w:r>
    </w:p>
    <w:p w14:paraId="7C497667" w14:textId="77777777" w:rsidR="00994021" w:rsidRPr="002C7FD5" w:rsidRDefault="00994021" w:rsidP="00994021">
      <w:pPr>
        <w:spacing w:after="200" w:line="252" w:lineRule="auto"/>
        <w:ind w:left="567"/>
        <w:contextualSpacing/>
        <w:jc w:val="both"/>
        <w:rPr>
          <w:rFonts w:ascii="Arial" w:hAnsi="Arial" w:cs="Arial"/>
          <w:sz w:val="20"/>
          <w:szCs w:val="20"/>
          <w:lang w:eastAsia="en-US"/>
        </w:rPr>
      </w:pPr>
      <w:r w:rsidRPr="002C7FD5">
        <w:rPr>
          <w:rFonts w:ascii="Arial" w:hAnsi="Arial" w:cs="Arial"/>
          <w:sz w:val="20"/>
          <w:szCs w:val="20"/>
          <w:lang w:eastAsia="en-US"/>
        </w:rPr>
        <w:tab/>
        <w:t xml:space="preserve">Odmowa naniesienia poprawek przez Wykonawcę może stanowić podstawę do odstąpienia od </w:t>
      </w:r>
      <w:r w:rsidRPr="002C7FD5">
        <w:rPr>
          <w:rFonts w:ascii="Arial" w:hAnsi="Arial" w:cs="Arial"/>
          <w:sz w:val="20"/>
          <w:szCs w:val="20"/>
          <w:lang w:eastAsia="en-US"/>
        </w:rPr>
        <w:tab/>
        <w:t xml:space="preserve">umowy z winy Wykonawcy i naliczenia kar umownych za odstąpienie. </w:t>
      </w:r>
    </w:p>
    <w:p w14:paraId="29504B4D" w14:textId="1E54B63B" w:rsidR="00994021" w:rsidRPr="002C7FD5" w:rsidRDefault="00994021" w:rsidP="00994021">
      <w:pPr>
        <w:spacing w:after="200" w:line="252" w:lineRule="auto"/>
        <w:ind w:left="708"/>
        <w:jc w:val="both"/>
        <w:rPr>
          <w:rFonts w:ascii="Arial" w:hAnsi="Arial" w:cs="Arial"/>
          <w:sz w:val="20"/>
          <w:szCs w:val="20"/>
          <w:lang w:eastAsia="en-US"/>
        </w:rPr>
      </w:pPr>
      <w:r w:rsidRPr="002C7FD5">
        <w:rPr>
          <w:rFonts w:ascii="Arial" w:hAnsi="Arial" w:cs="Arial"/>
          <w:sz w:val="20"/>
          <w:szCs w:val="20"/>
          <w:lang w:eastAsia="en-US"/>
        </w:rPr>
        <w:t xml:space="preserve">Po uwzględnieniu uwag, wytycznych i sugestii Zamawiającego, Wykonawca przedkłada Zamawiającemu ostateczną wersję projektu graficznego strony głównej. Ostateczna wersja projektu graficznego strony głównej wymaga pisemnej akceptacji Zamawiającego. Projekt graficzny strony, uzgodniony i zaakceptowany w formie pisemnej przez Zamawiającego stanowi podstawę do stworzenia i wdrożenia strony internetowej w Etapie II. Etap I uważa się za zakończony z momentem potwierdzenia na piśmie przez Zamawiającego akceptacji ostatecznej wersji projektu graficznego. Maksymalny termin na zakończenie Etapu I to </w:t>
      </w:r>
      <w:r w:rsidR="00C14232">
        <w:rPr>
          <w:rFonts w:ascii="Arial" w:hAnsi="Arial" w:cs="Arial"/>
          <w:b/>
          <w:bCs/>
          <w:sz w:val="20"/>
          <w:szCs w:val="20"/>
          <w:lang w:eastAsia="en-US"/>
        </w:rPr>
        <w:t>52</w:t>
      </w:r>
      <w:r w:rsidR="00C14232" w:rsidRPr="002C7FD5">
        <w:rPr>
          <w:rFonts w:ascii="Arial" w:hAnsi="Arial" w:cs="Arial"/>
          <w:b/>
          <w:bCs/>
          <w:sz w:val="20"/>
          <w:szCs w:val="20"/>
          <w:lang w:eastAsia="en-US"/>
        </w:rPr>
        <w:t xml:space="preserve"> </w:t>
      </w:r>
      <w:r w:rsidRPr="002C7FD5">
        <w:rPr>
          <w:rFonts w:ascii="Arial" w:hAnsi="Arial" w:cs="Arial"/>
          <w:b/>
          <w:bCs/>
          <w:sz w:val="20"/>
          <w:szCs w:val="20"/>
          <w:lang w:eastAsia="en-US"/>
        </w:rPr>
        <w:t>dni</w:t>
      </w:r>
      <w:r w:rsidRPr="002C7FD5">
        <w:rPr>
          <w:rFonts w:ascii="Arial" w:hAnsi="Arial" w:cs="Arial"/>
          <w:sz w:val="20"/>
          <w:szCs w:val="20"/>
          <w:lang w:eastAsia="en-US"/>
        </w:rPr>
        <w:t xml:space="preserve"> od podpisania umowy.</w:t>
      </w:r>
    </w:p>
    <w:p w14:paraId="08658272" w14:textId="146940CE" w:rsidR="00994021" w:rsidRPr="002C7FD5" w:rsidRDefault="00994021" w:rsidP="008D61CB">
      <w:pPr>
        <w:numPr>
          <w:ilvl w:val="0"/>
          <w:numId w:val="10"/>
        </w:numPr>
        <w:spacing w:after="200" w:line="252" w:lineRule="auto"/>
        <w:ind w:left="714" w:hanging="357"/>
        <w:jc w:val="both"/>
        <w:rPr>
          <w:rFonts w:ascii="Arial" w:hAnsi="Arial" w:cs="Arial"/>
          <w:sz w:val="20"/>
          <w:szCs w:val="20"/>
          <w:lang w:eastAsia="en-US"/>
        </w:rPr>
      </w:pPr>
      <w:r w:rsidRPr="002C7FD5">
        <w:rPr>
          <w:rFonts w:ascii="Arial" w:hAnsi="Arial" w:cs="Arial"/>
          <w:sz w:val="20"/>
          <w:szCs w:val="20"/>
          <w:lang w:eastAsia="en-US"/>
        </w:rPr>
        <w:t xml:space="preserve">Etap II – stworzenie i wdrożenie strony internetowej według zaakceptowanego przez Zamawiającego projektu graficznego wraz z systemem CMS, migracja danych, testy, podstawowe szkolenia, zakończony przekazaniem dokumentacji powykonawczej oraz 30-dniowym nadzorem autorskim. Na realizację Etapu II przewidziano maksymalnie </w:t>
      </w:r>
      <w:r w:rsidR="00C14232">
        <w:rPr>
          <w:rFonts w:ascii="Arial" w:hAnsi="Arial" w:cs="Arial"/>
          <w:b/>
          <w:bCs/>
          <w:sz w:val="20"/>
          <w:szCs w:val="20"/>
          <w:lang w:eastAsia="en-US"/>
        </w:rPr>
        <w:t>90</w:t>
      </w:r>
      <w:r w:rsidR="00C14232" w:rsidRPr="002C7FD5">
        <w:rPr>
          <w:rFonts w:ascii="Arial" w:hAnsi="Arial" w:cs="Arial"/>
          <w:b/>
          <w:bCs/>
          <w:sz w:val="20"/>
          <w:szCs w:val="20"/>
          <w:lang w:eastAsia="en-US"/>
        </w:rPr>
        <w:t xml:space="preserve"> </w:t>
      </w:r>
      <w:r w:rsidRPr="002C7FD5">
        <w:rPr>
          <w:rFonts w:ascii="Arial" w:hAnsi="Arial" w:cs="Arial"/>
          <w:b/>
          <w:bCs/>
          <w:sz w:val="20"/>
          <w:szCs w:val="20"/>
          <w:lang w:eastAsia="en-US"/>
        </w:rPr>
        <w:t>dni</w:t>
      </w:r>
      <w:r w:rsidR="005B342F" w:rsidRPr="002C7FD5">
        <w:rPr>
          <w:rFonts w:ascii="Arial" w:hAnsi="Arial" w:cs="Arial"/>
          <w:sz w:val="20"/>
          <w:szCs w:val="20"/>
          <w:lang w:eastAsia="en-US"/>
        </w:rPr>
        <w:t xml:space="preserve"> (</w:t>
      </w:r>
      <w:r w:rsidR="00241402" w:rsidRPr="002C7FD5">
        <w:rPr>
          <w:rFonts w:ascii="Arial" w:hAnsi="Arial" w:cs="Arial"/>
          <w:b/>
          <w:bCs/>
          <w:sz w:val="20"/>
          <w:szCs w:val="20"/>
          <w:lang w:eastAsia="en-US"/>
        </w:rPr>
        <w:t xml:space="preserve">w tym </w:t>
      </w:r>
      <w:r w:rsidR="005B342F" w:rsidRPr="002C7FD5">
        <w:rPr>
          <w:rFonts w:ascii="Arial" w:hAnsi="Arial" w:cs="Arial"/>
          <w:b/>
          <w:bCs/>
          <w:sz w:val="20"/>
          <w:szCs w:val="20"/>
          <w:lang w:eastAsia="en-US"/>
        </w:rPr>
        <w:t>30 dni</w:t>
      </w:r>
      <w:r w:rsidR="005B342F" w:rsidRPr="002C7FD5">
        <w:rPr>
          <w:rFonts w:ascii="Arial" w:hAnsi="Arial" w:cs="Arial"/>
          <w:sz w:val="20"/>
          <w:szCs w:val="20"/>
          <w:lang w:eastAsia="en-US"/>
        </w:rPr>
        <w:t xml:space="preserve"> </w:t>
      </w:r>
      <w:r w:rsidR="00241402" w:rsidRPr="002C7FD5">
        <w:rPr>
          <w:rFonts w:ascii="Arial" w:hAnsi="Arial" w:cs="Arial"/>
          <w:sz w:val="20"/>
          <w:szCs w:val="20"/>
          <w:lang w:eastAsia="en-US"/>
        </w:rPr>
        <w:t xml:space="preserve">świadczenia usługi </w:t>
      </w:r>
      <w:r w:rsidR="005B342F" w:rsidRPr="002C7FD5">
        <w:rPr>
          <w:rFonts w:ascii="Arial" w:hAnsi="Arial" w:cs="Arial"/>
          <w:sz w:val="20"/>
          <w:szCs w:val="20"/>
          <w:lang w:eastAsia="en-US"/>
        </w:rPr>
        <w:t xml:space="preserve">nadzoru autorskiego) </w:t>
      </w:r>
      <w:r w:rsidR="0092613F" w:rsidRPr="002C7FD5">
        <w:rPr>
          <w:rFonts w:ascii="Arial" w:hAnsi="Arial" w:cs="Arial"/>
          <w:sz w:val="20"/>
          <w:szCs w:val="20"/>
          <w:lang w:eastAsia="en-US"/>
        </w:rPr>
        <w:t xml:space="preserve">od zakończenia Etapu </w:t>
      </w:r>
      <w:r w:rsidRPr="002C7FD5">
        <w:rPr>
          <w:rFonts w:ascii="Arial" w:hAnsi="Arial" w:cs="Arial"/>
          <w:sz w:val="20"/>
          <w:szCs w:val="20"/>
          <w:lang w:eastAsia="en-US"/>
        </w:rPr>
        <w:t>I. Realizacja Etapu II będzie przebiegać zgodnie z harmonogramem realizacji zamówienia zaproponowanym przez Wykonawcę, opierającym się na założeniach zawartych w niniejszym OPZ.</w:t>
      </w:r>
    </w:p>
    <w:p w14:paraId="394A0F1B" w14:textId="758202B2" w:rsidR="00994021" w:rsidRPr="002C7FD5" w:rsidRDefault="00994021" w:rsidP="008D61CB">
      <w:pPr>
        <w:numPr>
          <w:ilvl w:val="0"/>
          <w:numId w:val="1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 xml:space="preserve">Etap III – świadczenie usługi utrzymania (serwisu gwarancyjnego) przez okres 36 miesięcy od dnia dokonania odbioru etapu II bez zastrzeżeń. Przez świadczenie usługi utrzymania Zamawiający rozumie czynności opisane w </w:t>
      </w:r>
      <w:r w:rsidR="00286FDC" w:rsidRPr="002C7FD5">
        <w:rPr>
          <w:rFonts w:ascii="Arial" w:hAnsi="Arial" w:cs="Arial"/>
          <w:sz w:val="20"/>
          <w:szCs w:val="20"/>
          <w:lang w:eastAsia="en-US"/>
        </w:rPr>
        <w:fldChar w:fldCharType="begin"/>
      </w:r>
      <w:r w:rsidR="00286FDC" w:rsidRPr="002C7FD5">
        <w:rPr>
          <w:rFonts w:ascii="Arial" w:hAnsi="Arial" w:cs="Arial"/>
          <w:sz w:val="20"/>
          <w:szCs w:val="20"/>
          <w:lang w:eastAsia="en-US"/>
        </w:rPr>
        <w:instrText xml:space="preserve"> REF _Ref132368054 \r \h </w:instrText>
      </w:r>
      <w:r w:rsidR="005B342F" w:rsidRPr="002C7FD5">
        <w:rPr>
          <w:rFonts w:ascii="Arial" w:hAnsi="Arial" w:cs="Arial"/>
          <w:sz w:val="20"/>
          <w:szCs w:val="20"/>
          <w:lang w:eastAsia="en-US"/>
        </w:rPr>
        <w:instrText xml:space="preserve"> \* MERGEFORMAT </w:instrText>
      </w:r>
      <w:r w:rsidR="00286FDC" w:rsidRPr="002C7FD5">
        <w:rPr>
          <w:rFonts w:ascii="Arial" w:hAnsi="Arial" w:cs="Arial"/>
          <w:sz w:val="20"/>
          <w:szCs w:val="20"/>
          <w:lang w:eastAsia="en-US"/>
        </w:rPr>
      </w:r>
      <w:r w:rsidR="00286FDC" w:rsidRPr="002C7FD5">
        <w:rPr>
          <w:rFonts w:ascii="Arial" w:hAnsi="Arial" w:cs="Arial"/>
          <w:sz w:val="20"/>
          <w:szCs w:val="20"/>
          <w:lang w:eastAsia="en-US"/>
        </w:rPr>
        <w:fldChar w:fldCharType="separate"/>
      </w:r>
      <w:r w:rsidR="00B9292D">
        <w:rPr>
          <w:rFonts w:ascii="Arial" w:hAnsi="Arial" w:cs="Arial"/>
          <w:sz w:val="20"/>
          <w:szCs w:val="20"/>
          <w:lang w:eastAsia="en-US"/>
        </w:rPr>
        <w:t>9</w:t>
      </w:r>
      <w:r w:rsidR="00286FDC" w:rsidRPr="002C7FD5">
        <w:rPr>
          <w:rFonts w:ascii="Arial" w:hAnsi="Arial" w:cs="Arial"/>
          <w:sz w:val="20"/>
          <w:szCs w:val="20"/>
          <w:lang w:eastAsia="en-US"/>
        </w:rPr>
        <w:fldChar w:fldCharType="end"/>
      </w:r>
      <w:r w:rsidR="00241402" w:rsidRPr="002C7FD5">
        <w:rPr>
          <w:rFonts w:ascii="Arial" w:hAnsi="Arial" w:cs="Arial"/>
          <w:sz w:val="20"/>
          <w:szCs w:val="20"/>
          <w:lang w:eastAsia="en-US"/>
        </w:rPr>
        <w:t>.</w:t>
      </w:r>
      <w:r w:rsidRPr="002C7FD5">
        <w:rPr>
          <w:rFonts w:ascii="Arial" w:hAnsi="Arial" w:cs="Arial"/>
          <w:sz w:val="20"/>
          <w:szCs w:val="20"/>
          <w:lang w:eastAsia="en-US"/>
        </w:rPr>
        <w:t xml:space="preserve"> </w:t>
      </w:r>
    </w:p>
    <w:p w14:paraId="016EB45C" w14:textId="77777777" w:rsidR="00994021" w:rsidRPr="002C7FD5" w:rsidRDefault="002E6869" w:rsidP="00F65F29">
      <w:pPr>
        <w:pBdr>
          <w:bottom w:val="thinThickSmallGap" w:sz="12" w:space="1" w:color="398E98"/>
        </w:pBdr>
        <w:spacing w:before="400" w:after="200" w:line="252" w:lineRule="auto"/>
        <w:jc w:val="center"/>
        <w:outlineLvl w:val="0"/>
        <w:rPr>
          <w:rFonts w:ascii="Arial" w:hAnsi="Arial" w:cs="Arial"/>
          <w:caps/>
          <w:color w:val="265F65"/>
          <w:spacing w:val="20"/>
          <w:sz w:val="20"/>
          <w:szCs w:val="20"/>
          <w:lang w:eastAsia="en-US" w:bidi="en-US"/>
        </w:rPr>
      </w:pPr>
      <w:bookmarkStart w:id="4" w:name="_Toc142594790"/>
      <w:r w:rsidRPr="002C7FD5">
        <w:rPr>
          <w:rFonts w:ascii="Arial" w:hAnsi="Arial" w:cs="Arial"/>
          <w:caps/>
          <w:color w:val="265F65"/>
          <w:spacing w:val="20"/>
          <w:sz w:val="20"/>
          <w:szCs w:val="20"/>
          <w:lang w:eastAsia="en-US" w:bidi="en-US"/>
        </w:rPr>
        <w:t xml:space="preserve">2. </w:t>
      </w:r>
      <w:r w:rsidR="00994021" w:rsidRPr="002C7FD5">
        <w:rPr>
          <w:rFonts w:ascii="Arial" w:hAnsi="Arial" w:cs="Arial"/>
          <w:caps/>
          <w:color w:val="265F65"/>
          <w:spacing w:val="20"/>
          <w:sz w:val="20"/>
          <w:szCs w:val="20"/>
          <w:lang w:eastAsia="en-US" w:bidi="en-US"/>
        </w:rPr>
        <w:t>Wymagania prawne</w:t>
      </w:r>
      <w:bookmarkEnd w:id="4"/>
    </w:p>
    <w:p w14:paraId="4CEA33D5" w14:textId="77777777" w:rsidR="00780549" w:rsidRPr="002C7FD5" w:rsidRDefault="00780549" w:rsidP="00780549">
      <w:pPr>
        <w:spacing w:after="200" w:line="252" w:lineRule="auto"/>
        <w:jc w:val="both"/>
        <w:rPr>
          <w:rFonts w:ascii="Arial" w:hAnsi="Arial" w:cs="Arial"/>
          <w:sz w:val="20"/>
          <w:szCs w:val="20"/>
          <w:lang w:eastAsia="en-US"/>
        </w:rPr>
      </w:pPr>
      <w:r w:rsidRPr="002C7FD5">
        <w:rPr>
          <w:rFonts w:ascii="Arial" w:hAnsi="Arial" w:cs="Arial"/>
          <w:sz w:val="20"/>
          <w:szCs w:val="20"/>
          <w:lang w:eastAsia="en-US"/>
        </w:rPr>
        <w:t>1) Dostarczona strona internetowa powinna spełniać wymagania określone w szczególności w:</w:t>
      </w:r>
    </w:p>
    <w:p w14:paraId="4FD3421A" w14:textId="77777777" w:rsidR="00780549" w:rsidRPr="002C7FD5" w:rsidRDefault="00780549" w:rsidP="00780549">
      <w:pPr>
        <w:numPr>
          <w:ilvl w:val="0"/>
          <w:numId w:val="28"/>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rozporządzeniu Rady Ministrów z dnia 12 kwietnia 2012 r. w sprawie Krajowych Ram Interoperacyjności, minimalnych wymagań dla rejestrów publicznych i wymiany informacji w postaci elektronicznej oraz minimalnych wymagań dla systemów teleinformatycznych (Dz. U. z 2017 poz. 2247),</w:t>
      </w:r>
    </w:p>
    <w:p w14:paraId="769BC379" w14:textId="77777777" w:rsidR="00780549" w:rsidRPr="002C7FD5" w:rsidRDefault="00780549" w:rsidP="00780549">
      <w:pPr>
        <w:numPr>
          <w:ilvl w:val="0"/>
          <w:numId w:val="11"/>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ustawie z dnia 4 kwietnia 2019 r. o dostępności cyfrowej stron internetowych i aplikacji mobilnych podmiotów publicznych (Dz. U. z 2023 r. poz. 80)</w:t>
      </w:r>
    </w:p>
    <w:p w14:paraId="50A6E59A" w14:textId="77777777" w:rsidR="00780549" w:rsidRPr="002C7FD5" w:rsidRDefault="00780549" w:rsidP="00780549">
      <w:pPr>
        <w:numPr>
          <w:ilvl w:val="0"/>
          <w:numId w:val="11"/>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ustawie z dnia 19 lipca 2019 r. o zapewnianiu dostępności osobom ze szczególnymi potrzebami (Dz. U. z 2022 r., poz. 2240),</w:t>
      </w:r>
    </w:p>
    <w:p w14:paraId="2DC32D79" w14:textId="77777777" w:rsidR="00780549" w:rsidRPr="002C7FD5" w:rsidRDefault="00780549" w:rsidP="00780549">
      <w:pPr>
        <w:numPr>
          <w:ilvl w:val="0"/>
          <w:numId w:val="11"/>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 xml:space="preserve">ustawie z dnia 10 maja 2018 r. o ochronie danych osobowych (Dz. U. z 2019 r. poz.171), </w:t>
      </w:r>
    </w:p>
    <w:p w14:paraId="33B43D58" w14:textId="77777777" w:rsidR="00780549" w:rsidRPr="002C7FD5" w:rsidRDefault="00780549" w:rsidP="00780549">
      <w:pPr>
        <w:numPr>
          <w:ilvl w:val="0"/>
          <w:numId w:val="11"/>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lastRenderedPageBreak/>
        <w:t>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2C7FD5">
        <w:rPr>
          <w:rFonts w:ascii="Arial" w:hAnsi="Arial" w:cs="Arial"/>
          <w:noProof/>
          <w:sz w:val="20"/>
          <w:szCs w:val="20"/>
        </w:rPr>
        <w:t xml:space="preserve"> </w:t>
      </w:r>
      <w:r w:rsidRPr="002C7FD5">
        <w:rPr>
          <w:rFonts w:ascii="Arial" w:hAnsi="Arial" w:cs="Arial"/>
          <w:sz w:val="20"/>
          <w:szCs w:val="20"/>
          <w:lang w:eastAsia="en-US"/>
        </w:rPr>
        <w:t>(Dz. Urz. UE z 4.05.2016 r., L 119/1 ze zm.),</w:t>
      </w:r>
    </w:p>
    <w:p w14:paraId="24A23043" w14:textId="77777777" w:rsidR="00780549" w:rsidRPr="002C7FD5" w:rsidRDefault="00780549" w:rsidP="00780549">
      <w:pPr>
        <w:numPr>
          <w:ilvl w:val="0"/>
          <w:numId w:val="11"/>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Narodowych Standardach Cyberbezpieczeństwa (NSC), które stanowią zbiór rekomendacji standaryzujących rozwiązania zabezpieczające w sieciach i systemach informatycznych.</w:t>
      </w:r>
    </w:p>
    <w:p w14:paraId="7D224544" w14:textId="6BDF2305" w:rsidR="00780549" w:rsidRPr="002C7FD5" w:rsidRDefault="00780549" w:rsidP="00BD766E">
      <w:pPr>
        <w:spacing w:before="240" w:after="200" w:line="252" w:lineRule="auto"/>
        <w:ind w:left="360"/>
        <w:jc w:val="both"/>
        <w:rPr>
          <w:rFonts w:ascii="Arial" w:hAnsi="Arial" w:cs="Arial"/>
          <w:sz w:val="20"/>
          <w:szCs w:val="20"/>
          <w:lang w:eastAsia="en-US"/>
        </w:rPr>
      </w:pPr>
      <w:r w:rsidRPr="002C7FD5">
        <w:rPr>
          <w:rFonts w:ascii="Arial" w:hAnsi="Arial" w:cs="Arial"/>
          <w:sz w:val="20"/>
          <w:szCs w:val="20"/>
          <w:lang w:eastAsia="en-US"/>
        </w:rPr>
        <w:t>2) Rękojmia i serwis gwarancyjny (usługa utrzymania) min. 36 miesięcy od dokonania odbioru Etapu</w:t>
      </w:r>
      <w:r w:rsidR="005552C1" w:rsidRPr="002C7FD5">
        <w:rPr>
          <w:rFonts w:ascii="Arial" w:hAnsi="Arial" w:cs="Arial"/>
          <w:sz w:val="20"/>
          <w:szCs w:val="20"/>
          <w:lang w:eastAsia="en-US"/>
        </w:rPr>
        <w:t xml:space="preserve"> </w:t>
      </w:r>
      <w:r w:rsidRPr="002C7FD5">
        <w:rPr>
          <w:rFonts w:ascii="Arial" w:hAnsi="Arial" w:cs="Arial"/>
          <w:sz w:val="20"/>
          <w:szCs w:val="20"/>
          <w:lang w:eastAsia="en-US"/>
        </w:rPr>
        <w:t>II przez Zamawiającego bez zastrzeżeń</w:t>
      </w:r>
      <w:r w:rsidR="00D965C6" w:rsidRPr="002C7FD5">
        <w:rPr>
          <w:rFonts w:ascii="Arial" w:hAnsi="Arial" w:cs="Arial"/>
          <w:sz w:val="20"/>
          <w:szCs w:val="20"/>
          <w:lang w:eastAsia="en-US"/>
        </w:rPr>
        <w:t>.</w:t>
      </w:r>
      <w:r w:rsidRPr="002C7FD5">
        <w:rPr>
          <w:rFonts w:ascii="Arial" w:hAnsi="Arial" w:cs="Arial"/>
          <w:sz w:val="20"/>
          <w:szCs w:val="20"/>
          <w:lang w:eastAsia="en-US"/>
        </w:rPr>
        <w:t xml:space="preserve"> </w:t>
      </w:r>
    </w:p>
    <w:p w14:paraId="26C8341F" w14:textId="77777777" w:rsidR="00780549" w:rsidRPr="002C7FD5" w:rsidRDefault="00780549" w:rsidP="00780549">
      <w:pPr>
        <w:spacing w:after="200" w:line="252" w:lineRule="auto"/>
        <w:ind w:left="360"/>
        <w:contextualSpacing/>
        <w:jc w:val="both"/>
        <w:rPr>
          <w:rFonts w:ascii="Arial" w:hAnsi="Arial" w:cs="Arial"/>
          <w:sz w:val="20"/>
          <w:szCs w:val="20"/>
          <w:lang w:eastAsia="en-US"/>
        </w:rPr>
      </w:pPr>
      <w:r w:rsidRPr="002C7FD5">
        <w:rPr>
          <w:rFonts w:ascii="Arial" w:hAnsi="Arial" w:cs="Arial"/>
          <w:sz w:val="20"/>
          <w:szCs w:val="20"/>
          <w:lang w:eastAsia="en-US"/>
        </w:rPr>
        <w:t>3) Wykonawca jest zobowiązany, w ramach wynagrodzenia należnego za wykonanie umowy, przenieść na rzecz Zamawiającego swoje majątkowe prawa autorskie do stworzonych przez siebie w wyniku wykonania umowy na zamówienia utworów, tj. projektu graficznego, strony internetowej, dokumentacji powykonawczej oraz ewentualnego (jeżeli takie powstanie w wyniku wykonywania umowy) oprogramowania dedykowanego, wraz z wyłącznym uprawnieniem do wykonywania oraz zezwalania osobom trzecim na wykonywanie zależnych praw autorskich do tych utworów na polach eksploatacji nabytych przez Zamawiającego.</w:t>
      </w:r>
    </w:p>
    <w:p w14:paraId="69844AD2" w14:textId="77777777" w:rsidR="00780549" w:rsidRPr="002C7FD5" w:rsidRDefault="00780549" w:rsidP="00780549">
      <w:pPr>
        <w:spacing w:after="200" w:line="252" w:lineRule="auto"/>
        <w:ind w:left="360"/>
        <w:contextualSpacing/>
        <w:jc w:val="both"/>
        <w:rPr>
          <w:rFonts w:ascii="Arial" w:hAnsi="Arial" w:cs="Arial"/>
          <w:sz w:val="20"/>
          <w:szCs w:val="20"/>
          <w:lang w:eastAsia="en-US"/>
        </w:rPr>
      </w:pPr>
      <w:bookmarkStart w:id="5" w:name="_Hlk132981000"/>
      <w:r w:rsidRPr="002C7FD5">
        <w:rPr>
          <w:rFonts w:ascii="Arial" w:hAnsi="Arial" w:cs="Arial"/>
          <w:sz w:val="20"/>
          <w:szCs w:val="20"/>
          <w:lang w:eastAsia="en-US"/>
        </w:rPr>
        <w:t>Przeniesienie autorskich praw majątkowych na Zamawiającego i/lub jego następców prawnych, obejmuje wszelkie pola eksploatacji wskazane w art. 50 i art. 74 ust. 4 ustawy z dnia 4 lutego 1994 r. o prawie autorskim i prawach pokrewnych (t.j. Dz. U. z 2022 r. poz. 2509), a w szczególności:</w:t>
      </w:r>
    </w:p>
    <w:p w14:paraId="13375806" w14:textId="77777777" w:rsidR="00780549" w:rsidRPr="002C7FD5" w:rsidRDefault="00780549" w:rsidP="00780549">
      <w:pPr>
        <w:spacing w:after="200" w:line="252" w:lineRule="auto"/>
        <w:ind w:left="360"/>
        <w:contextualSpacing/>
        <w:jc w:val="both"/>
        <w:rPr>
          <w:rFonts w:ascii="Arial" w:hAnsi="Arial" w:cs="Arial"/>
          <w:sz w:val="20"/>
          <w:szCs w:val="20"/>
          <w:lang w:eastAsia="en-US"/>
        </w:rPr>
      </w:pPr>
    </w:p>
    <w:p w14:paraId="0D07F96A" w14:textId="58CE9160" w:rsidR="00780549" w:rsidRPr="002C7FD5" w:rsidRDefault="00780549" w:rsidP="00780549">
      <w:pPr>
        <w:spacing w:after="200" w:line="252" w:lineRule="auto"/>
        <w:ind w:left="360"/>
        <w:contextualSpacing/>
        <w:jc w:val="both"/>
        <w:rPr>
          <w:rFonts w:ascii="Arial" w:hAnsi="Arial" w:cs="Arial"/>
          <w:sz w:val="20"/>
          <w:szCs w:val="20"/>
          <w:lang w:eastAsia="en-US"/>
        </w:rPr>
      </w:pPr>
      <w:r w:rsidRPr="002C7FD5">
        <w:rPr>
          <w:rFonts w:ascii="Arial" w:hAnsi="Arial" w:cs="Arial"/>
          <w:sz w:val="20"/>
          <w:szCs w:val="20"/>
          <w:lang w:eastAsia="en-US"/>
        </w:rPr>
        <w:tab/>
        <w:t>I) w odniesieniu do projektu graficznego, układu graficznego (layoutu) strony internetowej i dokumentacji powykonawczej:</w:t>
      </w:r>
    </w:p>
    <w:p w14:paraId="05F81960" w14:textId="77777777" w:rsidR="00780549" w:rsidRPr="002C7FD5" w:rsidRDefault="00780549" w:rsidP="00780549">
      <w:pPr>
        <w:pStyle w:val="Akapitzlist"/>
        <w:numPr>
          <w:ilvl w:val="0"/>
          <w:numId w:val="29"/>
        </w:numPr>
        <w:jc w:val="both"/>
        <w:rPr>
          <w:rFonts w:ascii="Arial" w:eastAsia="Calibri" w:hAnsi="Arial" w:cs="Arial"/>
          <w:color w:val="000000"/>
          <w:sz w:val="20"/>
          <w:szCs w:val="20"/>
        </w:rPr>
      </w:pPr>
      <w:r w:rsidRPr="002C7FD5">
        <w:rPr>
          <w:rFonts w:ascii="Arial" w:eastAsia="Calibri" w:hAnsi="Arial" w:cs="Arial"/>
          <w:color w:val="000000"/>
          <w:sz w:val="20"/>
          <w:szCs w:val="20"/>
        </w:rPr>
        <w:t>trwałe lub czasowe zwielokrotnianie takich utworów w całości lub w części, jakimikolwiek środkami i w jakiejkolwiek formie, w tym także utrwalanie i zwielokrotnianie takich utworów dowolną techniką, w tym techniką zapisu magnetycznego lub techniką cyfrową, taką jak zapis na płycie CD, DVD, Blu-ray, urządzeniu z pamięcią flash lub jakimkolwiek innym nośniku pamięci;</w:t>
      </w:r>
    </w:p>
    <w:p w14:paraId="138A7975" w14:textId="7B012A40" w:rsidR="00780549" w:rsidRPr="002C7FD5" w:rsidRDefault="00780549" w:rsidP="0059697C">
      <w:pPr>
        <w:pStyle w:val="Akapitzlist"/>
        <w:numPr>
          <w:ilvl w:val="0"/>
          <w:numId w:val="29"/>
        </w:numPr>
        <w:spacing w:after="200" w:line="252" w:lineRule="auto"/>
        <w:jc w:val="both"/>
        <w:rPr>
          <w:rFonts w:ascii="Arial" w:hAnsi="Arial" w:cs="Arial"/>
          <w:sz w:val="20"/>
          <w:szCs w:val="20"/>
          <w:lang w:eastAsia="en-US"/>
        </w:rPr>
      </w:pPr>
      <w:r w:rsidRPr="002C7FD5">
        <w:rPr>
          <w:rFonts w:ascii="Arial" w:eastAsia="Calibri" w:hAnsi="Arial" w:cs="Arial"/>
          <w:color w:val="000000"/>
          <w:sz w:val="20"/>
          <w:szCs w:val="20"/>
        </w:rPr>
        <w:t xml:space="preserve">  obrót oryginałem lub egzemplarzami takich utworów, w tym wprowadzanie do obrotu, użyczanie lub najem, a także rozpowszechnianie w inny sposób, w tym publiczne wykonywanie, wystawianie, wyświetlanie, odtwarzanie, nadawanie i reemitowanie dowolną techniką, w tym naziemną, kablową lub satelitarną, a także publiczne udostępnianie w taki sposób, aby każdy mógł mieć do nich dostęp w miejscu i w czasie przez siebie wybranym, w tym przez internet. </w:t>
      </w:r>
      <w:bookmarkEnd w:id="5"/>
    </w:p>
    <w:p w14:paraId="42623148" w14:textId="149B57BA" w:rsidR="00780549" w:rsidRPr="002C7FD5" w:rsidRDefault="00780549" w:rsidP="00780549">
      <w:pPr>
        <w:spacing w:after="200" w:line="252" w:lineRule="auto"/>
        <w:ind w:left="360"/>
        <w:contextualSpacing/>
        <w:jc w:val="both"/>
        <w:rPr>
          <w:rFonts w:ascii="Arial" w:hAnsi="Arial" w:cs="Arial"/>
          <w:sz w:val="20"/>
          <w:szCs w:val="20"/>
          <w:lang w:eastAsia="en-US"/>
        </w:rPr>
      </w:pPr>
      <w:r w:rsidRPr="002C7FD5">
        <w:rPr>
          <w:rFonts w:ascii="Arial" w:hAnsi="Arial" w:cs="Arial"/>
          <w:sz w:val="20"/>
          <w:szCs w:val="20"/>
          <w:lang w:eastAsia="en-US"/>
        </w:rPr>
        <w:tab/>
        <w:t xml:space="preserve">II) w odniesieniu do oprogramowania dedykowanego </w:t>
      </w:r>
      <w:r w:rsidR="00B97BDE" w:rsidRPr="002C7FD5">
        <w:rPr>
          <w:rFonts w:ascii="Arial" w:hAnsi="Arial" w:cs="Arial"/>
          <w:sz w:val="20"/>
          <w:szCs w:val="20"/>
          <w:lang w:eastAsia="en-US"/>
        </w:rPr>
        <w:t>(wraz  z kodami źródłowymi)</w:t>
      </w:r>
      <w:r w:rsidRPr="002C7FD5">
        <w:rPr>
          <w:rFonts w:ascii="Arial" w:hAnsi="Arial" w:cs="Arial"/>
          <w:sz w:val="20"/>
          <w:szCs w:val="20"/>
          <w:lang w:eastAsia="en-US"/>
        </w:rPr>
        <w:t xml:space="preserve">: </w:t>
      </w:r>
    </w:p>
    <w:p w14:paraId="4C095E56" w14:textId="77777777" w:rsidR="00780549" w:rsidRPr="002C7FD5" w:rsidRDefault="00780549" w:rsidP="00780549">
      <w:pPr>
        <w:spacing w:after="200" w:line="252" w:lineRule="auto"/>
        <w:ind w:left="360"/>
        <w:contextualSpacing/>
        <w:jc w:val="both"/>
        <w:rPr>
          <w:rFonts w:ascii="Arial" w:hAnsi="Arial" w:cs="Arial"/>
          <w:sz w:val="20"/>
          <w:szCs w:val="20"/>
          <w:lang w:eastAsia="en-US"/>
        </w:rPr>
      </w:pPr>
    </w:p>
    <w:p w14:paraId="1E74F883" w14:textId="3CF7CD32" w:rsidR="00780549" w:rsidRPr="002C7FD5" w:rsidRDefault="00FC589A" w:rsidP="00780549">
      <w:pPr>
        <w:spacing w:after="200" w:line="252" w:lineRule="auto"/>
        <w:ind w:left="1080"/>
        <w:contextualSpacing/>
        <w:jc w:val="both"/>
        <w:rPr>
          <w:rFonts w:ascii="Arial" w:hAnsi="Arial" w:cs="Arial"/>
          <w:sz w:val="20"/>
          <w:szCs w:val="20"/>
          <w:lang w:eastAsia="en-US"/>
        </w:rPr>
      </w:pPr>
      <w:r w:rsidRPr="002C7FD5">
        <w:rPr>
          <w:rFonts w:ascii="Arial" w:hAnsi="Arial" w:cs="Arial"/>
          <w:sz w:val="20"/>
          <w:szCs w:val="20"/>
          <w:lang w:eastAsia="en-US"/>
        </w:rPr>
        <w:t xml:space="preserve">1) </w:t>
      </w:r>
      <w:r w:rsidR="00780549" w:rsidRPr="002C7FD5">
        <w:rPr>
          <w:rFonts w:ascii="Arial" w:hAnsi="Arial" w:cs="Arial"/>
          <w:sz w:val="20"/>
          <w:szCs w:val="20"/>
          <w:lang w:eastAsia="en-US"/>
        </w:rPr>
        <w:t>trwałe lub czasowe zwielokrotnianie w całości lub w części, jakimikolwiek środkami i w jakiejkolwiek formie, w tym zwielokrotnianie dokonywane podczas wprowadzania, wyświetlania, stosowania, przekazywania lub przechowywania programów komputerowych, w tym także utrwalanie i zwielokrotnianie programów komputerowych dowolną techniką, w tym techniką zapisu magnetycznego lub techniką cyfrową, taką jak zapis na płycie CD, DVD, Blu-ray, urządzeniu z pamięcią flash lub jakimkolwiek innym nośniku pamięci;</w:t>
      </w:r>
    </w:p>
    <w:p w14:paraId="086E8951" w14:textId="2E20378D" w:rsidR="00780549" w:rsidRPr="002C7FD5" w:rsidRDefault="00780549" w:rsidP="00780549">
      <w:pPr>
        <w:spacing w:after="200" w:line="252" w:lineRule="auto"/>
        <w:ind w:left="1080"/>
        <w:contextualSpacing/>
        <w:jc w:val="both"/>
        <w:rPr>
          <w:rFonts w:ascii="Arial" w:hAnsi="Arial" w:cs="Arial"/>
          <w:sz w:val="20"/>
          <w:szCs w:val="20"/>
          <w:lang w:eastAsia="en-US"/>
        </w:rPr>
      </w:pPr>
      <w:r w:rsidRPr="002C7FD5">
        <w:rPr>
          <w:rFonts w:ascii="Arial" w:hAnsi="Arial" w:cs="Arial"/>
          <w:sz w:val="20"/>
          <w:szCs w:val="20"/>
          <w:lang w:eastAsia="en-US"/>
        </w:rPr>
        <w:t xml:space="preserve">2) </w:t>
      </w:r>
      <w:r w:rsidRPr="002C7FD5">
        <w:rPr>
          <w:rFonts w:ascii="Arial" w:hAnsi="Arial" w:cs="Arial"/>
          <w:sz w:val="20"/>
          <w:szCs w:val="20"/>
          <w:lang w:eastAsia="en-US"/>
        </w:rPr>
        <w:tab/>
        <w:t xml:space="preserve">tłumaczenie, przystosowywanie, </w:t>
      </w:r>
      <w:r w:rsidR="0007227B" w:rsidRPr="002C7FD5">
        <w:rPr>
          <w:rFonts w:ascii="Arial" w:hAnsi="Arial" w:cs="Arial"/>
          <w:sz w:val="20"/>
          <w:szCs w:val="20"/>
          <w:lang w:eastAsia="en-US"/>
        </w:rPr>
        <w:t xml:space="preserve">kompilacja </w:t>
      </w:r>
      <w:r w:rsidRPr="002C7FD5">
        <w:rPr>
          <w:rFonts w:ascii="Arial" w:hAnsi="Arial" w:cs="Arial"/>
          <w:sz w:val="20"/>
          <w:szCs w:val="20"/>
          <w:lang w:eastAsia="en-US"/>
        </w:rPr>
        <w:t>zmiany układu lub wprowadzanie jakichkolwiek innych zmian w programach komputerowych;</w:t>
      </w:r>
    </w:p>
    <w:p w14:paraId="6540FAF3" w14:textId="77777777" w:rsidR="0007227B" w:rsidRPr="002C7FD5" w:rsidRDefault="00780549" w:rsidP="00780549">
      <w:pPr>
        <w:spacing w:after="200" w:line="252" w:lineRule="auto"/>
        <w:ind w:left="1080"/>
        <w:contextualSpacing/>
        <w:jc w:val="both"/>
        <w:rPr>
          <w:rFonts w:ascii="Arial" w:hAnsi="Arial" w:cs="Arial"/>
          <w:sz w:val="20"/>
          <w:szCs w:val="20"/>
          <w:lang w:eastAsia="en-US"/>
        </w:rPr>
      </w:pPr>
      <w:r w:rsidRPr="002C7FD5">
        <w:rPr>
          <w:rFonts w:ascii="Arial" w:hAnsi="Arial" w:cs="Arial"/>
          <w:sz w:val="20"/>
          <w:szCs w:val="20"/>
          <w:lang w:eastAsia="en-US"/>
        </w:rPr>
        <w:t xml:space="preserve">3) </w:t>
      </w:r>
      <w:r w:rsidRPr="002C7FD5">
        <w:rPr>
          <w:rFonts w:ascii="Arial" w:hAnsi="Arial" w:cs="Arial"/>
          <w:sz w:val="20"/>
          <w:szCs w:val="20"/>
          <w:lang w:eastAsia="en-US"/>
        </w:rPr>
        <w:tab/>
        <w:t>obrót programami komputerowymi, w tym wprowadzanie do obrotu, użyczanie lub najem programów komputerowych lub ich kopii, a także rozpowszechnianie programów komputerowych w inny sposób, w tym ich publiczne wykonywanie, wystawianie, wyświetlanie, odtwarzanie, a także publiczne udostępnianie w taki sposób, aby każdy mógł mieć do nich dostęp w miejscu i w czasie przez siebie wybranym</w:t>
      </w:r>
      <w:r w:rsidR="0007227B" w:rsidRPr="002C7FD5">
        <w:rPr>
          <w:rFonts w:ascii="Arial" w:hAnsi="Arial" w:cs="Arial"/>
          <w:sz w:val="20"/>
          <w:szCs w:val="20"/>
          <w:lang w:eastAsia="en-US"/>
        </w:rPr>
        <w:t>,</w:t>
      </w:r>
    </w:p>
    <w:p w14:paraId="1396A618" w14:textId="1EDA65CB" w:rsidR="00780549" w:rsidRPr="002C7FD5" w:rsidRDefault="0007227B" w:rsidP="00780549">
      <w:pPr>
        <w:spacing w:after="200" w:line="252" w:lineRule="auto"/>
        <w:ind w:left="1080"/>
        <w:contextualSpacing/>
        <w:jc w:val="both"/>
        <w:rPr>
          <w:rFonts w:ascii="Arial" w:hAnsi="Arial" w:cs="Arial"/>
          <w:sz w:val="20"/>
          <w:szCs w:val="20"/>
          <w:lang w:eastAsia="en-US"/>
        </w:rPr>
      </w:pPr>
      <w:bookmarkStart w:id="6" w:name="_Hlk141275154"/>
      <w:r w:rsidRPr="002C7FD5">
        <w:rPr>
          <w:rFonts w:ascii="Arial" w:hAnsi="Arial" w:cs="Arial"/>
          <w:sz w:val="20"/>
          <w:szCs w:val="20"/>
          <w:lang w:eastAsia="en-US"/>
        </w:rPr>
        <w:t>4) testowanie, wdrożenie, używanie programu komputerowego i przeprowadzanie szkoleń w tym zakresie</w:t>
      </w:r>
      <w:bookmarkEnd w:id="6"/>
      <w:r w:rsidR="00780549" w:rsidRPr="002C7FD5">
        <w:rPr>
          <w:rFonts w:ascii="Arial" w:hAnsi="Arial" w:cs="Arial"/>
          <w:sz w:val="20"/>
          <w:szCs w:val="20"/>
          <w:lang w:eastAsia="en-US"/>
        </w:rPr>
        <w:t>.</w:t>
      </w:r>
    </w:p>
    <w:p w14:paraId="54D5F178" w14:textId="481D5632" w:rsidR="00780549" w:rsidRPr="002C7FD5" w:rsidRDefault="00780549" w:rsidP="00BD766E">
      <w:pPr>
        <w:spacing w:after="200" w:line="252" w:lineRule="auto"/>
        <w:ind w:left="360"/>
        <w:contextualSpacing/>
        <w:jc w:val="both"/>
        <w:rPr>
          <w:rFonts w:ascii="Arial" w:hAnsi="Arial" w:cs="Arial"/>
          <w:sz w:val="20"/>
          <w:szCs w:val="20"/>
          <w:lang w:eastAsia="en-US"/>
        </w:rPr>
      </w:pPr>
      <w:r w:rsidRPr="002C7FD5">
        <w:rPr>
          <w:rFonts w:ascii="Arial" w:hAnsi="Arial" w:cs="Arial"/>
          <w:sz w:val="20"/>
          <w:szCs w:val="20"/>
          <w:lang w:eastAsia="en-US"/>
        </w:rPr>
        <w:tab/>
        <w:t xml:space="preserve"> </w:t>
      </w:r>
    </w:p>
    <w:p w14:paraId="2E9D7936" w14:textId="4EC9899A" w:rsidR="00780549" w:rsidRPr="002C7FD5" w:rsidRDefault="00780549" w:rsidP="00780549">
      <w:pPr>
        <w:spacing w:after="200" w:line="252" w:lineRule="auto"/>
        <w:jc w:val="both"/>
        <w:rPr>
          <w:rFonts w:ascii="Arial" w:hAnsi="Arial" w:cs="Arial"/>
          <w:sz w:val="20"/>
          <w:szCs w:val="20"/>
          <w:lang w:eastAsia="en-US"/>
        </w:rPr>
      </w:pPr>
      <w:r w:rsidRPr="002C7FD5">
        <w:rPr>
          <w:rFonts w:ascii="Arial" w:hAnsi="Arial" w:cs="Arial"/>
          <w:sz w:val="20"/>
          <w:szCs w:val="20"/>
          <w:lang w:eastAsia="en-US"/>
        </w:rPr>
        <w:t>4) w przypadku, gdy Wykonawca zaproponuje oparcie strony na Content Management System (CMS), innym niż ogólnodostępny</w:t>
      </w:r>
      <w:r w:rsidR="00241402" w:rsidRPr="002C7FD5">
        <w:rPr>
          <w:rFonts w:ascii="Arial" w:hAnsi="Arial" w:cs="Arial"/>
          <w:sz w:val="20"/>
          <w:szCs w:val="20"/>
          <w:lang w:eastAsia="en-US"/>
        </w:rPr>
        <w:t xml:space="preserve"> </w:t>
      </w:r>
      <w:r w:rsidR="00724DB1" w:rsidRPr="002C7FD5">
        <w:rPr>
          <w:rFonts w:ascii="Arial" w:hAnsi="Arial" w:cs="Arial"/>
          <w:sz w:val="20"/>
          <w:szCs w:val="20"/>
          <w:lang w:eastAsia="en-US"/>
        </w:rPr>
        <w:t>i</w:t>
      </w:r>
      <w:r w:rsidR="00241402" w:rsidRPr="002C7FD5">
        <w:rPr>
          <w:rFonts w:ascii="Arial" w:hAnsi="Arial" w:cs="Arial"/>
          <w:sz w:val="20"/>
          <w:szCs w:val="20"/>
          <w:lang w:eastAsia="en-US"/>
        </w:rPr>
        <w:t xml:space="preserve"> inny niż oprogramowanie dedykowane</w:t>
      </w:r>
      <w:r w:rsidRPr="002C7FD5">
        <w:rPr>
          <w:rFonts w:ascii="Arial" w:hAnsi="Arial" w:cs="Arial"/>
          <w:sz w:val="20"/>
          <w:szCs w:val="20"/>
          <w:lang w:eastAsia="en-US"/>
        </w:rPr>
        <w:t xml:space="preserve">, Wykonawca udzieli, w ramach wynagrodzenia należnego za wykonanie umowy, Zamawiającemu i/lub jego następcom prawnym, </w:t>
      </w:r>
      <w:r w:rsidR="00241402" w:rsidRPr="002C7FD5">
        <w:rPr>
          <w:rFonts w:ascii="Arial" w:hAnsi="Arial" w:cs="Arial"/>
          <w:sz w:val="20"/>
          <w:szCs w:val="20"/>
          <w:lang w:eastAsia="en-US"/>
        </w:rPr>
        <w:lastRenderedPageBreak/>
        <w:t xml:space="preserve">nieodwołalną, nieograniczoną terytorialnie, </w:t>
      </w:r>
      <w:r w:rsidRPr="002C7FD5">
        <w:rPr>
          <w:rFonts w:ascii="Arial" w:hAnsi="Arial" w:cs="Arial"/>
          <w:sz w:val="20"/>
          <w:szCs w:val="20"/>
          <w:lang w:eastAsia="en-US"/>
        </w:rPr>
        <w:t>przenoszalną licencję lub sublicencję na korzystanie z tego oprogramowania na następujących polach eksploatacji:</w:t>
      </w:r>
    </w:p>
    <w:p w14:paraId="6A3FE6AE" w14:textId="77777777" w:rsidR="00780549" w:rsidRPr="002C7FD5" w:rsidRDefault="00780549" w:rsidP="00780549">
      <w:pPr>
        <w:spacing w:after="200" w:line="252" w:lineRule="auto"/>
        <w:ind w:left="708"/>
        <w:jc w:val="both"/>
        <w:rPr>
          <w:rFonts w:ascii="Arial" w:hAnsi="Arial" w:cs="Arial"/>
          <w:sz w:val="20"/>
          <w:szCs w:val="20"/>
          <w:lang w:eastAsia="en-US"/>
        </w:rPr>
      </w:pPr>
      <w:r w:rsidRPr="002C7FD5">
        <w:rPr>
          <w:rFonts w:ascii="Arial" w:hAnsi="Arial" w:cs="Arial"/>
          <w:sz w:val="20"/>
          <w:szCs w:val="20"/>
          <w:lang w:eastAsia="en-US"/>
        </w:rPr>
        <w:t>1) trwałe lub czasowe zwielokrotnianie w całości lub w części, jakimikolwiek środkami i w jakiejkolwiek formie, w tym zwielokrotnianie dokonywane podczas wprowadzania, wyświetlania, stosowania, przekazywania lub przechowywania programów komputerowych, w tym także utrwalanie i zwielokrotnianie programów komputerowych dowolną techniką, w tym techniką zapisu magnetycznego lub techniką cyfrową, taką jak zapis na płycie CD, DVD, Blu-ray, urządzeniu z pamięcią flash lub jakimkolwiek innym nośniku pamięci,</w:t>
      </w:r>
    </w:p>
    <w:p w14:paraId="308187CA" w14:textId="28809FE5" w:rsidR="00780549" w:rsidRPr="002C7FD5" w:rsidRDefault="00780549" w:rsidP="00780549">
      <w:pPr>
        <w:spacing w:after="200" w:line="252" w:lineRule="auto"/>
        <w:ind w:left="708"/>
        <w:jc w:val="both"/>
        <w:rPr>
          <w:rFonts w:ascii="Arial" w:hAnsi="Arial" w:cs="Arial"/>
          <w:sz w:val="20"/>
          <w:szCs w:val="20"/>
          <w:lang w:eastAsia="en-US"/>
        </w:rPr>
      </w:pPr>
      <w:r w:rsidRPr="002C7FD5">
        <w:rPr>
          <w:rFonts w:ascii="Arial" w:hAnsi="Arial" w:cs="Arial"/>
          <w:sz w:val="20"/>
          <w:szCs w:val="20"/>
          <w:lang w:eastAsia="en-US"/>
        </w:rPr>
        <w:t xml:space="preserve">2) </w:t>
      </w:r>
      <w:r w:rsidR="00241402" w:rsidRPr="002C7FD5">
        <w:rPr>
          <w:rFonts w:ascii="Arial" w:hAnsi="Arial" w:cs="Arial"/>
          <w:sz w:val="20"/>
          <w:szCs w:val="20"/>
          <w:lang w:eastAsia="en-US"/>
        </w:rPr>
        <w:t xml:space="preserve">wprowadzanie i zapisywanie w pamięci komputerów </w:t>
      </w:r>
      <w:r w:rsidRPr="002C7FD5">
        <w:rPr>
          <w:rFonts w:ascii="Arial" w:hAnsi="Arial" w:cs="Arial"/>
          <w:sz w:val="20"/>
          <w:szCs w:val="20"/>
          <w:lang w:eastAsia="en-US"/>
        </w:rPr>
        <w:t xml:space="preserve">(w tym dla potrzeb środowiska testowego i produkcyjnego), uruchomienie, wyświetlenie, stosowanie, przekazywanie i przechowywanie oprogramowania, jakimikolwiek środkami i w jakiejkolwiek formie, na dowolnej liczbie stanowisk, komputerów, serwerów, urządzeń mobilnych oraz innych nośników danych, deinstalowanie, </w:t>
      </w:r>
    </w:p>
    <w:p w14:paraId="74431D68" w14:textId="77777777" w:rsidR="00780549" w:rsidRPr="002C7FD5" w:rsidRDefault="00780549" w:rsidP="00780549">
      <w:pPr>
        <w:spacing w:after="200" w:line="252" w:lineRule="auto"/>
        <w:ind w:left="708"/>
        <w:jc w:val="both"/>
        <w:rPr>
          <w:rFonts w:ascii="Arial" w:hAnsi="Arial" w:cs="Arial"/>
          <w:sz w:val="20"/>
          <w:szCs w:val="20"/>
          <w:lang w:eastAsia="en-US"/>
        </w:rPr>
      </w:pPr>
      <w:r w:rsidRPr="002C7FD5">
        <w:rPr>
          <w:rFonts w:ascii="Arial" w:hAnsi="Arial" w:cs="Arial"/>
          <w:sz w:val="20"/>
          <w:szCs w:val="20"/>
          <w:lang w:eastAsia="en-US"/>
        </w:rPr>
        <w:t>3) wykorzystywania w bieżącej działalności Zamawiającego w zakresie wszystkich funkcjonalności oprogramowania do obsługi strony,</w:t>
      </w:r>
    </w:p>
    <w:p w14:paraId="4DCC147E" w14:textId="4B7D729A" w:rsidR="00780549" w:rsidRPr="002C7FD5" w:rsidRDefault="00780549" w:rsidP="00780549">
      <w:pPr>
        <w:spacing w:after="200" w:line="252" w:lineRule="auto"/>
        <w:ind w:left="708"/>
        <w:jc w:val="both"/>
        <w:rPr>
          <w:rFonts w:ascii="Arial" w:hAnsi="Arial" w:cs="Arial"/>
          <w:sz w:val="20"/>
          <w:szCs w:val="20"/>
          <w:lang w:eastAsia="en-US"/>
        </w:rPr>
      </w:pPr>
      <w:r w:rsidRPr="002C7FD5">
        <w:rPr>
          <w:rFonts w:ascii="Arial" w:hAnsi="Arial" w:cs="Arial"/>
          <w:sz w:val="20"/>
          <w:szCs w:val="20"/>
          <w:lang w:eastAsia="en-US"/>
        </w:rPr>
        <w:t xml:space="preserve">4) </w:t>
      </w:r>
      <w:r w:rsidR="00241402" w:rsidRPr="002C7FD5">
        <w:rPr>
          <w:rFonts w:ascii="Arial" w:hAnsi="Arial" w:cs="Arial"/>
          <w:sz w:val="20"/>
          <w:szCs w:val="20"/>
          <w:lang w:eastAsia="en-US"/>
        </w:rPr>
        <w:t>rozpowszechnianie programów komputerowych w inny sposób, w tym ich publiczne wykonywanie, wystawianie, odtwarzanie i wyświetlanie w całości i w części w Internecie i innych mediach bez ograniczeń, a także inne publiczne udostępnienie w taki sposób, aby każdy mógł mieć do niego dostęp w miejscu i czasie przez siebie wybranym</w:t>
      </w:r>
    </w:p>
    <w:p w14:paraId="293B0D67" w14:textId="77777777" w:rsidR="00780549" w:rsidRPr="002C7FD5" w:rsidRDefault="00780549" w:rsidP="00780549">
      <w:pPr>
        <w:spacing w:after="200" w:line="252" w:lineRule="auto"/>
        <w:ind w:left="708"/>
        <w:jc w:val="both"/>
        <w:rPr>
          <w:rFonts w:ascii="Arial" w:hAnsi="Arial" w:cs="Arial"/>
          <w:sz w:val="20"/>
          <w:szCs w:val="20"/>
          <w:lang w:eastAsia="en-US"/>
        </w:rPr>
      </w:pPr>
      <w:r w:rsidRPr="002C7FD5">
        <w:rPr>
          <w:rFonts w:ascii="Arial" w:hAnsi="Arial" w:cs="Arial"/>
          <w:sz w:val="20"/>
          <w:szCs w:val="20"/>
          <w:lang w:eastAsia="en-US"/>
        </w:rPr>
        <w:t xml:space="preserve">5) sporządzania kopii zapasowych oprogramowania dla celów zabezpieczenia danych oraz korzystania z tych kopii w celu odzyskania utraconych danych, </w:t>
      </w:r>
    </w:p>
    <w:p w14:paraId="597DE3E9" w14:textId="393AE778" w:rsidR="00780549" w:rsidRPr="002C7FD5" w:rsidRDefault="00CA2CCE" w:rsidP="00780549">
      <w:pPr>
        <w:spacing w:after="200" w:line="252" w:lineRule="auto"/>
        <w:ind w:left="708"/>
        <w:jc w:val="both"/>
        <w:rPr>
          <w:rFonts w:ascii="Arial" w:hAnsi="Arial" w:cs="Arial"/>
          <w:sz w:val="20"/>
          <w:szCs w:val="20"/>
          <w:lang w:eastAsia="en-US"/>
        </w:rPr>
      </w:pPr>
      <w:r w:rsidRPr="002C7FD5">
        <w:rPr>
          <w:rFonts w:ascii="Arial" w:hAnsi="Arial" w:cs="Arial"/>
          <w:sz w:val="20"/>
          <w:szCs w:val="20"/>
          <w:lang w:eastAsia="en-US"/>
        </w:rPr>
        <w:t>6</w:t>
      </w:r>
      <w:r w:rsidR="00780549" w:rsidRPr="002C7FD5">
        <w:rPr>
          <w:rFonts w:ascii="Arial" w:hAnsi="Arial" w:cs="Arial"/>
          <w:sz w:val="20"/>
          <w:szCs w:val="20"/>
          <w:lang w:eastAsia="en-US"/>
        </w:rPr>
        <w:t xml:space="preserve">) dowolne tłumaczenie, przystosowywanie, </w:t>
      </w:r>
      <w:r w:rsidR="00241402" w:rsidRPr="002C7FD5">
        <w:rPr>
          <w:rFonts w:ascii="Arial" w:hAnsi="Arial" w:cs="Arial"/>
          <w:sz w:val="20"/>
          <w:szCs w:val="20"/>
          <w:lang w:eastAsia="en-US"/>
        </w:rPr>
        <w:t xml:space="preserve">kompilacja, </w:t>
      </w:r>
      <w:r w:rsidR="00780549" w:rsidRPr="002C7FD5">
        <w:rPr>
          <w:rFonts w:ascii="Arial" w:hAnsi="Arial" w:cs="Arial"/>
          <w:sz w:val="20"/>
          <w:szCs w:val="20"/>
          <w:lang w:eastAsia="en-US"/>
        </w:rPr>
        <w:t xml:space="preserve">zmiany układu </w:t>
      </w:r>
      <w:r w:rsidRPr="002C7FD5">
        <w:rPr>
          <w:rFonts w:ascii="Arial" w:hAnsi="Arial" w:cs="Arial"/>
          <w:sz w:val="20"/>
          <w:szCs w:val="20"/>
          <w:lang w:eastAsia="en-US"/>
        </w:rPr>
        <w:t>lub wprowadzanie jakichkolwiek innych zmian w programach komputerowych, a także rozbudowa, dowolne łączenie i podłączanie nowych modułów do oprogramowania, z zachowaniem praw osoby, która tych zmian dokonała, w przypadku gdy wprowadzanie zmian wymagałoby zmiany kodu źródłowego, prawo do ich wprowadzenia powstaje tylko w przypadkach określonych we wzorze umowy o zamówienie,</w:t>
      </w:r>
    </w:p>
    <w:p w14:paraId="4D9D4406" w14:textId="23CEC681" w:rsidR="00780549" w:rsidRPr="002C7FD5" w:rsidRDefault="00CA2CCE" w:rsidP="00780549">
      <w:pPr>
        <w:spacing w:after="200" w:line="252" w:lineRule="auto"/>
        <w:ind w:left="708"/>
        <w:jc w:val="both"/>
        <w:rPr>
          <w:rFonts w:ascii="Arial" w:hAnsi="Arial" w:cs="Arial"/>
          <w:sz w:val="20"/>
          <w:szCs w:val="20"/>
          <w:lang w:eastAsia="en-US"/>
        </w:rPr>
      </w:pPr>
      <w:r w:rsidRPr="002C7FD5">
        <w:rPr>
          <w:rFonts w:ascii="Arial" w:hAnsi="Arial" w:cs="Arial"/>
          <w:sz w:val="20"/>
          <w:szCs w:val="20"/>
          <w:lang w:eastAsia="en-US"/>
        </w:rPr>
        <w:t>7</w:t>
      </w:r>
      <w:r w:rsidR="00780549" w:rsidRPr="002C7FD5">
        <w:rPr>
          <w:rFonts w:ascii="Arial" w:hAnsi="Arial" w:cs="Arial"/>
          <w:sz w:val="20"/>
          <w:szCs w:val="20"/>
          <w:lang w:eastAsia="en-US"/>
        </w:rPr>
        <w:t>) korzystanie z produktów powstałych w wyniku eksploatacji Systemu, w szczególności danych, raportów, zestawień oraz innych dokumentów kreowanych w ramach tej eksploatacji oraz modyfikowania tych produktów i dalszego z nich korzystania.</w:t>
      </w:r>
    </w:p>
    <w:p w14:paraId="254786FA" w14:textId="77777777" w:rsidR="00780549" w:rsidRPr="002C7FD5" w:rsidRDefault="00780549" w:rsidP="00780549">
      <w:pPr>
        <w:spacing w:after="200" w:line="252" w:lineRule="auto"/>
        <w:jc w:val="both"/>
        <w:rPr>
          <w:rFonts w:ascii="Arial" w:hAnsi="Arial" w:cs="Arial"/>
          <w:sz w:val="20"/>
          <w:szCs w:val="20"/>
          <w:lang w:eastAsia="en-US"/>
        </w:rPr>
      </w:pPr>
      <w:r w:rsidRPr="002C7FD5">
        <w:rPr>
          <w:rFonts w:ascii="Arial" w:hAnsi="Arial" w:cs="Arial"/>
          <w:sz w:val="20"/>
          <w:szCs w:val="20"/>
          <w:lang w:eastAsia="en-US"/>
        </w:rPr>
        <w:t>Zakres udzielonych licencji/sublicencji zapewnia Zamawiającemu prawo powierzenia usługi serwisu utrzymania systemu/napraw gwarancyjnych/rozbudowy systemu osobie trzeciej niezależnej od Wykonawcy lub producenta (Zamawiający powinien mieć możliwość udzielania sublicencji na oprogramowanie osobie trzeciej niezależnej od Wykonawcy lub producenta oprogramowania).</w:t>
      </w:r>
    </w:p>
    <w:p w14:paraId="4411F4C5" w14:textId="77777777" w:rsidR="00780549" w:rsidRPr="002C7FD5" w:rsidRDefault="00780549" w:rsidP="00780549">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Licencja powinna zostać udzielona na okres 5 lat, z zastrzeżeniem, iż po upływie tego okresu zostaje ona przekształcona w umowę na czas nieokreślony z możliwością jej wypowiedzenia z zachowaniem 5 – letniego okresu wypowiedzenia. </w:t>
      </w:r>
    </w:p>
    <w:p w14:paraId="7FE7FC22" w14:textId="77777777" w:rsidR="00780549" w:rsidRPr="002C7FD5" w:rsidRDefault="00780549" w:rsidP="00780549">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Szczegółowe postanowienia dotyczące przeniesienia majątkowych praw autorskich do utworów powstałych w wyniku realizacji umowy, udzielenia licencji na gotowe oprogramowanie oraz wykonywania autorskich praw osobistych będzie określała umowa o zamówienie zawarta według wzoru dostarczonego przez Zamawiającego. </w:t>
      </w:r>
    </w:p>
    <w:p w14:paraId="22791F8D" w14:textId="06DC7616" w:rsidR="00147195" w:rsidRDefault="00147195">
      <w:pPr>
        <w:rPr>
          <w:rFonts w:ascii="Arial" w:hAnsi="Arial" w:cs="Arial"/>
          <w:sz w:val="20"/>
          <w:szCs w:val="20"/>
          <w:lang w:eastAsia="en-US"/>
        </w:rPr>
      </w:pPr>
      <w:r>
        <w:rPr>
          <w:rFonts w:ascii="Arial" w:hAnsi="Arial" w:cs="Arial"/>
          <w:sz w:val="20"/>
          <w:szCs w:val="20"/>
          <w:lang w:eastAsia="en-US"/>
        </w:rPr>
        <w:br w:type="page"/>
      </w:r>
    </w:p>
    <w:p w14:paraId="52AAD4ED" w14:textId="77777777" w:rsidR="00780549" w:rsidRPr="002C7FD5" w:rsidRDefault="00780549" w:rsidP="00994021">
      <w:pPr>
        <w:spacing w:after="200" w:line="252" w:lineRule="auto"/>
        <w:jc w:val="both"/>
        <w:rPr>
          <w:rFonts w:ascii="Arial" w:hAnsi="Arial" w:cs="Arial"/>
          <w:sz w:val="20"/>
          <w:szCs w:val="20"/>
          <w:lang w:eastAsia="en-US"/>
        </w:rPr>
      </w:pPr>
    </w:p>
    <w:p w14:paraId="6C45EF66" w14:textId="77777777" w:rsidR="00994021" w:rsidRPr="002C7FD5" w:rsidRDefault="002E6869" w:rsidP="00994021">
      <w:pPr>
        <w:pBdr>
          <w:bottom w:val="thinThickSmallGap" w:sz="12" w:space="1" w:color="398E98"/>
        </w:pBdr>
        <w:spacing w:before="400" w:after="200" w:line="252" w:lineRule="auto"/>
        <w:jc w:val="center"/>
        <w:outlineLvl w:val="0"/>
        <w:rPr>
          <w:rFonts w:ascii="Arial" w:hAnsi="Arial" w:cs="Arial"/>
          <w:caps/>
          <w:color w:val="265F65"/>
          <w:spacing w:val="20"/>
          <w:sz w:val="20"/>
          <w:szCs w:val="20"/>
          <w:lang w:eastAsia="en-US" w:bidi="en-US"/>
        </w:rPr>
      </w:pPr>
      <w:bookmarkStart w:id="7" w:name="_Toc142594791"/>
      <w:r w:rsidRPr="002C7FD5">
        <w:rPr>
          <w:rFonts w:ascii="Arial" w:hAnsi="Arial" w:cs="Arial"/>
          <w:caps/>
          <w:color w:val="265F65"/>
          <w:spacing w:val="20"/>
          <w:sz w:val="20"/>
          <w:szCs w:val="20"/>
          <w:lang w:eastAsia="en-US" w:bidi="en-US"/>
        </w:rPr>
        <w:t xml:space="preserve">3. </w:t>
      </w:r>
      <w:r w:rsidR="00994021" w:rsidRPr="002C7FD5">
        <w:rPr>
          <w:rFonts w:ascii="Arial" w:hAnsi="Arial" w:cs="Arial"/>
          <w:caps/>
          <w:color w:val="265F65"/>
          <w:spacing w:val="20"/>
          <w:sz w:val="20"/>
          <w:szCs w:val="20"/>
          <w:lang w:eastAsia="en-US" w:bidi="en-US"/>
        </w:rPr>
        <w:t>Cel realizacji i grupy celowe</w:t>
      </w:r>
      <w:bookmarkEnd w:id="7"/>
    </w:p>
    <w:p w14:paraId="51FE1F8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Celem powstania nowej strony internetowej Systemu KZR INiG (dalej: „</w:t>
      </w:r>
      <w:r w:rsidRPr="002C7FD5">
        <w:rPr>
          <w:rFonts w:ascii="Arial" w:hAnsi="Arial" w:cs="Arial"/>
          <w:b/>
          <w:bCs/>
          <w:sz w:val="20"/>
          <w:szCs w:val="20"/>
          <w:lang w:eastAsia="en-US"/>
        </w:rPr>
        <w:t>strona</w:t>
      </w:r>
      <w:r w:rsidRPr="002C7FD5">
        <w:rPr>
          <w:rFonts w:ascii="Arial" w:hAnsi="Arial" w:cs="Arial"/>
          <w:sz w:val="20"/>
          <w:szCs w:val="20"/>
          <w:lang w:eastAsia="en-US"/>
        </w:rPr>
        <w:t>” lub „</w:t>
      </w:r>
      <w:r w:rsidRPr="002C7FD5">
        <w:rPr>
          <w:rFonts w:ascii="Arial" w:hAnsi="Arial" w:cs="Arial"/>
          <w:b/>
          <w:bCs/>
          <w:sz w:val="20"/>
          <w:szCs w:val="20"/>
          <w:lang w:eastAsia="en-US"/>
        </w:rPr>
        <w:t>strona internetowa</w:t>
      </w:r>
      <w:r w:rsidRPr="002C7FD5">
        <w:rPr>
          <w:rFonts w:ascii="Arial" w:hAnsi="Arial" w:cs="Arial"/>
          <w:sz w:val="20"/>
          <w:szCs w:val="20"/>
          <w:lang w:eastAsia="en-US"/>
        </w:rPr>
        <w:t>” lub „</w:t>
      </w:r>
      <w:r w:rsidRPr="002C7FD5">
        <w:rPr>
          <w:rFonts w:ascii="Arial" w:hAnsi="Arial" w:cs="Arial"/>
          <w:b/>
          <w:bCs/>
          <w:sz w:val="20"/>
          <w:szCs w:val="20"/>
          <w:lang w:eastAsia="en-US"/>
        </w:rPr>
        <w:t>system</w:t>
      </w:r>
      <w:r w:rsidRPr="002C7FD5">
        <w:rPr>
          <w:rFonts w:ascii="Arial" w:hAnsi="Arial" w:cs="Arial"/>
          <w:sz w:val="20"/>
          <w:szCs w:val="20"/>
          <w:lang w:eastAsia="en-US"/>
        </w:rPr>
        <w:t>”) jest stworzenie funkcjonalnego, nowoczesnego, bezpiecznego portalu użytecznego biznesowo i społecznie dla różnych grup docelowych, w szczególności dla podmiotów zainteresowanych certyfikacją w ramach Systemu KZR INiG. Głównym celem strony jest rozpowszechnianie informacji istotnych z punktu widzenia procesu certyfikacji.</w:t>
      </w:r>
    </w:p>
    <w:p w14:paraId="1D0D5C09" w14:textId="7756686C"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Strona ma służyć przede wszystkim: podmiotom certyfikowanym w ramach systemu KZR INiG, ubiegającym się o certyfikację, konsultantom, jednostkom certyfikującym, Komisji Europejskiej, organom administracji rządowej krajowej oraz innych państw UE, konkurencyjnym systemom dobrowolnym, jednostkom naukowo-badawczym, innym zainteresowanym. Strona powinna umożliwiać realizację e-usług w postaci kontaktu za pomocą wyszukiwarek, newslettera</w:t>
      </w:r>
      <w:r w:rsidR="00547EFC" w:rsidRPr="002C7FD5">
        <w:rPr>
          <w:rFonts w:ascii="Arial" w:hAnsi="Arial" w:cs="Arial"/>
          <w:sz w:val="20"/>
          <w:szCs w:val="20"/>
          <w:lang w:eastAsia="en-US"/>
        </w:rPr>
        <w:t>.</w:t>
      </w:r>
    </w:p>
    <w:p w14:paraId="249089C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Stronę powinny cechować:</w:t>
      </w:r>
    </w:p>
    <w:p w14:paraId="58018BB3" w14:textId="77777777" w:rsidR="00994021" w:rsidRPr="002C7FD5" w:rsidRDefault="00994021" w:rsidP="008D61CB">
      <w:pPr>
        <w:numPr>
          <w:ilvl w:val="0"/>
          <w:numId w:val="12"/>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estetyka i przemyślane rozmieszczenie elementów/sekcji nawiązujących do wizualizacji stron,</w:t>
      </w:r>
    </w:p>
    <w:p w14:paraId="62E91DBE" w14:textId="77777777" w:rsidR="00EC6082" w:rsidRPr="002C7FD5" w:rsidRDefault="00EC6082" w:rsidP="00EC6082">
      <w:pPr>
        <w:numPr>
          <w:ilvl w:val="0"/>
          <w:numId w:val="12"/>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łatwa nawigacja i odszukiwanie informacji,</w:t>
      </w:r>
    </w:p>
    <w:p w14:paraId="739E257A" w14:textId="3A04BD90" w:rsidR="00EC6082" w:rsidRPr="002C7FD5" w:rsidRDefault="00EC6082" w:rsidP="00EC6082">
      <w:pPr>
        <w:numPr>
          <w:ilvl w:val="0"/>
          <w:numId w:val="12"/>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 xml:space="preserve"> przyjazność, przejrzystość i praktyczność zastosowanych rozwiązań,</w:t>
      </w:r>
    </w:p>
    <w:p w14:paraId="21DA9A4E" w14:textId="6021A155" w:rsidR="00EC6082" w:rsidRPr="002C7FD5" w:rsidRDefault="00994021" w:rsidP="00EC6082">
      <w:pPr>
        <w:numPr>
          <w:ilvl w:val="0"/>
          <w:numId w:val="12"/>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 xml:space="preserve">intuicyjność w użytkowaniu, </w:t>
      </w:r>
    </w:p>
    <w:p w14:paraId="07426CF4" w14:textId="734DB8AA" w:rsidR="00EC6082" w:rsidRPr="002C7FD5" w:rsidRDefault="00EC6082" w:rsidP="00EC6082">
      <w:pPr>
        <w:numPr>
          <w:ilvl w:val="0"/>
          <w:numId w:val="12"/>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zgodno</w:t>
      </w:r>
      <w:r w:rsidR="007A7662" w:rsidRPr="002C7FD5">
        <w:rPr>
          <w:rFonts w:ascii="Arial" w:hAnsi="Arial" w:cs="Arial"/>
          <w:sz w:val="20"/>
          <w:szCs w:val="20"/>
          <w:lang w:eastAsia="en-US"/>
        </w:rPr>
        <w:t>ść z aktualnymi trendami</w:t>
      </w:r>
    </w:p>
    <w:p w14:paraId="516CED5C" w14:textId="77777777" w:rsidR="00994021" w:rsidRPr="002C7FD5" w:rsidRDefault="00994021" w:rsidP="008D61CB">
      <w:pPr>
        <w:numPr>
          <w:ilvl w:val="0"/>
          <w:numId w:val="12"/>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dostępność.</w:t>
      </w:r>
    </w:p>
    <w:p w14:paraId="5ADAB464" w14:textId="5B500479" w:rsidR="00994021" w:rsidRPr="002C7FD5" w:rsidRDefault="00994021" w:rsidP="000C3137">
      <w:pPr>
        <w:spacing w:before="240" w:after="200" w:line="252" w:lineRule="auto"/>
        <w:jc w:val="both"/>
        <w:rPr>
          <w:rFonts w:ascii="Arial" w:hAnsi="Arial" w:cs="Arial"/>
          <w:sz w:val="20"/>
          <w:szCs w:val="20"/>
          <w:lang w:eastAsia="en-US"/>
        </w:rPr>
      </w:pPr>
      <w:r w:rsidRPr="002C7FD5">
        <w:rPr>
          <w:rFonts w:ascii="Arial" w:hAnsi="Arial" w:cs="Arial"/>
          <w:sz w:val="20"/>
          <w:szCs w:val="20"/>
          <w:lang w:eastAsia="en-US"/>
        </w:rPr>
        <w:t>System CMS, o który oparta będzie strona, powinien być intuicyjny w obsłudze dla użytkowników/pracowników Systemu KZR</w:t>
      </w:r>
      <w:r w:rsidR="007029F3" w:rsidRPr="002C7FD5">
        <w:rPr>
          <w:rFonts w:ascii="Arial" w:hAnsi="Arial" w:cs="Arial"/>
          <w:sz w:val="20"/>
          <w:szCs w:val="20"/>
          <w:lang w:eastAsia="en-US"/>
        </w:rPr>
        <w:t xml:space="preserve"> </w:t>
      </w:r>
      <w:r w:rsidRPr="002C7FD5">
        <w:rPr>
          <w:rFonts w:ascii="Arial" w:hAnsi="Arial" w:cs="Arial"/>
          <w:sz w:val="20"/>
          <w:szCs w:val="20"/>
          <w:lang w:eastAsia="en-US"/>
        </w:rPr>
        <w:t>INiG, którzy składają się z:</w:t>
      </w:r>
    </w:p>
    <w:p w14:paraId="13475598" w14:textId="77777777" w:rsidR="00994021" w:rsidRPr="002C7FD5" w:rsidRDefault="00994021" w:rsidP="008D61CB">
      <w:pPr>
        <w:numPr>
          <w:ilvl w:val="0"/>
          <w:numId w:val="13"/>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administratorów lokalnych (konfiguracja serwera),</w:t>
      </w:r>
    </w:p>
    <w:p w14:paraId="32AB65F6" w14:textId="77777777" w:rsidR="00994021" w:rsidRPr="002C7FD5" w:rsidRDefault="00994021" w:rsidP="008D61CB">
      <w:pPr>
        <w:numPr>
          <w:ilvl w:val="0"/>
          <w:numId w:val="13"/>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administratorów systemu (pełne uprawnienia do systemu),</w:t>
      </w:r>
    </w:p>
    <w:p w14:paraId="74735B9E" w14:textId="77777777" w:rsidR="00994021" w:rsidRPr="002C7FD5" w:rsidRDefault="00994021" w:rsidP="008D61CB">
      <w:pPr>
        <w:numPr>
          <w:ilvl w:val="0"/>
          <w:numId w:val="13"/>
        </w:numPr>
        <w:spacing w:after="200" w:line="252" w:lineRule="auto"/>
        <w:contextualSpacing/>
        <w:rPr>
          <w:rFonts w:ascii="Arial" w:hAnsi="Arial" w:cs="Arial"/>
          <w:sz w:val="20"/>
          <w:szCs w:val="20"/>
          <w:lang w:eastAsia="en-US"/>
        </w:rPr>
      </w:pPr>
      <w:r w:rsidRPr="002C7FD5">
        <w:rPr>
          <w:rFonts w:ascii="Arial" w:hAnsi="Arial" w:cs="Arial"/>
          <w:sz w:val="20"/>
          <w:szCs w:val="20"/>
          <w:lang w:eastAsia="en-US"/>
        </w:rPr>
        <w:t>redaktorów (uprawnienia do wybranych sekcji systemu).</w:t>
      </w:r>
    </w:p>
    <w:p w14:paraId="088EA0A8" w14:textId="77777777" w:rsidR="00994021" w:rsidRPr="002C7FD5" w:rsidRDefault="002E6869" w:rsidP="00994021">
      <w:pPr>
        <w:pBdr>
          <w:bottom w:val="thinThickSmallGap" w:sz="12" w:space="1" w:color="398E98"/>
        </w:pBdr>
        <w:spacing w:before="400" w:after="200" w:line="252" w:lineRule="auto"/>
        <w:jc w:val="both"/>
        <w:outlineLvl w:val="0"/>
        <w:rPr>
          <w:rFonts w:ascii="Arial" w:hAnsi="Arial" w:cs="Arial"/>
          <w:caps/>
          <w:color w:val="265F65"/>
          <w:spacing w:val="20"/>
          <w:sz w:val="20"/>
          <w:szCs w:val="20"/>
          <w:lang w:eastAsia="en-US" w:bidi="en-US"/>
        </w:rPr>
      </w:pPr>
      <w:bookmarkStart w:id="8" w:name="_Toc142594792"/>
      <w:r w:rsidRPr="002C7FD5">
        <w:rPr>
          <w:rFonts w:ascii="Arial" w:hAnsi="Arial" w:cs="Arial"/>
          <w:caps/>
          <w:color w:val="265F65"/>
          <w:spacing w:val="20"/>
          <w:sz w:val="20"/>
          <w:szCs w:val="20"/>
          <w:lang w:eastAsia="en-US" w:bidi="en-US"/>
        </w:rPr>
        <w:t xml:space="preserve">4. </w:t>
      </w:r>
      <w:r w:rsidR="00994021" w:rsidRPr="002C7FD5">
        <w:rPr>
          <w:rFonts w:ascii="Arial" w:hAnsi="Arial" w:cs="Arial"/>
          <w:caps/>
          <w:color w:val="265F65"/>
          <w:spacing w:val="20"/>
          <w:sz w:val="20"/>
          <w:szCs w:val="20"/>
          <w:lang w:eastAsia="en-US" w:bidi="en-US"/>
        </w:rPr>
        <w:t>Cechy systemu, planowana funkcjonalność i zawartość</w:t>
      </w:r>
      <w:bookmarkEnd w:id="8"/>
    </w:p>
    <w:p w14:paraId="62B6020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System ma być zbudowany w oparciu o oprogramowanie aplikacyjne klasy CMS, składające się z określonych, wymaganych funkcjonalności, które zostały pogrupowane w moduły o określonych komponentach i cechach. </w:t>
      </w:r>
      <w:r w:rsidRPr="002C7FD5">
        <w:rPr>
          <w:rFonts w:ascii="Arial" w:hAnsi="Arial" w:cs="Arial"/>
          <w:b/>
          <w:bCs/>
          <w:sz w:val="20"/>
          <w:szCs w:val="20"/>
          <w:lang w:eastAsia="en-US"/>
        </w:rPr>
        <w:t>Zamawiający określa te wymagania jako minimalne i niezbędne – Wykonawca może rozszerzyć te funkcjonalności i ich cechy.</w:t>
      </w:r>
      <w:r w:rsidRPr="002C7FD5">
        <w:rPr>
          <w:rFonts w:ascii="Arial" w:hAnsi="Arial" w:cs="Arial"/>
          <w:sz w:val="20"/>
          <w:szCs w:val="20"/>
          <w:lang w:eastAsia="en-US"/>
        </w:rPr>
        <w:t xml:space="preserve"> </w:t>
      </w:r>
    </w:p>
    <w:p w14:paraId="393D1245" w14:textId="6B1FE468"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Oprogramowanie aplikacyjne klasy CMS powinno cechować: otwartość, skalowalność, możliwość elastycznego zarządzania modułami, kontrola dostępu, podział uprawnień. Ww. oprogramowanie powinno spełniać najnowsze standardy rynkowe dla tego typu oprogramowania. Oprogramowanie powinno być oparte o znane, dojrzałe, stabilne, bezpieczne i udokumentowane technologie. Jeżeli Wykonawca zaproponuje CMS, wymagający uzyskania do korzystania z niego przez Zamawiającego dodatkowych licencji lub umów serwisowych, Wykonawca</w:t>
      </w:r>
      <w:r w:rsidR="007029F3" w:rsidRPr="002C7FD5">
        <w:rPr>
          <w:rFonts w:ascii="Arial" w:hAnsi="Arial" w:cs="Arial"/>
          <w:sz w:val="20"/>
          <w:szCs w:val="20"/>
          <w:lang w:eastAsia="en-US"/>
        </w:rPr>
        <w:t xml:space="preserve"> (bez odrębnego wynagrodzenia) </w:t>
      </w:r>
      <w:r w:rsidRPr="002C7FD5">
        <w:rPr>
          <w:rFonts w:ascii="Arial" w:hAnsi="Arial" w:cs="Arial"/>
          <w:sz w:val="20"/>
          <w:szCs w:val="20"/>
          <w:lang w:eastAsia="en-US"/>
        </w:rPr>
        <w:t>dostarczy Zamawiającemu niezbędne licencje/umowy na czas nieokreślony w liczbie i typie umożliwiającym legalne używanie tego rozwiązania na wszystkich polach eksploatacji (minimalny zakres licencji w pkt 2) OPZ „Wymagania prawne"</w:t>
      </w:r>
      <w:r w:rsidR="007029F3" w:rsidRPr="002C7FD5">
        <w:rPr>
          <w:rFonts w:ascii="Arial" w:hAnsi="Arial" w:cs="Arial"/>
          <w:sz w:val="20"/>
          <w:szCs w:val="20"/>
          <w:lang w:eastAsia="en-US"/>
        </w:rPr>
        <w:t>, szczegółowe warunki licencji określa umowa</w:t>
      </w:r>
      <w:r w:rsidRPr="002C7FD5">
        <w:rPr>
          <w:rFonts w:ascii="Arial" w:hAnsi="Arial" w:cs="Arial"/>
          <w:sz w:val="20"/>
          <w:szCs w:val="20"/>
          <w:lang w:eastAsia="en-US"/>
        </w:rPr>
        <w:t>).</w:t>
      </w:r>
      <w:r w:rsidR="007029F3" w:rsidRPr="002C7FD5">
        <w:rPr>
          <w:rFonts w:ascii="Arial" w:hAnsi="Arial" w:cs="Arial"/>
          <w:sz w:val="20"/>
          <w:szCs w:val="20"/>
          <w:lang w:eastAsia="en-US"/>
        </w:rPr>
        <w:t xml:space="preserve"> W przypadku </w:t>
      </w:r>
      <w:r w:rsidRPr="002C7FD5">
        <w:rPr>
          <w:rFonts w:ascii="Arial" w:hAnsi="Arial" w:cs="Arial"/>
          <w:sz w:val="20"/>
          <w:szCs w:val="20"/>
          <w:lang w:eastAsia="en-US"/>
        </w:rPr>
        <w:t xml:space="preserve">skorzystania </w:t>
      </w:r>
      <w:r w:rsidR="007029F3" w:rsidRPr="002C7FD5">
        <w:rPr>
          <w:rFonts w:ascii="Arial" w:hAnsi="Arial" w:cs="Arial"/>
          <w:sz w:val="20"/>
          <w:szCs w:val="20"/>
          <w:lang w:eastAsia="en-US"/>
        </w:rPr>
        <w:t xml:space="preserve">przez Wykonawcę </w:t>
      </w:r>
      <w:r w:rsidRPr="002C7FD5">
        <w:rPr>
          <w:rFonts w:ascii="Arial" w:hAnsi="Arial" w:cs="Arial"/>
          <w:sz w:val="20"/>
          <w:szCs w:val="20"/>
          <w:lang w:eastAsia="en-US"/>
        </w:rPr>
        <w:t>z oprogramowania aplikacyjnego klasy CMS zapewnianego przez osoby trzecie (bez odrębnego wynagrodzenia</w:t>
      </w:r>
      <w:r w:rsidR="007029F3" w:rsidRPr="002C7FD5">
        <w:rPr>
          <w:rFonts w:ascii="Arial" w:hAnsi="Arial" w:cs="Arial"/>
          <w:sz w:val="20"/>
          <w:szCs w:val="20"/>
          <w:lang w:eastAsia="en-US"/>
        </w:rPr>
        <w:t xml:space="preserve">), Wykonawca </w:t>
      </w:r>
      <w:r w:rsidRPr="002C7FD5">
        <w:rPr>
          <w:rFonts w:ascii="Arial" w:hAnsi="Arial" w:cs="Arial"/>
          <w:sz w:val="20"/>
          <w:szCs w:val="20"/>
          <w:lang w:eastAsia="en-US"/>
        </w:rPr>
        <w:t>w całości odpowiada za poprawne działanie tego systemu.</w:t>
      </w:r>
    </w:p>
    <w:p w14:paraId="76F2BA14"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System ma umożliwiać </w:t>
      </w:r>
      <w:r w:rsidRPr="002C7FD5">
        <w:rPr>
          <w:rFonts w:ascii="Arial" w:hAnsi="Arial" w:cs="Arial"/>
          <w:b/>
          <w:bCs/>
          <w:sz w:val="20"/>
          <w:szCs w:val="20"/>
          <w:lang w:eastAsia="en-US"/>
        </w:rPr>
        <w:t>dalszy rozwój portalu także po zakończeniu realizacji zamówienia</w:t>
      </w:r>
      <w:r w:rsidRPr="002C7FD5">
        <w:rPr>
          <w:rFonts w:ascii="Arial" w:hAnsi="Arial" w:cs="Arial"/>
          <w:sz w:val="20"/>
          <w:szCs w:val="20"/>
          <w:lang w:eastAsia="en-US"/>
        </w:rPr>
        <w:t>, a w szczególności:</w:t>
      </w:r>
    </w:p>
    <w:p w14:paraId="58D98960" w14:textId="77777777" w:rsidR="00994021" w:rsidRPr="002C7FD5" w:rsidRDefault="00994021" w:rsidP="008D61CB">
      <w:pPr>
        <w:numPr>
          <w:ilvl w:val="0"/>
          <w:numId w:val="14"/>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zmianę wyglądu (szaty graficznej), nagłówka i stopki oraz układu menu nawigacyjnego i rozmieszczenia poszczególnych elementów systemu,</w:t>
      </w:r>
    </w:p>
    <w:p w14:paraId="2C78084F" w14:textId="77777777" w:rsidR="00994021" w:rsidRDefault="00994021" w:rsidP="008D61CB">
      <w:pPr>
        <w:numPr>
          <w:ilvl w:val="0"/>
          <w:numId w:val="14"/>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rozszerzenie o dodatkowe wersje językowe,</w:t>
      </w:r>
    </w:p>
    <w:p w14:paraId="454C89CC" w14:textId="77777777" w:rsidR="002C7FD5" w:rsidRDefault="002C7FD5" w:rsidP="002C7FD5">
      <w:pPr>
        <w:spacing w:after="200" w:line="252" w:lineRule="auto"/>
        <w:contextualSpacing/>
        <w:jc w:val="both"/>
        <w:rPr>
          <w:rFonts w:ascii="Arial" w:hAnsi="Arial" w:cs="Arial"/>
          <w:sz w:val="20"/>
          <w:szCs w:val="20"/>
          <w:lang w:eastAsia="en-US"/>
        </w:rPr>
      </w:pPr>
    </w:p>
    <w:p w14:paraId="0298CE07" w14:textId="77777777" w:rsidR="002C7FD5" w:rsidRPr="002C7FD5" w:rsidRDefault="002C7FD5" w:rsidP="002C7FD5">
      <w:pPr>
        <w:spacing w:after="200" w:line="252" w:lineRule="auto"/>
        <w:contextualSpacing/>
        <w:jc w:val="both"/>
        <w:rPr>
          <w:rFonts w:ascii="Arial" w:hAnsi="Arial" w:cs="Arial"/>
          <w:sz w:val="20"/>
          <w:szCs w:val="20"/>
          <w:lang w:eastAsia="en-US"/>
        </w:rPr>
      </w:pPr>
    </w:p>
    <w:p w14:paraId="13E38FC6" w14:textId="7A5371E0" w:rsidR="00994021" w:rsidRPr="002C7FD5" w:rsidRDefault="004A37EF" w:rsidP="00994021">
      <w:pPr>
        <w:pBdr>
          <w:bottom w:val="single" w:sz="4" w:space="1" w:color="265E65"/>
        </w:pBdr>
        <w:spacing w:before="400" w:after="200" w:line="252" w:lineRule="auto"/>
        <w:jc w:val="center"/>
        <w:outlineLvl w:val="1"/>
        <w:rPr>
          <w:rFonts w:ascii="Arial" w:hAnsi="Arial" w:cs="Arial"/>
          <w:caps/>
          <w:color w:val="265F65"/>
          <w:spacing w:val="15"/>
          <w:sz w:val="20"/>
          <w:szCs w:val="20"/>
          <w:lang w:eastAsia="en-US" w:bidi="en-US"/>
        </w:rPr>
      </w:pPr>
      <w:bookmarkStart w:id="9" w:name="_Toc142594793"/>
      <w:bookmarkStart w:id="10" w:name="_Hlk132123621"/>
      <w:r w:rsidRPr="002C7FD5">
        <w:rPr>
          <w:rFonts w:ascii="Arial" w:hAnsi="Arial" w:cs="Arial"/>
          <w:caps/>
          <w:color w:val="265F65"/>
          <w:spacing w:val="15"/>
          <w:sz w:val="20"/>
          <w:szCs w:val="20"/>
          <w:lang w:eastAsia="en-US" w:bidi="en-US"/>
        </w:rPr>
        <w:t>4.1</w:t>
      </w:r>
      <w:r w:rsidR="002E6869" w:rsidRPr="002C7FD5">
        <w:rPr>
          <w:rFonts w:ascii="Arial" w:hAnsi="Arial" w:cs="Arial"/>
          <w:caps/>
          <w:color w:val="265F65"/>
          <w:spacing w:val="15"/>
          <w:sz w:val="20"/>
          <w:szCs w:val="20"/>
          <w:lang w:eastAsia="en-US" w:bidi="en-US"/>
        </w:rPr>
        <w:t xml:space="preserve">. </w:t>
      </w:r>
      <w:r w:rsidR="00994021" w:rsidRPr="002C7FD5">
        <w:rPr>
          <w:rFonts w:ascii="Arial" w:hAnsi="Arial" w:cs="Arial"/>
          <w:caps/>
          <w:color w:val="265F65"/>
          <w:spacing w:val="15"/>
          <w:sz w:val="20"/>
          <w:szCs w:val="20"/>
          <w:lang w:eastAsia="en-US" w:bidi="en-US"/>
        </w:rPr>
        <w:t>Architektura rozwiązania w podziale na moduły i komponenty</w:t>
      </w:r>
      <w:bookmarkEnd w:id="9"/>
    </w:p>
    <w:p w14:paraId="1C0F66F0"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11" w:name="_Toc142594794"/>
      <w:bookmarkEnd w:id="10"/>
      <w:r w:rsidRPr="002C7FD5">
        <w:rPr>
          <w:rFonts w:ascii="Arial" w:hAnsi="Arial" w:cs="Arial"/>
          <w:caps/>
          <w:color w:val="265E65"/>
          <w:sz w:val="20"/>
          <w:szCs w:val="20"/>
          <w:lang w:eastAsia="en-US" w:bidi="en-US"/>
        </w:rPr>
        <w:t>Moduł „Budowanie stron i podstron”</w:t>
      </w:r>
      <w:bookmarkEnd w:id="11"/>
    </w:p>
    <w:p w14:paraId="15ECCE0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Portal powinien być oparty o system zarządzania treścią (CMS) wyposażony w panel administracyjny, który posłuży do budowy stron internetowych. Dzięki temu administratorzy/redaktorzy będą mogli w dowolny sposób i bez znajomości wyspecjalizowanych języków programowania tworzyć strony i podstrony oraz ich zawartość.</w:t>
      </w:r>
    </w:p>
    <w:p w14:paraId="38A85E9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Moduł ten specyfikują co najmniej następujące wymagania:</w:t>
      </w:r>
    </w:p>
    <w:p w14:paraId="2E40EF3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MBSP- 01</w:t>
      </w:r>
      <w:r w:rsidRPr="002C7FD5">
        <w:rPr>
          <w:rFonts w:ascii="Arial" w:hAnsi="Arial" w:cs="Arial"/>
          <w:sz w:val="20"/>
          <w:szCs w:val="20"/>
          <w:lang w:eastAsia="en-US"/>
        </w:rPr>
        <w:t xml:space="preserve"> System musi pozwolić na samodzielne modyfikowanie zawartości strony.</w:t>
      </w:r>
    </w:p>
    <w:p w14:paraId="0C24F0B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MBSP- 02</w:t>
      </w:r>
      <w:r w:rsidRPr="002C7FD5">
        <w:rPr>
          <w:rFonts w:ascii="Arial" w:hAnsi="Arial" w:cs="Arial"/>
          <w:sz w:val="20"/>
          <w:szCs w:val="20"/>
          <w:lang w:eastAsia="en-US"/>
        </w:rPr>
        <w:t xml:space="preserve"> System musi pozwolić na samodzielne dodawanie i modyfikowanie treści podstron (bieżąca aktualizacja) przez administratora wprowadzającego dane w j. polskim i j. angielskim z możliwością rozbudowy o nowe języki.</w:t>
      </w:r>
    </w:p>
    <w:p w14:paraId="00333BA8"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MBSP-03</w:t>
      </w:r>
      <w:r w:rsidRPr="002C7FD5">
        <w:rPr>
          <w:rFonts w:ascii="Arial" w:hAnsi="Arial" w:cs="Arial"/>
          <w:sz w:val="20"/>
          <w:szCs w:val="20"/>
          <w:lang w:eastAsia="en-US"/>
        </w:rPr>
        <w:t xml:space="preserve"> System w sposób automatyczny będzie wersjonował wprowadzoną treść przez administratora w taki sposób, aby móc podejrzeć oraz przywrócić wcześniejszą wersję.</w:t>
      </w:r>
    </w:p>
    <w:p w14:paraId="48843EB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MBSP- 04</w:t>
      </w:r>
      <w:r w:rsidRPr="002C7FD5">
        <w:rPr>
          <w:rFonts w:ascii="Arial" w:hAnsi="Arial" w:cs="Arial"/>
          <w:sz w:val="20"/>
          <w:szCs w:val="20"/>
          <w:lang w:eastAsia="en-US"/>
        </w:rPr>
        <w:t xml:space="preserve"> System musi umożliwić umieszczenie na stronie (pomiędzy akapitami tekstu) każdego z modułów systemu wraz elastyczną filtracją informacji np. moduł „Galeria zdjęć”, moduł „FAQ” lub moduł „Repozytorium plików”, który wyświetli pliki w formie listy tylko załączone do tej strony.</w:t>
      </w:r>
    </w:p>
    <w:p w14:paraId="14671CD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MBSP-05</w:t>
      </w:r>
      <w:r w:rsidRPr="002C7FD5">
        <w:rPr>
          <w:rFonts w:ascii="Arial" w:hAnsi="Arial" w:cs="Arial"/>
          <w:sz w:val="20"/>
          <w:szCs w:val="20"/>
          <w:lang w:eastAsia="en-US"/>
        </w:rPr>
        <w:t xml:space="preserve"> Tworzenie treści powinien umożliwiać edytor WYSIWYG – niewymagający od redaktorów znajomości języka html.</w:t>
      </w:r>
    </w:p>
    <w:p w14:paraId="52CB5AD2" w14:textId="77777777" w:rsidR="00994021" w:rsidRPr="002C7FD5" w:rsidRDefault="00994021" w:rsidP="00994021">
      <w:pPr>
        <w:spacing w:after="200" w:line="252" w:lineRule="auto"/>
        <w:jc w:val="both"/>
        <w:rPr>
          <w:rFonts w:ascii="Arial" w:hAnsi="Arial" w:cs="Arial"/>
          <w:b/>
          <w:bCs/>
          <w:sz w:val="20"/>
          <w:szCs w:val="20"/>
          <w:lang w:eastAsia="en-US"/>
        </w:rPr>
      </w:pPr>
      <w:r w:rsidRPr="002C7FD5">
        <w:rPr>
          <w:rFonts w:ascii="Arial" w:hAnsi="Arial" w:cs="Arial"/>
          <w:b/>
          <w:bCs/>
          <w:sz w:val="20"/>
          <w:szCs w:val="20"/>
          <w:lang w:eastAsia="en-US"/>
        </w:rPr>
        <w:t>MBSP-06</w:t>
      </w:r>
      <w:r w:rsidRPr="002C7FD5">
        <w:rPr>
          <w:rFonts w:ascii="Arial" w:hAnsi="Arial" w:cs="Arial"/>
          <w:sz w:val="20"/>
          <w:szCs w:val="20"/>
          <w:lang w:eastAsia="en-US"/>
        </w:rPr>
        <w:t xml:space="preserve"> Edytor WYSIWYG powinien zapewnić administratorom wygodny mechanizm przenoszenia treści ze sformatowanych popularnych formatach biurowych plików tekstowych (.doc,.docx, .rft, .ods, .odt).</w:t>
      </w:r>
    </w:p>
    <w:p w14:paraId="5E6812E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MBSP-07</w:t>
      </w:r>
      <w:r w:rsidRPr="002C7FD5">
        <w:rPr>
          <w:rFonts w:ascii="Arial" w:hAnsi="Arial" w:cs="Arial"/>
          <w:sz w:val="20"/>
          <w:szCs w:val="20"/>
          <w:lang w:eastAsia="en-US"/>
        </w:rPr>
        <w:t xml:space="preserve"> Edytor WYSIWYG powinien umożliwiać edycję wstawianych treści w formacie html z numeracją wierszy i kolorowaniem składni.</w:t>
      </w:r>
    </w:p>
    <w:p w14:paraId="59A97E2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MBSP-08</w:t>
      </w:r>
      <w:r w:rsidRPr="002C7FD5">
        <w:rPr>
          <w:rFonts w:ascii="Arial" w:hAnsi="Arial" w:cs="Arial"/>
          <w:sz w:val="20"/>
          <w:szCs w:val="20"/>
          <w:lang w:eastAsia="en-US"/>
        </w:rPr>
        <w:t xml:space="preserve"> Edytor WYSIWYG powinien mieć opcję dodawania tj. wlania obrazków w tekst oraz opcję wyrównania obrazka (tzw. opływanie) oraz oblania obrazka tekstem oraz powinien zawierać narzędzia umożliwiające formatowanie wielkości tekstu.</w:t>
      </w:r>
    </w:p>
    <w:p w14:paraId="565AA43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MBSP-09</w:t>
      </w:r>
      <w:r w:rsidRPr="002C7FD5">
        <w:rPr>
          <w:rFonts w:ascii="Arial" w:hAnsi="Arial" w:cs="Arial"/>
          <w:sz w:val="20"/>
          <w:szCs w:val="20"/>
          <w:lang w:eastAsia="en-US"/>
        </w:rPr>
        <w:t xml:space="preserve"> Moduł musi być połączony z modułem „Repozytorium plików” oraz z modułem „Multimedia”.</w:t>
      </w:r>
    </w:p>
    <w:p w14:paraId="6E5BD030"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MBSP-10</w:t>
      </w:r>
      <w:r w:rsidRPr="002C7FD5">
        <w:rPr>
          <w:rFonts w:ascii="Arial" w:hAnsi="Arial" w:cs="Arial"/>
          <w:sz w:val="20"/>
          <w:szCs w:val="20"/>
          <w:lang w:eastAsia="en-US"/>
        </w:rPr>
        <w:t xml:space="preserve"> Tworzenie i zarządzanie „Repozytorium plików” bezpośrednio z modułu „Budowania stron i podstron” powinno umożliwiać dodawanie nowych, usuwanie zbędnych plików, a także podmianę plików umieszczanych na stronie. Dostęp do tej funkcjonalności powinien być ograniczony do administratorów posiadających niezbędne uprawnienia, a pliki powinny być gromadzone w sposób pozwalający na ich swobodne przeglądanie, wyszukiwanie, katalogowanie i sortowanie.</w:t>
      </w:r>
    </w:p>
    <w:p w14:paraId="534EB05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MBSP-11</w:t>
      </w:r>
      <w:r w:rsidRPr="002C7FD5">
        <w:rPr>
          <w:rFonts w:ascii="Arial" w:hAnsi="Arial" w:cs="Arial"/>
          <w:sz w:val="20"/>
          <w:szCs w:val="20"/>
          <w:lang w:eastAsia="en-US"/>
        </w:rPr>
        <w:t xml:space="preserve"> Moduł musi posiadać możliwość dodania zdjęć (jednego lub więcej w postaci galerii) lub materiałów multimedialnych.</w:t>
      </w:r>
    </w:p>
    <w:p w14:paraId="0CCF802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MBSP-12</w:t>
      </w:r>
      <w:r w:rsidRPr="002C7FD5">
        <w:rPr>
          <w:rFonts w:ascii="Arial" w:hAnsi="Arial" w:cs="Arial"/>
          <w:sz w:val="20"/>
          <w:szCs w:val="20"/>
          <w:lang w:eastAsia="en-US"/>
        </w:rPr>
        <w:t xml:space="preserve"> Moduł musi posiadać możliwość kategoryzacji i tagowania treści np. aktualności, artykuły itp. </w:t>
      </w:r>
    </w:p>
    <w:p w14:paraId="0F731DE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MBSP-13</w:t>
      </w:r>
      <w:r w:rsidRPr="002C7FD5">
        <w:rPr>
          <w:rFonts w:ascii="Arial" w:hAnsi="Arial" w:cs="Arial"/>
          <w:sz w:val="20"/>
          <w:szCs w:val="20"/>
          <w:lang w:eastAsia="en-US"/>
        </w:rPr>
        <w:t xml:space="preserve"> System musi umożliwiać tworzenie podstron w różnych częściach struktury o tych samych nazwach (takie same tytuły, ale różne adresy URL).</w:t>
      </w:r>
    </w:p>
    <w:p w14:paraId="4E4EC4F7"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MBSP-14</w:t>
      </w:r>
      <w:r w:rsidRPr="002C7FD5">
        <w:rPr>
          <w:rFonts w:ascii="Arial" w:hAnsi="Arial" w:cs="Arial"/>
          <w:sz w:val="20"/>
          <w:szCs w:val="20"/>
          <w:lang w:eastAsia="en-US"/>
        </w:rPr>
        <w:t xml:space="preserve"> System powinien umożliwiać podgląd tworzonych treści podstron (live preview), a także umożliwiać odpowiednie ich statusowanie (tj. wersja poglądowa, wersja opublikowana) i publikację w wybranym czasie. System powinien umożliwiać wygenerowanie unikalnego linku dla wersji poglądowych będących szkicami.</w:t>
      </w:r>
    </w:p>
    <w:p w14:paraId="3EE70B5A"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lastRenderedPageBreak/>
        <w:t>MBSP-15</w:t>
      </w:r>
      <w:r w:rsidRPr="002C7FD5">
        <w:rPr>
          <w:rFonts w:ascii="Arial" w:hAnsi="Arial" w:cs="Arial"/>
          <w:sz w:val="20"/>
          <w:szCs w:val="20"/>
          <w:lang w:eastAsia="en-US"/>
        </w:rPr>
        <w:t xml:space="preserve"> System musi udostępniać zarządzanie treścią w podziale na wcześniej zdefiniowane obszary struktury portalu.</w:t>
      </w:r>
    </w:p>
    <w:p w14:paraId="40AB4A7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MBSP-16</w:t>
      </w:r>
      <w:r w:rsidRPr="002C7FD5">
        <w:rPr>
          <w:rFonts w:ascii="Arial" w:hAnsi="Arial" w:cs="Arial"/>
          <w:sz w:val="20"/>
          <w:szCs w:val="20"/>
          <w:lang w:eastAsia="en-US"/>
        </w:rPr>
        <w:t xml:space="preserve"> System powinien zapewnić wsparcie dla tagów OpenGraph, elementów Google Snippets, a także integrację z Google – Analytics, Search Console, Product Search lub dla podobnych rozwiązań.</w:t>
      </w:r>
    </w:p>
    <w:p w14:paraId="0653CD96"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12" w:name="_Toc142594795"/>
      <w:r w:rsidRPr="002C7FD5">
        <w:rPr>
          <w:rFonts w:ascii="Arial" w:hAnsi="Arial" w:cs="Arial"/>
          <w:caps/>
          <w:color w:val="265E65"/>
          <w:sz w:val="20"/>
          <w:szCs w:val="20"/>
          <w:lang w:eastAsia="en-US" w:bidi="en-US"/>
        </w:rPr>
        <w:t>Moduł „Strona frontowa”</w:t>
      </w:r>
      <w:bookmarkEnd w:id="12"/>
    </w:p>
    <w:p w14:paraId="5802A29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System musi wyświetlać wpisy w sposób atrakcyjny wizualnie – zgodnie z wybranym projektem graficznym. Każdy rekord powinien prezentować:</w:t>
      </w:r>
    </w:p>
    <w:p w14:paraId="7825914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MSF-1</w:t>
      </w:r>
      <w:r w:rsidRPr="002C7FD5">
        <w:rPr>
          <w:rFonts w:ascii="Arial" w:hAnsi="Arial" w:cs="Arial"/>
          <w:sz w:val="20"/>
          <w:szCs w:val="20"/>
          <w:lang w:eastAsia="en-US"/>
        </w:rPr>
        <w:t xml:space="preserve"> tytuł wiadomości (do 200 znaków) przekierowujący do pojedynczej strony wiadomości, datę publikacji wiadomości, lead – „zajawkę” (do 300 znaków) – odrębny tekst artykułu.</w:t>
      </w:r>
    </w:p>
    <w:p w14:paraId="5442BFE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MSF-02</w:t>
      </w:r>
      <w:r w:rsidRPr="002C7FD5">
        <w:rPr>
          <w:rFonts w:ascii="Arial" w:hAnsi="Arial" w:cs="Arial"/>
          <w:sz w:val="20"/>
          <w:szCs w:val="20"/>
          <w:lang w:eastAsia="en-US"/>
        </w:rPr>
        <w:t xml:space="preserve"> Moduł ten powinien być budowany w sposób automatyczny przez system zgodnie z przyjętą strukturą – oddzielnie dla strony głównej oraz oddzielnie dla stron z wyznaczonych obszarów.</w:t>
      </w:r>
    </w:p>
    <w:p w14:paraId="1FCA12C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MSF-03</w:t>
      </w:r>
      <w:r w:rsidRPr="002C7FD5">
        <w:rPr>
          <w:rFonts w:ascii="Arial" w:hAnsi="Arial" w:cs="Arial"/>
          <w:sz w:val="20"/>
          <w:szCs w:val="20"/>
          <w:lang w:eastAsia="en-US"/>
        </w:rPr>
        <w:t xml:space="preserve"> Wyświetlanie modułu powinno być zarządzane przez administratorów.</w:t>
      </w:r>
    </w:p>
    <w:p w14:paraId="263E7BA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MSF-04</w:t>
      </w:r>
      <w:r w:rsidRPr="002C7FD5">
        <w:rPr>
          <w:rFonts w:ascii="Arial" w:hAnsi="Arial" w:cs="Arial"/>
          <w:sz w:val="20"/>
          <w:szCs w:val="20"/>
          <w:lang w:eastAsia="en-US"/>
        </w:rPr>
        <w:t xml:space="preserve"> Wyświetlanie artykułów w module powinno być prezentowane w postaci kafelków oraz listy, która może być oddzielną stroną portalu. Liczba wyświetlanych elementów powinna być konfigurowalna.</w:t>
      </w:r>
    </w:p>
    <w:p w14:paraId="4619E9EA"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13" w:name="_Toc142594796"/>
      <w:r w:rsidRPr="002C7FD5">
        <w:rPr>
          <w:rFonts w:ascii="Arial" w:hAnsi="Arial" w:cs="Arial"/>
          <w:caps/>
          <w:color w:val="265E65"/>
          <w:sz w:val="20"/>
          <w:szCs w:val="20"/>
          <w:lang w:eastAsia="en-US" w:bidi="en-US"/>
        </w:rPr>
        <w:t>Moduł „Zarządzanie strukturą”</w:t>
      </w:r>
      <w:bookmarkEnd w:id="13"/>
    </w:p>
    <w:p w14:paraId="6B2F9DB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Portal powinien posiadać możliwość łatwej budowy struktury oraz co najmniej dodania/zmiany/skasowania kategorii/sekcji niezależnie od poziomu jego dowiązania (dodawanie kolejnych punktów na danym poziomie zagłębienia, dodawanie kolejnych poziomów zagłębień, brak ograniczeń związanych z liczbą poziomów). Struktura portalu powinna być wielopoziomowa i odzwierciedlać nie tylko hierarchiczną budowę stron, ale także podział obszarowy, który będzie odzwierciedlony w uprawnieniach. Każdy z obszarów będzie zarządzany przez wyznaczonych administratorów, co powoduje potrzebę macierzowej budowy uprawnień, a także całego panelu administracyjnego. System powinien umożliwiać stworzenie różnych struktur dla menu głównego i dodatkowych (np. menu dolne).</w:t>
      </w:r>
    </w:p>
    <w:p w14:paraId="1CC21195"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14" w:name="_Toc142594797"/>
      <w:r w:rsidRPr="002C7FD5">
        <w:rPr>
          <w:rFonts w:ascii="Arial" w:hAnsi="Arial" w:cs="Arial"/>
          <w:caps/>
          <w:color w:val="265E65"/>
          <w:sz w:val="20"/>
          <w:szCs w:val="20"/>
          <w:lang w:eastAsia="en-US" w:bidi="en-US"/>
        </w:rPr>
        <w:t>Moduł „wielojęzyczność”</w:t>
      </w:r>
      <w:bookmarkEnd w:id="14"/>
    </w:p>
    <w:p w14:paraId="5C29391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System powinien umożliwiać dodanie konfigurowalnych wersji językowych oraz ich włączenie lub wyłączenie z poziomu panelu. </w:t>
      </w:r>
    </w:p>
    <w:p w14:paraId="3480683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System powinien umożliwiać zarządzanie słownikami dla wersji językowych w obrębie całego systemu.</w:t>
      </w:r>
    </w:p>
    <w:p w14:paraId="3D2B1B03"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15" w:name="_Toc142594798"/>
      <w:r w:rsidRPr="002C7FD5">
        <w:rPr>
          <w:rFonts w:ascii="Arial" w:hAnsi="Arial" w:cs="Arial"/>
          <w:caps/>
          <w:color w:val="265E65"/>
          <w:sz w:val="20"/>
          <w:szCs w:val="20"/>
          <w:lang w:eastAsia="en-US" w:bidi="en-US"/>
        </w:rPr>
        <w:t>Moduł „statystyki”</w:t>
      </w:r>
      <w:bookmarkEnd w:id="15"/>
    </w:p>
    <w:p w14:paraId="39B826C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MSTAT-01</w:t>
      </w:r>
      <w:r w:rsidRPr="002C7FD5">
        <w:rPr>
          <w:rFonts w:ascii="Arial" w:hAnsi="Arial" w:cs="Arial"/>
          <w:sz w:val="20"/>
          <w:szCs w:val="20"/>
          <w:lang w:eastAsia="en-US"/>
        </w:rPr>
        <w:t xml:space="preserve"> System musi pozwolić na dodanie kodu umożliwiającego zliczanie statystyk np. za pomocą Google Analytics lub podobnych narzędzi.</w:t>
      </w:r>
    </w:p>
    <w:p w14:paraId="68B5186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MSTAT-02</w:t>
      </w:r>
      <w:r w:rsidRPr="002C7FD5">
        <w:rPr>
          <w:rFonts w:ascii="Arial" w:hAnsi="Arial" w:cs="Arial"/>
          <w:sz w:val="20"/>
          <w:szCs w:val="20"/>
          <w:lang w:eastAsia="en-US"/>
        </w:rPr>
        <w:t xml:space="preserve"> Oprócz zewnętrznego systemu sam portal i moduł systemu muszą gromadzić informacje dotyczące zachowań odwiedzających np. jakie podstrony są odwiedzane, ile odnotowują odsłon oraz ile pobrań mają poszczególne pliki do pobrania.</w:t>
      </w:r>
    </w:p>
    <w:p w14:paraId="06752AE4"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MSTAT-03</w:t>
      </w:r>
      <w:r w:rsidRPr="002C7FD5">
        <w:rPr>
          <w:rFonts w:ascii="Arial" w:hAnsi="Arial" w:cs="Arial"/>
          <w:sz w:val="20"/>
          <w:szCs w:val="20"/>
          <w:lang w:eastAsia="en-US"/>
        </w:rPr>
        <w:t xml:space="preserve"> Moduł statystyk musi uwzględniać budowę całego portalu, a w szczególności podział obszarowy, strony i pobierane pliki z uwzględnieniem wersji językowej strony.</w:t>
      </w:r>
    </w:p>
    <w:p w14:paraId="57FB24A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MSTAT-04</w:t>
      </w:r>
      <w:r w:rsidRPr="002C7FD5">
        <w:rPr>
          <w:rFonts w:ascii="Arial" w:hAnsi="Arial" w:cs="Arial"/>
          <w:sz w:val="20"/>
          <w:szCs w:val="20"/>
          <w:lang w:eastAsia="en-US"/>
        </w:rPr>
        <w:t xml:space="preserve"> Moduł musi prezentować zbierane informacje, wykorzystując dedykowany i intuicyjny interfejs dla użytkownika.</w:t>
      </w:r>
    </w:p>
    <w:p w14:paraId="58B9DA8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MSTAT-05</w:t>
      </w:r>
      <w:r w:rsidRPr="002C7FD5">
        <w:rPr>
          <w:rFonts w:ascii="Arial" w:hAnsi="Arial" w:cs="Arial"/>
          <w:sz w:val="20"/>
          <w:szCs w:val="20"/>
          <w:lang w:eastAsia="en-US"/>
        </w:rPr>
        <w:t xml:space="preserve"> Moduł musi zapewnić prezentację danych w czasie rzeczywistym.</w:t>
      </w:r>
    </w:p>
    <w:p w14:paraId="6D007DC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lastRenderedPageBreak/>
        <w:t>MSTAT-06</w:t>
      </w:r>
      <w:r w:rsidRPr="002C7FD5">
        <w:rPr>
          <w:rFonts w:ascii="Arial" w:hAnsi="Arial" w:cs="Arial"/>
          <w:sz w:val="20"/>
          <w:szCs w:val="20"/>
          <w:lang w:eastAsia="en-US"/>
        </w:rPr>
        <w:t xml:space="preserve"> Moduł musi umożliwić prezentację statystyk w układzie godzinowym, dziennym, tygodniowym, miesięcznym, rocznym oraz posiadać możliwość dowolnego wyboru okresu dat (od-do).</w:t>
      </w:r>
    </w:p>
    <w:p w14:paraId="46E5F8E2" w14:textId="4CBAC84F"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MSTAT-07</w:t>
      </w:r>
      <w:r w:rsidRPr="002C7FD5">
        <w:rPr>
          <w:rFonts w:ascii="Arial" w:hAnsi="Arial" w:cs="Arial"/>
          <w:sz w:val="20"/>
          <w:szCs w:val="20"/>
          <w:lang w:eastAsia="en-US"/>
        </w:rPr>
        <w:t xml:space="preserve"> Moduł powinien umożliwiać generowanie raportów w różnych formatach pdf oraz xls </w:t>
      </w:r>
      <w:r w:rsidR="00286FDC" w:rsidRPr="002C7FD5">
        <w:rPr>
          <w:rFonts w:ascii="Arial" w:hAnsi="Arial" w:cs="Arial"/>
          <w:sz w:val="20"/>
          <w:szCs w:val="20"/>
          <w:lang w:eastAsia="en-US"/>
        </w:rPr>
        <w:t>i/</w:t>
      </w:r>
      <w:r w:rsidRPr="002C7FD5">
        <w:rPr>
          <w:rFonts w:ascii="Arial" w:hAnsi="Arial" w:cs="Arial"/>
          <w:sz w:val="20"/>
          <w:szCs w:val="20"/>
          <w:lang w:eastAsia="en-US"/>
        </w:rPr>
        <w:t>lub csv.</w:t>
      </w:r>
    </w:p>
    <w:p w14:paraId="7F89DBED"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MSTAT-08</w:t>
      </w:r>
      <w:r w:rsidRPr="002C7FD5">
        <w:rPr>
          <w:rFonts w:ascii="Arial" w:hAnsi="Arial" w:cs="Arial"/>
          <w:sz w:val="20"/>
          <w:szCs w:val="20"/>
          <w:lang w:eastAsia="en-US"/>
        </w:rPr>
        <w:t xml:space="preserve"> Statystyki muszą dotyczyć co najmniej:</w:t>
      </w:r>
    </w:p>
    <w:p w14:paraId="66C70D87"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liczby łącznych unikalnych użytkowników odwiedzających stronę internetową,</w:t>
      </w:r>
    </w:p>
    <w:p w14:paraId="7D5EECC0"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liczby odsłon oraz unikalnych odsłon podstron,</w:t>
      </w:r>
    </w:p>
    <w:p w14:paraId="3DAD737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liczby pobrań plików,</w:t>
      </w:r>
    </w:p>
    <w:p w14:paraId="4234786C"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xml:space="preserve">• liczby odsłon, załadowań, niepełnych obejrzeń (play), pełnych obejrzeń (play to end) </w:t>
      </w:r>
      <w:r w:rsidRPr="002C7FD5">
        <w:rPr>
          <w:rFonts w:ascii="Arial" w:hAnsi="Arial" w:cs="Arial"/>
          <w:sz w:val="20"/>
          <w:szCs w:val="20"/>
          <w:lang w:eastAsia="en-US"/>
        </w:rPr>
        <w:tab/>
        <w:t>materiałów (w przypadku materiałów wideo),</w:t>
      </w:r>
    </w:p>
    <w:p w14:paraId="71FCA44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liczby wyszukanych fraz,</w:t>
      </w:r>
    </w:p>
    <w:p w14:paraId="0437C204"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liczby wyszukanych instytucji konsumenckich (wg problemu, wg lokalizacji),</w:t>
      </w:r>
    </w:p>
    <w:p w14:paraId="6A1AD52A"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rankingu najczęściej odwiedzanych stron w portalu.</w:t>
      </w:r>
    </w:p>
    <w:p w14:paraId="22709190"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MSTAT-09</w:t>
      </w:r>
      <w:r w:rsidRPr="002C7FD5">
        <w:rPr>
          <w:rFonts w:ascii="Arial" w:hAnsi="Arial" w:cs="Arial"/>
          <w:sz w:val="20"/>
          <w:szCs w:val="20"/>
          <w:lang w:eastAsia="en-US"/>
        </w:rPr>
        <w:t xml:space="preserve"> Dostęp do modułu lub jego części musi odbywać się zgodnie z przyznanymi uprawnieniami.</w:t>
      </w:r>
    </w:p>
    <w:p w14:paraId="538D0AF7"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16" w:name="_Toc142594799"/>
      <w:r w:rsidRPr="002C7FD5">
        <w:rPr>
          <w:rFonts w:ascii="Arial" w:hAnsi="Arial" w:cs="Arial"/>
          <w:caps/>
          <w:color w:val="265E65"/>
          <w:sz w:val="20"/>
          <w:szCs w:val="20"/>
          <w:lang w:eastAsia="en-US" w:bidi="en-US"/>
        </w:rPr>
        <w:t>Moduł „Banery”</w:t>
      </w:r>
      <w:bookmarkEnd w:id="16"/>
    </w:p>
    <w:p w14:paraId="64EA94C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MBAN-01</w:t>
      </w:r>
      <w:r w:rsidRPr="002C7FD5">
        <w:rPr>
          <w:rFonts w:ascii="Arial" w:hAnsi="Arial" w:cs="Arial"/>
          <w:sz w:val="20"/>
          <w:szCs w:val="20"/>
          <w:lang w:eastAsia="en-US"/>
        </w:rPr>
        <w:t xml:space="preserve"> Moduł musi umożliwiać zarządzanie banerami w następującym zakresie:</w:t>
      </w:r>
    </w:p>
    <w:p w14:paraId="165A511D"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możliwość przeglądania wszystkich banerów,</w:t>
      </w:r>
    </w:p>
    <w:p w14:paraId="21E68F9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możliwość przeglądania banerów według statusu,</w:t>
      </w:r>
    </w:p>
    <w:p w14:paraId="251E72D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możliwość sortowania banerów (wg położenia – umiejscowienia w systemie, nazwie, dacie dodania, rozmiarze).</w:t>
      </w:r>
    </w:p>
    <w:p w14:paraId="1C28485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MBAN-02</w:t>
      </w:r>
      <w:r w:rsidRPr="002C7FD5">
        <w:rPr>
          <w:rFonts w:ascii="Arial" w:hAnsi="Arial" w:cs="Arial"/>
          <w:sz w:val="20"/>
          <w:szCs w:val="20"/>
          <w:lang w:eastAsia="en-US"/>
        </w:rPr>
        <w:t xml:space="preserve"> Moduł powinien pozwolić na parametryzowanie okresu wyświetlania poszczególnych banerów za pomocą dat i czasu z dokładnością do minut.</w:t>
      </w:r>
    </w:p>
    <w:p w14:paraId="506B3DB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MBAN-03</w:t>
      </w:r>
      <w:r w:rsidRPr="002C7FD5">
        <w:rPr>
          <w:rFonts w:ascii="Arial" w:hAnsi="Arial" w:cs="Arial"/>
          <w:sz w:val="20"/>
          <w:szCs w:val="20"/>
          <w:lang w:eastAsia="en-US"/>
        </w:rPr>
        <w:t xml:space="preserve"> Wyświetlanie banerów na wybranych podstronach portalu musi być konfigurowalne.</w:t>
      </w:r>
    </w:p>
    <w:p w14:paraId="3D2A8937"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17" w:name="_Toc142594800"/>
      <w:r w:rsidRPr="002C7FD5">
        <w:rPr>
          <w:rFonts w:ascii="Arial" w:hAnsi="Arial" w:cs="Arial"/>
          <w:caps/>
          <w:color w:val="265E65"/>
          <w:sz w:val="20"/>
          <w:szCs w:val="20"/>
          <w:lang w:eastAsia="en-US" w:bidi="en-US"/>
        </w:rPr>
        <w:t>Moduł „Komunikaty technicznie”</w:t>
      </w:r>
      <w:bookmarkEnd w:id="17"/>
    </w:p>
    <w:p w14:paraId="23DEDB9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Możliwość ustawienia indywidualnych treści i grafik za pomocą edytora</w:t>
      </w:r>
    </w:p>
    <w:p w14:paraId="379C3808"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WYSIWYG dla stron błędów:</w:t>
      </w:r>
    </w:p>
    <w:p w14:paraId="7F1E598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400, 401, 403, 404, 405, 408, 500, 503, 507,</w:t>
      </w:r>
    </w:p>
    <w:p w14:paraId="4A5C987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inne błędy, np. komunikaty o braku połączenia z bazą danych,</w:t>
      </w:r>
    </w:p>
    <w:p w14:paraId="5D519E3D"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przerwa techniczna (okienko serwisowe).</w:t>
      </w:r>
    </w:p>
    <w:p w14:paraId="1F306CEB"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18" w:name="_Toc142594801"/>
      <w:r w:rsidRPr="002C7FD5">
        <w:rPr>
          <w:rFonts w:ascii="Arial" w:hAnsi="Arial" w:cs="Arial"/>
          <w:caps/>
          <w:color w:val="265E65"/>
          <w:sz w:val="20"/>
          <w:szCs w:val="20"/>
          <w:lang w:eastAsia="en-US" w:bidi="en-US"/>
        </w:rPr>
        <w:t>Moduł „Aktywność użytkowników”</w:t>
      </w:r>
      <w:bookmarkEnd w:id="18"/>
    </w:p>
    <w:p w14:paraId="1FCF3649" w14:textId="4311B216"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Zbierane informacje o aktywności użytkowników o uprawnieniach redakcyjnych i administracyjnych w tym logowania, wylogowania (numeru IP, z którego nastąpiło połączenie), oraz tworzenie nowych, edycja, usuwanie, aktywowanie treści w obrębie systemu. Możliwość filtracji tych zebranych danych (po polach: IP, użytkownik, rodzaj aktywności, data aktywności) i ich eksportu do pliku xls </w:t>
      </w:r>
      <w:r w:rsidR="00286FDC" w:rsidRPr="002C7FD5">
        <w:rPr>
          <w:rFonts w:ascii="Arial" w:hAnsi="Arial" w:cs="Arial"/>
          <w:sz w:val="20"/>
          <w:szCs w:val="20"/>
          <w:lang w:eastAsia="en-US"/>
        </w:rPr>
        <w:t>i/</w:t>
      </w:r>
      <w:r w:rsidRPr="002C7FD5">
        <w:rPr>
          <w:rFonts w:ascii="Arial" w:hAnsi="Arial" w:cs="Arial"/>
          <w:sz w:val="20"/>
          <w:szCs w:val="20"/>
          <w:lang w:eastAsia="en-US"/>
        </w:rPr>
        <w:t>lub csv.</w:t>
      </w:r>
    </w:p>
    <w:p w14:paraId="6B6249DC"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19" w:name="_Toc142594802"/>
      <w:r w:rsidRPr="002C7FD5">
        <w:rPr>
          <w:rFonts w:ascii="Arial" w:hAnsi="Arial" w:cs="Arial"/>
          <w:caps/>
          <w:color w:val="265E65"/>
          <w:sz w:val="20"/>
          <w:szCs w:val="20"/>
          <w:lang w:eastAsia="en-US" w:bidi="en-US"/>
        </w:rPr>
        <w:lastRenderedPageBreak/>
        <w:t>Moduł „Logi systemowe”</w:t>
      </w:r>
      <w:bookmarkEnd w:id="19"/>
    </w:p>
    <w:p w14:paraId="34B877B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Aplikacja lub oprogramowanie na serwerze umożliwia zapis dotyczący wszystkich zdarzeń oraz błędów w dziennikach. Możliwość integracji z rozwiązaniami SIEM (np. greylog, zabbix). Dodatkowe informacje są zawarte w punkcie dotyczącym bezpieczeństwa.</w:t>
      </w:r>
    </w:p>
    <w:p w14:paraId="23D60FAF"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20" w:name="_Toc142594803"/>
      <w:r w:rsidRPr="002C7FD5">
        <w:rPr>
          <w:rFonts w:ascii="Arial" w:hAnsi="Arial" w:cs="Arial"/>
          <w:caps/>
          <w:color w:val="265E65"/>
          <w:sz w:val="20"/>
          <w:szCs w:val="20"/>
          <w:lang w:eastAsia="en-US" w:bidi="en-US"/>
        </w:rPr>
        <w:t>Moduł „Multimedia”</w:t>
      </w:r>
      <w:bookmarkEnd w:id="20"/>
    </w:p>
    <w:p w14:paraId="662482BD"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MMUL-01</w:t>
      </w:r>
      <w:r w:rsidRPr="002C7FD5">
        <w:rPr>
          <w:rFonts w:ascii="Arial" w:hAnsi="Arial" w:cs="Arial"/>
          <w:sz w:val="20"/>
          <w:szCs w:val="20"/>
          <w:lang w:eastAsia="en-US"/>
        </w:rPr>
        <w:t xml:space="preserve"> Moduł musi umożliwić uploadowanie materiałów multimedialnych pojedynczo i hurtowo (audio, wideo, grafiki oraz fotogalerie, pokazy slajdów itp.). W przypadku plików graficznych moduł powinien umożliwiać wgranie pliku w oryginalnym rozmiarze.</w:t>
      </w:r>
    </w:p>
    <w:p w14:paraId="21B8888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MMUL-02</w:t>
      </w:r>
      <w:r w:rsidRPr="002C7FD5">
        <w:rPr>
          <w:rFonts w:ascii="Arial" w:hAnsi="Arial" w:cs="Arial"/>
          <w:sz w:val="20"/>
          <w:szCs w:val="20"/>
          <w:lang w:eastAsia="en-US"/>
        </w:rPr>
        <w:t xml:space="preserve"> System musi posiadać funkcję automatycznego tworzenia miniaturek plików graficznych dodawanych do repozytorium w liczbie min. 2 sztuk w wymiarach konfigurowanych przez administratora.</w:t>
      </w:r>
    </w:p>
    <w:p w14:paraId="3F5A137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MMUL-03</w:t>
      </w:r>
      <w:r w:rsidRPr="002C7FD5">
        <w:rPr>
          <w:rFonts w:ascii="Arial" w:hAnsi="Arial" w:cs="Arial"/>
          <w:sz w:val="20"/>
          <w:szCs w:val="20"/>
          <w:lang w:eastAsia="en-US"/>
        </w:rPr>
        <w:t xml:space="preserve"> System musi umożliwiać dodawanie zdefiniowanych plików multimedialnych do treści z możliwością ich odtworzenia (pliki wideo: avi, mp4, mov, ogt, webm; pliki audio: mp3, pliki graficzne: jpg, gif, png).</w:t>
      </w:r>
    </w:p>
    <w:p w14:paraId="7DA951B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MMUL-04</w:t>
      </w:r>
      <w:r w:rsidRPr="002C7FD5">
        <w:rPr>
          <w:rFonts w:ascii="Arial" w:hAnsi="Arial" w:cs="Arial"/>
          <w:sz w:val="20"/>
          <w:szCs w:val="20"/>
          <w:lang w:eastAsia="en-US"/>
        </w:rPr>
        <w:t xml:space="preserve"> Oryginalny plik graficzny (zdjęcie) może być użyty do ilustracji treści w portalu za pomocą CMS. Jeżeli użytkownik CMS wykorzysta miniaturę zdjęcia, jest ona przechowywana niezależnie od pliku oryginalnego przy zachowaniu powiązania z plikiem źródłowym.</w:t>
      </w:r>
    </w:p>
    <w:p w14:paraId="63B17827"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MMUL-05</w:t>
      </w:r>
      <w:r w:rsidRPr="002C7FD5">
        <w:rPr>
          <w:rFonts w:ascii="Arial" w:hAnsi="Arial" w:cs="Arial"/>
          <w:sz w:val="20"/>
          <w:szCs w:val="20"/>
          <w:lang w:eastAsia="en-US"/>
        </w:rPr>
        <w:t xml:space="preserve"> Jeżeli oryginalny plik graficzny zostanie usunięty z repozytorium, jego miniatury, jeżeli są nadal wykorzystywane w portalu, nie zostaną usunięte.</w:t>
      </w:r>
    </w:p>
    <w:p w14:paraId="2A5B6EE0"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21" w:name="_Toc142594804"/>
      <w:r w:rsidRPr="002C7FD5">
        <w:rPr>
          <w:rFonts w:ascii="Arial" w:hAnsi="Arial" w:cs="Arial"/>
          <w:caps/>
          <w:color w:val="265E65"/>
          <w:sz w:val="20"/>
          <w:szCs w:val="20"/>
          <w:lang w:eastAsia="en-US" w:bidi="en-US"/>
        </w:rPr>
        <w:t>Moduł „Galeria zdjęć”</w:t>
      </w:r>
      <w:bookmarkEnd w:id="21"/>
    </w:p>
    <w:p w14:paraId="10B940C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MGAL- 01</w:t>
      </w:r>
      <w:r w:rsidRPr="002C7FD5">
        <w:rPr>
          <w:rFonts w:ascii="Arial" w:hAnsi="Arial" w:cs="Arial"/>
          <w:sz w:val="20"/>
          <w:szCs w:val="20"/>
          <w:lang w:eastAsia="en-US"/>
        </w:rPr>
        <w:t xml:space="preserve"> Moduł musi umożliwiać tworzenie galerii zdjęć złożonej z dowolnych zdjęć z repozytorium, z możliwością ustawienia co najmniej takich elementów jak kolejność zdjęć w galerii oraz liczba kolumn.</w:t>
      </w:r>
    </w:p>
    <w:p w14:paraId="2DF6A4A7"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MGAL- 02</w:t>
      </w:r>
      <w:r w:rsidRPr="002C7FD5">
        <w:rPr>
          <w:rFonts w:ascii="Arial" w:hAnsi="Arial" w:cs="Arial"/>
          <w:sz w:val="20"/>
          <w:szCs w:val="20"/>
          <w:lang w:eastAsia="en-US"/>
        </w:rPr>
        <w:t xml:space="preserve"> System musi umożliwiać umieszczenie galerii z możliwością przewijania zdjęć (następne, poprzednie) na dowolnej podstronie oraz wpisie/komunikacie/elemencie FAQ w dowolnym miejscu.</w:t>
      </w:r>
    </w:p>
    <w:p w14:paraId="6A17616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MGAL-03</w:t>
      </w:r>
      <w:r w:rsidRPr="002C7FD5">
        <w:rPr>
          <w:rFonts w:ascii="Arial" w:hAnsi="Arial" w:cs="Arial"/>
          <w:sz w:val="20"/>
          <w:szCs w:val="20"/>
          <w:lang w:eastAsia="en-US"/>
        </w:rPr>
        <w:t xml:space="preserve"> Moduł powinien udostępniać wiele możliwości wizualizacji poprzez układ kolumnowy, slider z konfigurowalną animacją (rodzaj efektu i czas animacji) oraz reakcję na kliknięcie na zdjęcie z funkcją powiększenia.</w:t>
      </w:r>
    </w:p>
    <w:p w14:paraId="1E0071E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MGAL- 04</w:t>
      </w:r>
      <w:r w:rsidRPr="002C7FD5">
        <w:rPr>
          <w:rFonts w:ascii="Arial" w:hAnsi="Arial" w:cs="Arial"/>
          <w:sz w:val="20"/>
          <w:szCs w:val="20"/>
          <w:lang w:eastAsia="en-US"/>
        </w:rPr>
        <w:t xml:space="preserve"> Obsługa slidera powinna być zapewniona również za pomocą klawiatury.</w:t>
      </w:r>
    </w:p>
    <w:p w14:paraId="121D86D4"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22" w:name="_Toc142594805"/>
      <w:r w:rsidRPr="002C7FD5">
        <w:rPr>
          <w:rFonts w:ascii="Arial" w:hAnsi="Arial" w:cs="Arial"/>
          <w:caps/>
          <w:color w:val="265E65"/>
          <w:sz w:val="20"/>
          <w:szCs w:val="20"/>
          <w:lang w:eastAsia="en-US" w:bidi="en-US"/>
        </w:rPr>
        <w:t>Moduł „Repozytorium plików”</w:t>
      </w:r>
      <w:bookmarkEnd w:id="22"/>
    </w:p>
    <w:p w14:paraId="11CA2E70"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System musi mieć możliwość uploadowania plików i późniejszego ich wstawiania w treść oraz na dowolnej stronie portalu przez administratorów. Moduł repozytorium plików ma za zadanie zarządzanie wszelkimi plikami portalu z jednego miejsca.</w:t>
      </w:r>
    </w:p>
    <w:p w14:paraId="146433BD"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MREP-01</w:t>
      </w:r>
      <w:r w:rsidRPr="002C7FD5">
        <w:rPr>
          <w:rFonts w:ascii="Arial" w:hAnsi="Arial" w:cs="Arial"/>
          <w:sz w:val="20"/>
          <w:szCs w:val="20"/>
          <w:lang w:eastAsia="en-US"/>
        </w:rPr>
        <w:t xml:space="preserve"> Pliki muszą być katalogowane w konfigurowalne kategorie takie jak:</w:t>
      </w:r>
    </w:p>
    <w:p w14:paraId="6321A43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pliki do pobrania,</w:t>
      </w:r>
    </w:p>
    <w:p w14:paraId="1CA5A18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biblioteka plików graficznych,</w:t>
      </w:r>
    </w:p>
    <w:p w14:paraId="19339AA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biblioteka multimediów,</w:t>
      </w:r>
    </w:p>
    <w:p w14:paraId="6BC1D3BC"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xml:space="preserve">• galerie zdjęć (np. z wydarzeń, konferencji, pod komunikatami prasowymi lub pod wybranymi </w:t>
      </w:r>
      <w:r w:rsidRPr="002C7FD5">
        <w:rPr>
          <w:rFonts w:ascii="Arial" w:hAnsi="Arial" w:cs="Arial"/>
          <w:sz w:val="20"/>
          <w:szCs w:val="20"/>
          <w:lang w:eastAsia="en-US"/>
        </w:rPr>
        <w:tab/>
        <w:t>podstronami).</w:t>
      </w:r>
    </w:p>
    <w:p w14:paraId="05E4BAED"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MREP- 02</w:t>
      </w:r>
      <w:r w:rsidRPr="002C7FD5">
        <w:rPr>
          <w:rFonts w:ascii="Arial" w:hAnsi="Arial" w:cs="Arial"/>
          <w:sz w:val="20"/>
          <w:szCs w:val="20"/>
          <w:lang w:eastAsia="en-US"/>
        </w:rPr>
        <w:t xml:space="preserve"> System musi umożliwiać współdzielenie repozytorium plików w obrębie całego portalu.</w:t>
      </w:r>
    </w:p>
    <w:p w14:paraId="32E3D1A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lastRenderedPageBreak/>
        <w:t>MREP-03</w:t>
      </w:r>
      <w:r w:rsidRPr="002C7FD5">
        <w:rPr>
          <w:rFonts w:ascii="Arial" w:hAnsi="Arial" w:cs="Arial"/>
          <w:sz w:val="20"/>
          <w:szCs w:val="20"/>
          <w:lang w:eastAsia="en-US"/>
        </w:rPr>
        <w:t xml:space="preserve"> Repozytorium musi zapewnić własny interfejs użytkownika, który umożliwi operowanie na strukturach danych oraz zawartości repozytorium niezależnie od innych modułów.</w:t>
      </w:r>
    </w:p>
    <w:p w14:paraId="68EF501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MREP-04</w:t>
      </w:r>
      <w:r w:rsidRPr="002C7FD5">
        <w:rPr>
          <w:rFonts w:ascii="Arial" w:hAnsi="Arial" w:cs="Arial"/>
          <w:sz w:val="20"/>
          <w:szCs w:val="20"/>
          <w:lang w:eastAsia="en-US"/>
        </w:rPr>
        <w:t xml:space="preserve"> Formaty plików, które będzie przyjmował system do repozytorium zostaną ustalone na poziomie roboczym w trakcie wdrożenia.</w:t>
      </w:r>
    </w:p>
    <w:p w14:paraId="3FE1047C"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MREP-05</w:t>
      </w:r>
      <w:r w:rsidRPr="002C7FD5">
        <w:rPr>
          <w:rFonts w:ascii="Arial" w:hAnsi="Arial" w:cs="Arial"/>
          <w:sz w:val="20"/>
          <w:szCs w:val="20"/>
          <w:lang w:eastAsia="en-US"/>
        </w:rPr>
        <w:t xml:space="preserve"> Dostęp do repozytorium plików lub jego części musi odbywać się zgodnie z przyznanymi uprawnieniami, w celu dodawania i usuwania plików oraz podmiany ich wersji. Pliki gromadzone będą w sposób umożliwiający ich swobodne przeglądanie, katalogowanie i sortowanie (wg nazwy, daty, formatu, wagi pliku, oraz kategorii i sekcji).</w:t>
      </w:r>
    </w:p>
    <w:p w14:paraId="3675D95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MREP- 06</w:t>
      </w:r>
      <w:r w:rsidRPr="002C7FD5">
        <w:rPr>
          <w:rFonts w:ascii="Arial" w:hAnsi="Arial" w:cs="Arial"/>
          <w:sz w:val="20"/>
          <w:szCs w:val="20"/>
          <w:lang w:eastAsia="en-US"/>
        </w:rPr>
        <w:t xml:space="preserve"> Repozytorium plików musi posiadać co najmniej wymienione funkcjonalności:</w:t>
      </w:r>
    </w:p>
    <w:p w14:paraId="6220E08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zarządzanie strukturą katalogów repozytorium przez uprawnionych użytkowników,</w:t>
      </w:r>
    </w:p>
    <w:p w14:paraId="2253BFF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zarządzanie poszczególnymi plikami,</w:t>
      </w:r>
    </w:p>
    <w:p w14:paraId="01F9384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dodawanie, zastąpienie, usuwanie pliku,</w:t>
      </w:r>
    </w:p>
    <w:p w14:paraId="50F1072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xml:space="preserve">• wyświetlanie szczegółowych informacji o pliku – nazwa, opis, tag, rozszerzenie, wielkość </w:t>
      </w:r>
      <w:r w:rsidRPr="002C7FD5">
        <w:rPr>
          <w:rFonts w:ascii="Arial" w:hAnsi="Arial" w:cs="Arial"/>
          <w:sz w:val="20"/>
          <w:szCs w:val="20"/>
          <w:lang w:eastAsia="en-US"/>
        </w:rPr>
        <w:tab/>
        <w:t>pliku, liczba pobrań, data publikacji, data modyfikacji (zastąpienia) pliku,</w:t>
      </w:r>
    </w:p>
    <w:p w14:paraId="49AC840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edycja nazwy, opisu, tagu pliku,</w:t>
      </w:r>
    </w:p>
    <w:p w14:paraId="7A5263CC"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edycja parametru „alt” plików graficznych,</w:t>
      </w:r>
    </w:p>
    <w:p w14:paraId="45CB8617"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xml:space="preserve">• sortowanie zawartości repozytorium ze względu na nazwę, typ, wagę datę dodania i datę </w:t>
      </w:r>
      <w:r w:rsidRPr="002C7FD5">
        <w:rPr>
          <w:rFonts w:ascii="Arial" w:hAnsi="Arial" w:cs="Arial"/>
          <w:sz w:val="20"/>
          <w:szCs w:val="20"/>
          <w:lang w:eastAsia="en-US"/>
        </w:rPr>
        <w:tab/>
        <w:t>modyfikacji pliku,</w:t>
      </w:r>
    </w:p>
    <w:p w14:paraId="2BE3F94C"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wyszukiwanie plików zgromadzonych w repozytorium.</w:t>
      </w:r>
    </w:p>
    <w:p w14:paraId="63DFA36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MREP-07</w:t>
      </w:r>
      <w:r w:rsidRPr="002C7FD5">
        <w:rPr>
          <w:rFonts w:ascii="Arial" w:hAnsi="Arial" w:cs="Arial"/>
          <w:sz w:val="20"/>
          <w:szCs w:val="20"/>
          <w:lang w:eastAsia="en-US"/>
        </w:rPr>
        <w:t xml:space="preserve"> System musi umożliwiać dodawanie do repozytorium wielu plików na raz.</w:t>
      </w:r>
    </w:p>
    <w:p w14:paraId="158BF172"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23" w:name="_Toc142594806"/>
      <w:r w:rsidRPr="002C7FD5">
        <w:rPr>
          <w:rFonts w:ascii="Arial" w:hAnsi="Arial" w:cs="Arial"/>
          <w:caps/>
          <w:color w:val="265E65"/>
          <w:sz w:val="20"/>
          <w:szCs w:val="20"/>
          <w:lang w:eastAsia="en-US" w:bidi="en-US"/>
        </w:rPr>
        <w:t>Moduł „Minimal POPUP”</w:t>
      </w:r>
      <w:bookmarkEnd w:id="23"/>
    </w:p>
    <w:p w14:paraId="34BA6C2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MPOP-01</w:t>
      </w:r>
      <w:r w:rsidRPr="002C7FD5">
        <w:rPr>
          <w:rFonts w:ascii="Arial" w:hAnsi="Arial" w:cs="Arial"/>
          <w:sz w:val="20"/>
          <w:szCs w:val="20"/>
          <w:lang w:eastAsia="en-US"/>
        </w:rPr>
        <w:t xml:space="preserve"> Moduł prezentacji dodatkowych informacji, wyświetlanych w nowej warstwie jako pasek z notyfikacjami, do zamknięcia przyciskiem „X”.</w:t>
      </w:r>
    </w:p>
    <w:p w14:paraId="6ED3971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MPOP-02</w:t>
      </w:r>
      <w:r w:rsidRPr="002C7FD5">
        <w:rPr>
          <w:rFonts w:ascii="Arial" w:hAnsi="Arial" w:cs="Arial"/>
          <w:sz w:val="20"/>
          <w:szCs w:val="20"/>
          <w:lang w:eastAsia="en-US"/>
        </w:rPr>
        <w:t xml:space="preserve"> System powinien posiadać funkcję wybrania elementów, które mają się w tym module wyświetlać, a także na ustalenie kolejności elementów (metodą strzałki/drag’n drop) i ich aktywację/dezaktywację.</w:t>
      </w:r>
    </w:p>
    <w:p w14:paraId="46582A6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MPOP-03</w:t>
      </w:r>
      <w:r w:rsidRPr="002C7FD5">
        <w:rPr>
          <w:rFonts w:ascii="Arial" w:hAnsi="Arial" w:cs="Arial"/>
          <w:sz w:val="20"/>
          <w:szCs w:val="20"/>
          <w:lang w:eastAsia="en-US"/>
        </w:rPr>
        <w:t xml:space="preserve"> Możliwe będzie wprowadzenie tytułu, adresu URL lub bez wprowadzania adresu URL.</w:t>
      </w:r>
    </w:p>
    <w:p w14:paraId="3F60156D"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24" w:name="_Toc142594807"/>
      <w:r w:rsidRPr="002C7FD5">
        <w:rPr>
          <w:rFonts w:ascii="Arial" w:hAnsi="Arial" w:cs="Arial"/>
          <w:caps/>
          <w:color w:val="265E65"/>
          <w:sz w:val="20"/>
          <w:szCs w:val="20"/>
          <w:lang w:eastAsia="en-US" w:bidi="en-US"/>
        </w:rPr>
        <w:t>Moduł „Prezentowanie informacji i zarządzanie &lt;ciasteczkami&gt;”</w:t>
      </w:r>
      <w:bookmarkEnd w:id="24"/>
    </w:p>
    <w:p w14:paraId="6422C62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MCIAS-01</w:t>
      </w:r>
      <w:r w:rsidRPr="002C7FD5">
        <w:rPr>
          <w:rFonts w:ascii="Arial" w:hAnsi="Arial" w:cs="Arial"/>
          <w:sz w:val="20"/>
          <w:szCs w:val="20"/>
          <w:lang w:eastAsia="en-US"/>
        </w:rPr>
        <w:t xml:space="preserve"> Moduł prezentacji informacji o plikach typu cookies, wyświetlanych w nowej warstwie jako pasek z notyfikacjami, możliwy do zamknięcia przyciskiem „X”. Pasek informacyjny z przyciskami nie powinien utrudniać przeglądania strony i zasłaniać dolnego menu.</w:t>
      </w:r>
    </w:p>
    <w:p w14:paraId="25195C14"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MCIAS-02</w:t>
      </w:r>
      <w:r w:rsidRPr="002C7FD5">
        <w:rPr>
          <w:rFonts w:ascii="Arial" w:hAnsi="Arial" w:cs="Arial"/>
          <w:sz w:val="20"/>
          <w:szCs w:val="20"/>
          <w:lang w:eastAsia="en-US"/>
        </w:rPr>
        <w:t xml:space="preserve"> Moduł powinien zawierać co najmniej następujące elementy:</w:t>
      </w:r>
    </w:p>
    <w:p w14:paraId="58EE39CA"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1. Informacja tekstowa – możliwość wprowadzenia w części administracyjnej 1-3 akapitów tekstu, umieszczenie odnośnika do „Polityki prywatności”;</w:t>
      </w:r>
    </w:p>
    <w:p w14:paraId="462BE20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2. Przyciski:</w:t>
      </w:r>
    </w:p>
    <w:p w14:paraId="1C8A489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 „Akceptuj pliki cookies” – narzędzie powinno dopuścić zapisywanie wszystkich cookies na urządzeniu użytkownika,</w:t>
      </w:r>
    </w:p>
    <w:p w14:paraId="000F5E84"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lastRenderedPageBreak/>
        <w:t>b) „Preferencje” – umożliwienie użytkownikom, którzy świadomie chcą wybrać jakie pliki cookies dopuszczają, a jakie odrzucają. Po przejściu do ustawień, narzędzie daje możliwość zarządzania preferencjami cookies.</w:t>
      </w:r>
    </w:p>
    <w:p w14:paraId="68A98E0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c) „Odrzuć wszystkie” – opcja ta powoduje, że żadne pliki cookies (prócz niezbędnych) nie będą zapisywane przez stronę na urządzeniu użytkownika.</w:t>
      </w:r>
    </w:p>
    <w:p w14:paraId="4BBA4C21"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25" w:name="_Toc142594808"/>
      <w:r w:rsidRPr="002C7FD5">
        <w:rPr>
          <w:rFonts w:ascii="Arial" w:hAnsi="Arial" w:cs="Arial"/>
          <w:caps/>
          <w:color w:val="265E65"/>
          <w:sz w:val="20"/>
          <w:szCs w:val="20"/>
          <w:lang w:eastAsia="en-US" w:bidi="en-US"/>
        </w:rPr>
        <w:t>Moduł „FAQ”</w:t>
      </w:r>
      <w:bookmarkEnd w:id="25"/>
    </w:p>
    <w:p w14:paraId="45076E3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MFAQ-01</w:t>
      </w:r>
      <w:r w:rsidRPr="002C7FD5">
        <w:rPr>
          <w:rFonts w:ascii="Arial" w:hAnsi="Arial" w:cs="Arial"/>
          <w:sz w:val="20"/>
          <w:szCs w:val="20"/>
          <w:lang w:eastAsia="en-US"/>
        </w:rPr>
        <w:t xml:space="preserve"> Moduł do prezentacji treści rozwijanych. Każdy element jako osobny wpis w bazie. Na wpis typu faq składa się: tytuł, treść, kategoria/tag, status, data utworzenia, data modyfikacji,</w:t>
      </w:r>
    </w:p>
    <w:p w14:paraId="491B56B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MFAQ- 02</w:t>
      </w:r>
      <w:r w:rsidRPr="002C7FD5">
        <w:rPr>
          <w:rFonts w:ascii="Arial" w:hAnsi="Arial" w:cs="Arial"/>
          <w:sz w:val="20"/>
          <w:szCs w:val="20"/>
          <w:lang w:eastAsia="en-US"/>
        </w:rPr>
        <w:t xml:space="preserve"> Moduł powinien pozwalać na aktywację/dezaktywację elementów, a także na ich sortowanie.</w:t>
      </w:r>
    </w:p>
    <w:p w14:paraId="38D9BF0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MFAQ-03</w:t>
      </w:r>
      <w:r w:rsidRPr="002C7FD5">
        <w:rPr>
          <w:rFonts w:ascii="Arial" w:hAnsi="Arial" w:cs="Arial"/>
          <w:sz w:val="20"/>
          <w:szCs w:val="20"/>
          <w:lang w:eastAsia="en-US"/>
        </w:rPr>
        <w:t xml:space="preserve"> Treści rozwijane edytowane będą za pomocą edytora WYSIWYG.</w:t>
      </w:r>
    </w:p>
    <w:p w14:paraId="148283FB"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26" w:name="_Toc142594809"/>
      <w:r w:rsidRPr="002C7FD5">
        <w:rPr>
          <w:rFonts w:ascii="Arial" w:hAnsi="Arial" w:cs="Arial"/>
          <w:caps/>
          <w:color w:val="265E65"/>
          <w:sz w:val="20"/>
          <w:szCs w:val="20"/>
          <w:lang w:eastAsia="en-US" w:bidi="en-US"/>
        </w:rPr>
        <w:t>Moduł „Newsletter”</w:t>
      </w:r>
      <w:bookmarkEnd w:id="26"/>
    </w:p>
    <w:p w14:paraId="6E0DE12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System musi umożliwiać co najmniej integrację z zewnętrznym systemem do wysyłek mailowych kompatybilnym z aktualnie używanym przez Zamawiającego systemem Freshmail lub innym o podobnych możliwościach integracji.</w:t>
      </w:r>
    </w:p>
    <w:p w14:paraId="2582FB52"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27" w:name="_Toc142594810"/>
      <w:r w:rsidRPr="002C7FD5">
        <w:rPr>
          <w:rFonts w:ascii="Arial" w:hAnsi="Arial" w:cs="Arial"/>
          <w:caps/>
          <w:color w:val="265E65"/>
          <w:sz w:val="20"/>
          <w:szCs w:val="20"/>
          <w:lang w:eastAsia="en-US" w:bidi="en-US"/>
        </w:rPr>
        <w:t>Moduł „Zarządzanie użytkownikami”</w:t>
      </w:r>
      <w:bookmarkEnd w:id="27"/>
    </w:p>
    <w:p w14:paraId="2CF03927" w14:textId="53E3EB61"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Moduł ten musi umożliwić rejestrację kont użytkowników portalu, zagwarantować bezpieczną identyfikację, uwierzytelnienie i autoryzację poszczególnych użytkowników</w:t>
      </w:r>
      <w:r w:rsidR="009D4DB3" w:rsidRPr="002C7FD5">
        <w:rPr>
          <w:rFonts w:ascii="Arial" w:hAnsi="Arial" w:cs="Arial"/>
          <w:sz w:val="20"/>
          <w:szCs w:val="20"/>
          <w:lang w:eastAsia="en-US"/>
        </w:rPr>
        <w:t>.</w:t>
      </w:r>
    </w:p>
    <w:p w14:paraId="16CD682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MZUŻ-01</w:t>
      </w:r>
      <w:r w:rsidRPr="002C7FD5">
        <w:rPr>
          <w:rFonts w:ascii="Arial" w:hAnsi="Arial" w:cs="Arial"/>
          <w:sz w:val="20"/>
          <w:szCs w:val="20"/>
          <w:lang w:eastAsia="en-US"/>
        </w:rPr>
        <w:t xml:space="preserve"> Użytkownicy muszą być rejestrowani przez głównego administratora systemu, który będzie zarządzał kontami i uprawnieniami użytkowników całego portalu.</w:t>
      </w:r>
    </w:p>
    <w:p w14:paraId="6120A77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MZUŻ-02</w:t>
      </w:r>
      <w:r w:rsidRPr="002C7FD5">
        <w:rPr>
          <w:rFonts w:ascii="Arial" w:hAnsi="Arial" w:cs="Arial"/>
          <w:sz w:val="20"/>
          <w:szCs w:val="20"/>
          <w:lang w:eastAsia="en-US"/>
        </w:rPr>
        <w:t xml:space="preserve"> Zarządzanie użytkownikami powinno umożliwiać:</w:t>
      </w:r>
    </w:p>
    <w:p w14:paraId="3CC51BC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przeglądanie listy użytkowników wraz z filtrowaniem,</w:t>
      </w:r>
    </w:p>
    <w:p w14:paraId="70C881A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dodawanie, modyfikację, usuwanie, blokowaniem zmianę hasła użytkownika (automatyczne generowany i wysyłany mail do użytkownika po zmianie hasła z informacją o tym, że hasło zostało zmienione).</w:t>
      </w:r>
    </w:p>
    <w:p w14:paraId="5723D3DD"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MZUŻ-03</w:t>
      </w:r>
      <w:r w:rsidRPr="002C7FD5">
        <w:rPr>
          <w:rFonts w:ascii="Arial" w:hAnsi="Arial" w:cs="Arial"/>
          <w:sz w:val="20"/>
          <w:szCs w:val="20"/>
          <w:lang w:eastAsia="en-US"/>
        </w:rPr>
        <w:t xml:space="preserve"> Zarządzanie uprawnieniami musi posiadać co najmniej funkcje takie jak:</w:t>
      </w:r>
    </w:p>
    <w:p w14:paraId="1483B59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przeglądanie grup wraz z filtrowaniem,</w:t>
      </w:r>
    </w:p>
    <w:p w14:paraId="1BDAB980"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dodanie, modyfikacja, usunięcie grup uprawnień,</w:t>
      </w:r>
    </w:p>
    <w:p w14:paraId="310B343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powiązanie grup z użytkownikami.</w:t>
      </w:r>
    </w:p>
    <w:p w14:paraId="15DE540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MZUŻ-04</w:t>
      </w:r>
      <w:r w:rsidRPr="002C7FD5">
        <w:rPr>
          <w:rFonts w:ascii="Arial" w:hAnsi="Arial" w:cs="Arial"/>
          <w:sz w:val="20"/>
          <w:szCs w:val="20"/>
          <w:lang w:eastAsia="en-US"/>
        </w:rPr>
        <w:t xml:space="preserve"> Zarządzanie obszarami musi posiadać funkcjonalności takie jak:</w:t>
      </w:r>
    </w:p>
    <w:p w14:paraId="0D4B7A8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przeglądanie listy obszarów wraz z filtrowaniem,</w:t>
      </w:r>
    </w:p>
    <w:p w14:paraId="23A82D90"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dodanie, modyfikacja, usunięcie obszaru,</w:t>
      </w:r>
    </w:p>
    <w:p w14:paraId="05E8C0B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powiązanie użytkownika lub grup użytkowników z obszarami.</w:t>
      </w:r>
    </w:p>
    <w:p w14:paraId="4D35BFF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MZUŻ- 05</w:t>
      </w:r>
      <w:r w:rsidRPr="002C7FD5">
        <w:rPr>
          <w:rFonts w:ascii="Arial" w:hAnsi="Arial" w:cs="Arial"/>
          <w:sz w:val="20"/>
          <w:szCs w:val="20"/>
          <w:lang w:eastAsia="en-US"/>
        </w:rPr>
        <w:t xml:space="preserve"> Struktura ról prezentuje się w sposób następujący:</w:t>
      </w:r>
    </w:p>
    <w:p w14:paraId="221222E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główny ROOT, konto używane sporadycznie jako zabezpieczenie do zarządzania dostępem i kontami użytkowników poziomu niższego (1-2 konto u Wykonawcy, 1-2 konta u Zamawiającego);</w:t>
      </w:r>
    </w:p>
    <w:p w14:paraId="2CD1A5ED"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lastRenderedPageBreak/>
        <w:tab/>
        <w:t>• główny administrator systemu – grupa uprawnień odpowiadająca za zarządzanie całą platformą. Nieograniczony dostęp do każdego z modułów. Konto będzie w głównej mierze służyło do zarządzania dostępem i kontami użytkowników poziomu niższego. Nie ma możliwości usunięcia innych kont adminów z tej samej grupy;</w:t>
      </w:r>
    </w:p>
    <w:p w14:paraId="01D73CC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redaktor – grupa uprawnień odpowiadająca za o tworzenie, edycję, usuwanie treści w ramach przydzielonych uprawnień w ramach struktury treści; o dodawanie i usuwanie plików, załączników, obrazów, multimediów w ramach wybranych podstron systemu. Redaktorzy będą mieli bardzo wąskie uprawnienia jedynie dla modułów obsługujących strukturę i treści.</w:t>
      </w:r>
    </w:p>
    <w:p w14:paraId="39447E28"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28" w:name="_Toc142594811"/>
      <w:r w:rsidRPr="002C7FD5">
        <w:rPr>
          <w:rFonts w:ascii="Arial" w:hAnsi="Arial" w:cs="Arial"/>
          <w:caps/>
          <w:color w:val="265E65"/>
          <w:sz w:val="20"/>
          <w:szCs w:val="20"/>
          <w:lang w:eastAsia="en-US" w:bidi="en-US"/>
        </w:rPr>
        <w:t>Moduł „Logowanie”</w:t>
      </w:r>
      <w:bookmarkEnd w:id="28"/>
    </w:p>
    <w:p w14:paraId="13A89DC7" w14:textId="7A61C651" w:rsidR="00994021" w:rsidRPr="002C7FD5" w:rsidRDefault="00994021" w:rsidP="00994021">
      <w:pPr>
        <w:spacing w:after="200" w:line="252" w:lineRule="auto"/>
        <w:rPr>
          <w:rFonts w:ascii="Arial" w:hAnsi="Arial" w:cs="Arial"/>
          <w:sz w:val="20"/>
          <w:szCs w:val="20"/>
          <w:lang w:eastAsia="en-US"/>
        </w:rPr>
      </w:pPr>
      <w:r w:rsidRPr="002C7FD5">
        <w:rPr>
          <w:rFonts w:ascii="Arial" w:hAnsi="Arial" w:cs="Arial"/>
          <w:sz w:val="20"/>
          <w:szCs w:val="20"/>
          <w:lang w:eastAsia="en-US"/>
        </w:rPr>
        <w:t xml:space="preserve">Moduł logowania będzie dostępny pod unikalnym adresem URL jedynie dla wybranych użytkowników systemu. Szczegóły dotyczące zabezpieczeń logowania opisane zostały w pkt. </w:t>
      </w:r>
      <w:r w:rsidR="009D4DB3" w:rsidRPr="002C7FD5">
        <w:rPr>
          <w:rFonts w:ascii="Arial" w:hAnsi="Arial" w:cs="Arial"/>
          <w:sz w:val="20"/>
          <w:szCs w:val="20"/>
          <w:lang w:eastAsia="en-US"/>
        </w:rPr>
        <w:t>4.</w:t>
      </w:r>
      <w:r w:rsidR="00890B44" w:rsidRPr="002C7FD5">
        <w:rPr>
          <w:rFonts w:ascii="Arial" w:hAnsi="Arial" w:cs="Arial"/>
          <w:sz w:val="20"/>
          <w:szCs w:val="20"/>
          <w:lang w:eastAsia="en-US"/>
        </w:rPr>
        <w:t>4.</w:t>
      </w:r>
    </w:p>
    <w:p w14:paraId="46B98C39"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29" w:name="_Toc142594812"/>
      <w:r w:rsidRPr="002C7FD5">
        <w:rPr>
          <w:rFonts w:ascii="Arial" w:hAnsi="Arial" w:cs="Arial"/>
          <w:caps/>
          <w:color w:val="265E65"/>
          <w:sz w:val="20"/>
          <w:szCs w:val="20"/>
          <w:lang w:eastAsia="en-US" w:bidi="en-US"/>
        </w:rPr>
        <w:t>Moduł „Nawigacja”</w:t>
      </w:r>
      <w:bookmarkEnd w:id="29"/>
    </w:p>
    <w:p w14:paraId="574531A2" w14:textId="77777777" w:rsidR="00994021" w:rsidRPr="002C7FD5" w:rsidRDefault="00994021" w:rsidP="00994021">
      <w:pPr>
        <w:spacing w:after="200" w:line="252" w:lineRule="auto"/>
        <w:rPr>
          <w:rFonts w:ascii="Arial" w:hAnsi="Arial" w:cs="Arial"/>
          <w:sz w:val="20"/>
          <w:szCs w:val="20"/>
          <w:lang w:eastAsia="en-US"/>
        </w:rPr>
      </w:pPr>
      <w:r w:rsidRPr="002C7FD5">
        <w:rPr>
          <w:rFonts w:ascii="Arial" w:hAnsi="Arial" w:cs="Arial"/>
          <w:sz w:val="20"/>
          <w:szCs w:val="20"/>
          <w:lang w:eastAsia="en-US"/>
        </w:rPr>
        <w:t>Moduł nawigacji będzie składał się z takich elementów jak:</w:t>
      </w:r>
    </w:p>
    <w:p w14:paraId="148E0645" w14:textId="77777777" w:rsidR="00994021" w:rsidRPr="002C7FD5" w:rsidRDefault="00994021" w:rsidP="00994021">
      <w:pPr>
        <w:spacing w:after="200" w:line="252" w:lineRule="auto"/>
        <w:rPr>
          <w:rFonts w:ascii="Arial" w:hAnsi="Arial" w:cs="Arial"/>
          <w:sz w:val="20"/>
          <w:szCs w:val="20"/>
          <w:lang w:eastAsia="en-US"/>
        </w:rPr>
      </w:pPr>
      <w:r w:rsidRPr="002C7FD5">
        <w:rPr>
          <w:rFonts w:ascii="Arial" w:hAnsi="Arial" w:cs="Arial"/>
          <w:sz w:val="20"/>
          <w:szCs w:val="20"/>
          <w:lang w:eastAsia="en-US"/>
        </w:rPr>
        <w:t>• menu główne (wersja PL i EN z opcją rozszerzenia o kolejne języki),</w:t>
      </w:r>
    </w:p>
    <w:p w14:paraId="2793468E" w14:textId="77777777" w:rsidR="00994021" w:rsidRPr="002C7FD5" w:rsidRDefault="00994021" w:rsidP="00994021">
      <w:pPr>
        <w:spacing w:after="200" w:line="252" w:lineRule="auto"/>
        <w:rPr>
          <w:rFonts w:ascii="Arial" w:hAnsi="Arial" w:cs="Arial"/>
          <w:sz w:val="20"/>
          <w:szCs w:val="20"/>
          <w:lang w:eastAsia="en-US"/>
        </w:rPr>
      </w:pPr>
      <w:r w:rsidRPr="002C7FD5">
        <w:rPr>
          <w:rFonts w:ascii="Arial" w:hAnsi="Arial" w:cs="Arial"/>
          <w:sz w:val="20"/>
          <w:szCs w:val="20"/>
          <w:lang w:eastAsia="en-US"/>
        </w:rPr>
        <w:t>• menu dolne (wersja PL i EN z opcją rozszerzenia o kolejne języki),</w:t>
      </w:r>
    </w:p>
    <w:p w14:paraId="580685FC" w14:textId="77777777" w:rsidR="00994021" w:rsidRPr="002C7FD5" w:rsidRDefault="00994021" w:rsidP="00994021">
      <w:pPr>
        <w:spacing w:after="200" w:line="252" w:lineRule="auto"/>
        <w:rPr>
          <w:rFonts w:ascii="Arial" w:hAnsi="Arial" w:cs="Arial"/>
          <w:sz w:val="20"/>
          <w:szCs w:val="20"/>
          <w:lang w:eastAsia="en-US"/>
        </w:rPr>
      </w:pPr>
      <w:r w:rsidRPr="002C7FD5">
        <w:rPr>
          <w:rFonts w:ascii="Arial" w:hAnsi="Arial" w:cs="Arial"/>
          <w:sz w:val="20"/>
          <w:szCs w:val="20"/>
          <w:lang w:eastAsia="en-US"/>
        </w:rPr>
        <w:t>• ścieżka okruszków (wersja PL i EN z opcją rozszerzenia o kolejne języki).</w:t>
      </w:r>
    </w:p>
    <w:p w14:paraId="0D4EEA91" w14:textId="77777777" w:rsidR="00994021" w:rsidRPr="002C7FD5" w:rsidRDefault="00994021" w:rsidP="00994021">
      <w:pPr>
        <w:spacing w:after="200" w:line="252" w:lineRule="auto"/>
        <w:rPr>
          <w:rFonts w:ascii="Arial" w:hAnsi="Arial" w:cs="Arial"/>
          <w:sz w:val="20"/>
          <w:szCs w:val="20"/>
          <w:lang w:eastAsia="en-US"/>
        </w:rPr>
      </w:pPr>
      <w:r w:rsidRPr="002C7FD5">
        <w:rPr>
          <w:rFonts w:ascii="Arial" w:hAnsi="Arial" w:cs="Arial"/>
          <w:sz w:val="20"/>
          <w:szCs w:val="20"/>
          <w:lang w:eastAsia="en-US"/>
        </w:rPr>
        <w:t>Elementy menu będą generowane automatycznie po każdej zmianie struktury w module „Zarządzanie strukturą”.</w:t>
      </w:r>
    </w:p>
    <w:p w14:paraId="2789843C"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30" w:name="_Toc142594813"/>
      <w:r w:rsidRPr="002C7FD5">
        <w:rPr>
          <w:rFonts w:ascii="Arial" w:hAnsi="Arial" w:cs="Arial"/>
          <w:caps/>
          <w:color w:val="265E65"/>
          <w:sz w:val="20"/>
          <w:szCs w:val="20"/>
          <w:lang w:eastAsia="en-US" w:bidi="en-US"/>
        </w:rPr>
        <w:t>Moduł „Stopka”</w:t>
      </w:r>
      <w:bookmarkEnd w:id="30"/>
    </w:p>
    <w:p w14:paraId="61A2B72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Moduł stopka będzie pozwalał na dodawanie, edycję, usuwanie, sortowanie znajdujących się w nim elementów, tj. teksty, linki, obrazki, adresy URL. Data przy elemencie „Copyright” będzie zmieniana automatycznie wraz ze zmianą roku na kolejny – data pobierana z serwera.</w:t>
      </w:r>
    </w:p>
    <w:p w14:paraId="3A5A4131"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31" w:name="_Toc142594814"/>
      <w:r w:rsidRPr="002C7FD5">
        <w:rPr>
          <w:rFonts w:ascii="Arial" w:hAnsi="Arial" w:cs="Arial"/>
          <w:caps/>
          <w:color w:val="265E65"/>
          <w:sz w:val="20"/>
          <w:szCs w:val="20"/>
          <w:lang w:eastAsia="en-US" w:bidi="en-US"/>
        </w:rPr>
        <w:t>Moduł „Mapa strony”</w:t>
      </w:r>
      <w:bookmarkEnd w:id="31"/>
    </w:p>
    <w:p w14:paraId="3383DAB4"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System powinien być wyposażony w moduł „Mapa strony” generowany automatycznie w obrębie całego portalu z podziałem na wersje językowe. Moduł ten stanowi element nawigacyjny, pokazujący strukturę strony w sposób przejrzysty. Poprzez kliknięcie na określony odnośnik znajdujący się na mapie strony, użytkownik strony jest kierowany bezpośrednio do miejsca, które wybrał.</w:t>
      </w:r>
    </w:p>
    <w:p w14:paraId="646A066D"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Przy aktualizacjach i zmianie struktury portalu moduł automatycznie dodaje/usuwa/modyfikuje kolejne elementy struktury witryny przedstawionej na mapie strony. Administrator powinien mieć możliwość konfiguracji z poziomu panelu, które elementy struktury strony zostaną wykluczone i nie będą wyświetlane w mapie strony (np. podstrony testowe, ukryte, z komunikatami o błędach 404 i innych błędach technicznych).</w:t>
      </w:r>
    </w:p>
    <w:p w14:paraId="52857809"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32" w:name="_Toc142594815"/>
      <w:r w:rsidRPr="002C7FD5">
        <w:rPr>
          <w:rFonts w:ascii="Arial" w:hAnsi="Arial" w:cs="Arial"/>
          <w:caps/>
          <w:color w:val="265E65"/>
          <w:sz w:val="20"/>
          <w:szCs w:val="20"/>
          <w:lang w:eastAsia="en-US" w:bidi="en-US"/>
        </w:rPr>
        <w:t>Moduł „Wyszukiwanie”</w:t>
      </w:r>
      <w:bookmarkEnd w:id="32"/>
    </w:p>
    <w:p w14:paraId="655AD57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System musi posiadać możliwość przeszukiwania całego portalu z podziałem na wersje językowe w wygodny dla użytkownika sposób z intuicyjnym interfejsem ograniczającym i podpowiadającym dodatkowe możliwości filtrowania wyników.</w:t>
      </w:r>
    </w:p>
    <w:p w14:paraId="68BB70F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Moduł ten specyfikują co najmniej następujące wymagania:</w:t>
      </w:r>
    </w:p>
    <w:p w14:paraId="79EAC6C4"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MWYS-01</w:t>
      </w:r>
      <w:r w:rsidRPr="002C7FD5">
        <w:rPr>
          <w:rFonts w:ascii="Arial" w:hAnsi="Arial" w:cs="Arial"/>
          <w:sz w:val="20"/>
          <w:szCs w:val="20"/>
          <w:lang w:eastAsia="en-US"/>
        </w:rPr>
        <w:t xml:space="preserve"> Portal musi posiadać funkcjonalność wyszukiwarki kontekstowej, przeszukującej po nagłówkach, treści oraz nazwach załączników.</w:t>
      </w:r>
    </w:p>
    <w:p w14:paraId="3ED84F2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lastRenderedPageBreak/>
        <w:t>MWYS-02</w:t>
      </w:r>
      <w:r w:rsidRPr="002C7FD5">
        <w:rPr>
          <w:rFonts w:ascii="Arial" w:hAnsi="Arial" w:cs="Arial"/>
          <w:sz w:val="20"/>
          <w:szCs w:val="20"/>
          <w:lang w:eastAsia="en-US"/>
        </w:rPr>
        <w:t xml:space="preserve"> Wyszukiwarka ma być oparta na funkcjonalności pełnotekstowego wyszukiwania treści opartej na wyszukiwaniu fraz z każdego elementu tekstowego umieszczonego w portalu.</w:t>
      </w:r>
    </w:p>
    <w:p w14:paraId="0B607DA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MWYS-03</w:t>
      </w:r>
      <w:r w:rsidRPr="002C7FD5">
        <w:rPr>
          <w:rFonts w:ascii="Arial" w:hAnsi="Arial" w:cs="Arial"/>
          <w:sz w:val="20"/>
          <w:szCs w:val="20"/>
          <w:lang w:eastAsia="en-US"/>
        </w:rPr>
        <w:t xml:space="preserve"> Wyszukiwarka ma posiadać podpowiedzi wyników lub słów w trzech znakach, które wprowadził użytkownik.</w:t>
      </w:r>
    </w:p>
    <w:p w14:paraId="0FC05EC3" w14:textId="77777777" w:rsidR="00994021" w:rsidRPr="002C7FD5" w:rsidRDefault="00994021" w:rsidP="00994021">
      <w:pPr>
        <w:spacing w:after="200" w:line="252" w:lineRule="auto"/>
        <w:jc w:val="both"/>
        <w:rPr>
          <w:rFonts w:ascii="Arial" w:hAnsi="Arial" w:cs="Arial"/>
          <w:b/>
          <w:bCs/>
          <w:sz w:val="20"/>
          <w:szCs w:val="20"/>
          <w:lang w:eastAsia="en-US"/>
        </w:rPr>
      </w:pPr>
      <w:r w:rsidRPr="002C7FD5">
        <w:rPr>
          <w:rFonts w:ascii="Arial" w:hAnsi="Arial" w:cs="Arial"/>
          <w:b/>
          <w:bCs/>
          <w:sz w:val="20"/>
          <w:szCs w:val="20"/>
          <w:lang w:eastAsia="en-US"/>
        </w:rPr>
        <w:t xml:space="preserve">MWYS-04 </w:t>
      </w:r>
      <w:r w:rsidRPr="002C7FD5">
        <w:rPr>
          <w:rFonts w:ascii="Arial" w:hAnsi="Arial" w:cs="Arial"/>
          <w:sz w:val="20"/>
          <w:szCs w:val="20"/>
          <w:lang w:eastAsia="en-US"/>
        </w:rPr>
        <w:t>Rozwinięciem wyszukiwarki ma być tak zwana funkcja</w:t>
      </w:r>
      <w:r w:rsidRPr="002C7FD5">
        <w:rPr>
          <w:rFonts w:ascii="Arial" w:hAnsi="Arial" w:cs="Arial"/>
          <w:b/>
          <w:bCs/>
          <w:sz w:val="20"/>
          <w:szCs w:val="20"/>
          <w:lang w:eastAsia="en-US"/>
        </w:rPr>
        <w:t xml:space="preserve"> </w:t>
      </w:r>
      <w:r w:rsidRPr="002C7FD5">
        <w:rPr>
          <w:rFonts w:ascii="Arial" w:hAnsi="Arial" w:cs="Arial"/>
          <w:sz w:val="20"/>
          <w:szCs w:val="20"/>
          <w:lang w:eastAsia="en-US"/>
        </w:rPr>
        <w:t>wyszukiwania zaawansowanego, która pozwoli na podanie</w:t>
      </w:r>
      <w:r w:rsidRPr="002C7FD5">
        <w:rPr>
          <w:rFonts w:ascii="Arial" w:hAnsi="Arial" w:cs="Arial"/>
          <w:b/>
          <w:bCs/>
          <w:sz w:val="20"/>
          <w:szCs w:val="20"/>
          <w:lang w:eastAsia="en-US"/>
        </w:rPr>
        <w:t xml:space="preserve"> </w:t>
      </w:r>
      <w:r w:rsidRPr="002C7FD5">
        <w:rPr>
          <w:rFonts w:ascii="Arial" w:hAnsi="Arial" w:cs="Arial"/>
          <w:sz w:val="20"/>
          <w:szCs w:val="20"/>
          <w:lang w:eastAsia="en-US"/>
        </w:rPr>
        <w:t>dodatkowych kryteriów wyszukiwania przynajmniej takich jak:</w:t>
      </w:r>
      <w:r w:rsidRPr="002C7FD5">
        <w:rPr>
          <w:rFonts w:ascii="Arial" w:hAnsi="Arial" w:cs="Arial"/>
          <w:b/>
          <w:bCs/>
          <w:sz w:val="20"/>
          <w:szCs w:val="20"/>
          <w:lang w:eastAsia="en-US"/>
        </w:rPr>
        <w:t xml:space="preserve"> </w:t>
      </w:r>
      <w:r w:rsidRPr="002C7FD5">
        <w:rPr>
          <w:rFonts w:ascii="Arial" w:hAnsi="Arial" w:cs="Arial"/>
          <w:sz w:val="20"/>
          <w:szCs w:val="20"/>
          <w:lang w:eastAsia="en-US"/>
        </w:rPr>
        <w:t>obszar portalu, rodzaju treści, dat itp.</w:t>
      </w:r>
    </w:p>
    <w:p w14:paraId="62000713" w14:textId="77777777" w:rsidR="00994021" w:rsidRPr="002C7FD5" w:rsidRDefault="00994021" w:rsidP="00994021">
      <w:pPr>
        <w:spacing w:after="200" w:line="252" w:lineRule="auto"/>
        <w:jc w:val="both"/>
        <w:rPr>
          <w:rFonts w:ascii="Arial" w:hAnsi="Arial" w:cs="Arial"/>
          <w:b/>
          <w:bCs/>
          <w:sz w:val="20"/>
          <w:szCs w:val="20"/>
          <w:lang w:eastAsia="en-US"/>
        </w:rPr>
      </w:pPr>
      <w:r w:rsidRPr="002C7FD5">
        <w:rPr>
          <w:rFonts w:ascii="Arial" w:hAnsi="Arial" w:cs="Arial"/>
          <w:b/>
          <w:bCs/>
          <w:sz w:val="20"/>
          <w:szCs w:val="20"/>
          <w:lang w:eastAsia="en-US"/>
        </w:rPr>
        <w:t xml:space="preserve">MWYS-05 </w:t>
      </w:r>
      <w:r w:rsidRPr="002C7FD5">
        <w:rPr>
          <w:rFonts w:ascii="Arial" w:hAnsi="Arial" w:cs="Arial"/>
          <w:sz w:val="20"/>
          <w:szCs w:val="20"/>
          <w:lang w:eastAsia="en-US"/>
        </w:rPr>
        <w:t>Wyszukiwarka zaawansowana musi mieć możliwość korzystania</w:t>
      </w:r>
      <w:r w:rsidRPr="002C7FD5">
        <w:rPr>
          <w:rFonts w:ascii="Arial" w:hAnsi="Arial" w:cs="Arial"/>
          <w:b/>
          <w:bCs/>
          <w:sz w:val="20"/>
          <w:szCs w:val="20"/>
          <w:lang w:eastAsia="en-US"/>
        </w:rPr>
        <w:t xml:space="preserve"> </w:t>
      </w:r>
      <w:r w:rsidRPr="002C7FD5">
        <w:rPr>
          <w:rFonts w:ascii="Arial" w:hAnsi="Arial" w:cs="Arial"/>
          <w:sz w:val="20"/>
          <w:szCs w:val="20"/>
          <w:lang w:eastAsia="en-US"/>
        </w:rPr>
        <w:t>z operatorów logicznych AND (i), OR (lub), NOT (nie) i znaków</w:t>
      </w:r>
      <w:r w:rsidRPr="002C7FD5">
        <w:rPr>
          <w:rFonts w:ascii="Arial" w:hAnsi="Arial" w:cs="Arial"/>
          <w:b/>
          <w:bCs/>
          <w:sz w:val="20"/>
          <w:szCs w:val="20"/>
          <w:lang w:eastAsia="en-US"/>
        </w:rPr>
        <w:t xml:space="preserve"> </w:t>
      </w:r>
      <w:r w:rsidRPr="002C7FD5">
        <w:rPr>
          <w:rFonts w:ascii="Arial" w:hAnsi="Arial" w:cs="Arial"/>
          <w:sz w:val="20"/>
          <w:szCs w:val="20"/>
          <w:lang w:eastAsia="en-US"/>
        </w:rPr>
        <w:t>maski.</w:t>
      </w:r>
    </w:p>
    <w:p w14:paraId="361C527F" w14:textId="77777777" w:rsidR="00994021" w:rsidRPr="002C7FD5" w:rsidRDefault="00994021" w:rsidP="00994021">
      <w:pPr>
        <w:spacing w:after="200" w:line="252" w:lineRule="auto"/>
        <w:jc w:val="both"/>
        <w:rPr>
          <w:rFonts w:ascii="Arial" w:hAnsi="Arial" w:cs="Arial"/>
          <w:b/>
          <w:bCs/>
          <w:sz w:val="20"/>
          <w:szCs w:val="20"/>
          <w:lang w:eastAsia="en-US"/>
        </w:rPr>
      </w:pPr>
      <w:r w:rsidRPr="002C7FD5">
        <w:rPr>
          <w:rFonts w:ascii="Arial" w:hAnsi="Arial" w:cs="Arial"/>
          <w:b/>
          <w:bCs/>
          <w:sz w:val="20"/>
          <w:szCs w:val="20"/>
          <w:lang w:eastAsia="en-US"/>
        </w:rPr>
        <w:t xml:space="preserve">MWYS-06 </w:t>
      </w:r>
      <w:r w:rsidRPr="002C7FD5">
        <w:rPr>
          <w:rFonts w:ascii="Arial" w:hAnsi="Arial" w:cs="Arial"/>
          <w:sz w:val="20"/>
          <w:szCs w:val="20"/>
          <w:lang w:eastAsia="en-US"/>
        </w:rPr>
        <w:t>Wyniki wyszukiwania powinny pojawiać się w postaci listy, jako</w:t>
      </w:r>
      <w:r w:rsidRPr="002C7FD5">
        <w:rPr>
          <w:rFonts w:ascii="Arial" w:hAnsi="Arial" w:cs="Arial"/>
          <w:b/>
          <w:bCs/>
          <w:sz w:val="20"/>
          <w:szCs w:val="20"/>
          <w:lang w:eastAsia="en-US"/>
        </w:rPr>
        <w:t xml:space="preserve"> </w:t>
      </w:r>
      <w:r w:rsidRPr="002C7FD5">
        <w:rPr>
          <w:rFonts w:ascii="Arial" w:hAnsi="Arial" w:cs="Arial"/>
          <w:sz w:val="20"/>
          <w:szCs w:val="20"/>
          <w:lang w:eastAsia="en-US"/>
        </w:rPr>
        <w:t>pierwsze na liście powinny być wyświetlane treści najpełniej,</w:t>
      </w:r>
      <w:r w:rsidRPr="002C7FD5">
        <w:rPr>
          <w:rFonts w:ascii="Arial" w:hAnsi="Arial" w:cs="Arial"/>
          <w:b/>
          <w:bCs/>
          <w:sz w:val="20"/>
          <w:szCs w:val="20"/>
          <w:lang w:eastAsia="en-US"/>
        </w:rPr>
        <w:t xml:space="preserve"> </w:t>
      </w:r>
      <w:r w:rsidRPr="002C7FD5">
        <w:rPr>
          <w:rFonts w:ascii="Arial" w:hAnsi="Arial" w:cs="Arial"/>
          <w:sz w:val="20"/>
          <w:szCs w:val="20"/>
          <w:lang w:eastAsia="en-US"/>
        </w:rPr>
        <w:t>tj. w 100% spełniające kryteria określone podczas wyszukiwania.</w:t>
      </w:r>
      <w:r w:rsidRPr="002C7FD5">
        <w:rPr>
          <w:rFonts w:ascii="Arial" w:hAnsi="Arial" w:cs="Arial"/>
          <w:b/>
          <w:bCs/>
          <w:sz w:val="20"/>
          <w:szCs w:val="20"/>
          <w:lang w:eastAsia="en-US"/>
        </w:rPr>
        <w:t xml:space="preserve"> </w:t>
      </w:r>
      <w:r w:rsidRPr="002C7FD5">
        <w:rPr>
          <w:rFonts w:ascii="Arial" w:hAnsi="Arial" w:cs="Arial"/>
          <w:sz w:val="20"/>
          <w:szCs w:val="20"/>
          <w:lang w:eastAsia="en-US"/>
        </w:rPr>
        <w:t>Jeśli kryteria zostały spełnione w równym stopniu, powinny</w:t>
      </w:r>
      <w:r w:rsidRPr="002C7FD5">
        <w:rPr>
          <w:rFonts w:ascii="Arial" w:hAnsi="Arial" w:cs="Arial"/>
          <w:b/>
          <w:bCs/>
          <w:sz w:val="20"/>
          <w:szCs w:val="20"/>
          <w:lang w:eastAsia="en-US"/>
        </w:rPr>
        <w:t xml:space="preserve"> </w:t>
      </w:r>
      <w:r w:rsidRPr="002C7FD5">
        <w:rPr>
          <w:rFonts w:ascii="Arial" w:hAnsi="Arial" w:cs="Arial"/>
          <w:sz w:val="20"/>
          <w:szCs w:val="20"/>
          <w:lang w:eastAsia="en-US"/>
        </w:rPr>
        <w:t>pojawić się wg daty (od najnowszych do najstarszych). Wynikiem</w:t>
      </w:r>
      <w:r w:rsidRPr="002C7FD5">
        <w:rPr>
          <w:rFonts w:ascii="Arial" w:hAnsi="Arial" w:cs="Arial"/>
          <w:b/>
          <w:bCs/>
          <w:sz w:val="20"/>
          <w:szCs w:val="20"/>
          <w:lang w:eastAsia="en-US"/>
        </w:rPr>
        <w:t xml:space="preserve"> </w:t>
      </w:r>
      <w:r w:rsidRPr="002C7FD5">
        <w:rPr>
          <w:rFonts w:ascii="Arial" w:hAnsi="Arial" w:cs="Arial"/>
          <w:sz w:val="20"/>
          <w:szCs w:val="20"/>
          <w:lang w:eastAsia="en-US"/>
        </w:rPr>
        <w:t>wyszukiwania powinno być wyświetlenie następujących</w:t>
      </w:r>
      <w:r w:rsidRPr="002C7FD5">
        <w:rPr>
          <w:rFonts w:ascii="Arial" w:hAnsi="Arial" w:cs="Arial"/>
          <w:b/>
          <w:bCs/>
          <w:sz w:val="20"/>
          <w:szCs w:val="20"/>
          <w:lang w:eastAsia="en-US"/>
        </w:rPr>
        <w:t xml:space="preserve"> </w:t>
      </w:r>
      <w:r w:rsidRPr="002C7FD5">
        <w:rPr>
          <w:rFonts w:ascii="Arial" w:hAnsi="Arial" w:cs="Arial"/>
          <w:sz w:val="20"/>
          <w:szCs w:val="20"/>
          <w:lang w:eastAsia="en-US"/>
        </w:rPr>
        <w:t>informacji o artykule/dokumencie:</w:t>
      </w:r>
    </w:p>
    <w:p w14:paraId="7795AFD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xml:space="preserve">• tytuł, który jest odnośnikiem pozwalającym rozwinąć pełną informację na temat ww. </w:t>
      </w:r>
      <w:r w:rsidRPr="002C7FD5">
        <w:rPr>
          <w:rFonts w:ascii="Arial" w:hAnsi="Arial" w:cs="Arial"/>
          <w:sz w:val="20"/>
          <w:szCs w:val="20"/>
          <w:lang w:eastAsia="en-US"/>
        </w:rPr>
        <w:tab/>
        <w:t>artykułu/dokumentu,</w:t>
      </w:r>
    </w:p>
    <w:p w14:paraId="4488E0C4"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sekcja i kategoria, do której został przypisany artykuł/dokument,</w:t>
      </w:r>
    </w:p>
    <w:p w14:paraId="5223A8A0"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krótki opis artykułu/dokumentu,</w:t>
      </w:r>
    </w:p>
    <w:p w14:paraId="3D08F1C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ab/>
        <w:t>• data utworzenia.</w:t>
      </w:r>
    </w:p>
    <w:p w14:paraId="1B2FDEC5" w14:textId="77777777" w:rsidR="00994021" w:rsidRPr="002C7FD5" w:rsidRDefault="00994021" w:rsidP="00994021">
      <w:pPr>
        <w:spacing w:after="200" w:line="252" w:lineRule="auto"/>
        <w:jc w:val="both"/>
        <w:rPr>
          <w:rFonts w:ascii="Arial" w:hAnsi="Arial" w:cs="Arial"/>
          <w:b/>
          <w:bCs/>
          <w:sz w:val="20"/>
          <w:szCs w:val="20"/>
          <w:lang w:eastAsia="en-US"/>
        </w:rPr>
      </w:pPr>
      <w:r w:rsidRPr="002C7FD5">
        <w:rPr>
          <w:rFonts w:ascii="Arial" w:hAnsi="Arial" w:cs="Arial"/>
          <w:b/>
          <w:bCs/>
          <w:sz w:val="20"/>
          <w:szCs w:val="20"/>
          <w:lang w:eastAsia="en-US"/>
        </w:rPr>
        <w:t xml:space="preserve">MWYS- 07 </w:t>
      </w:r>
      <w:r w:rsidRPr="002C7FD5">
        <w:rPr>
          <w:rFonts w:ascii="Arial" w:hAnsi="Arial" w:cs="Arial"/>
          <w:sz w:val="20"/>
          <w:szCs w:val="20"/>
          <w:lang w:eastAsia="en-US"/>
        </w:rPr>
        <w:t>Liczba wyświetlanych wyników domyślnie ma wynosić 10 na jednej stronie, z możliwością zmiany przez użytkownika na 25, 50 i 100. W przypadku braku wyniku odpowiadającego danemu kryterium wyszukiwania ma być generowany odpowiedni komunikat np.: „Brak wyników dla poszukiwanej frazy. Prosimy zmienić słowa kluczowe i spróbować ponownie.”</w:t>
      </w:r>
    </w:p>
    <w:p w14:paraId="1681FAFE" w14:textId="77777777" w:rsidR="00994021" w:rsidRPr="002C7FD5" w:rsidRDefault="00994021" w:rsidP="00994021">
      <w:pPr>
        <w:spacing w:after="200" w:line="252" w:lineRule="auto"/>
        <w:jc w:val="both"/>
        <w:rPr>
          <w:rFonts w:ascii="Arial" w:hAnsi="Arial" w:cs="Arial"/>
          <w:b/>
          <w:bCs/>
          <w:sz w:val="20"/>
          <w:szCs w:val="20"/>
          <w:lang w:eastAsia="en-US"/>
        </w:rPr>
      </w:pPr>
      <w:r w:rsidRPr="002C7FD5">
        <w:rPr>
          <w:rFonts w:ascii="Arial" w:hAnsi="Arial" w:cs="Arial"/>
          <w:b/>
          <w:bCs/>
          <w:sz w:val="20"/>
          <w:szCs w:val="20"/>
          <w:lang w:eastAsia="en-US"/>
        </w:rPr>
        <w:t xml:space="preserve">MWYS-08 </w:t>
      </w:r>
      <w:r w:rsidRPr="002C7FD5">
        <w:rPr>
          <w:rFonts w:ascii="Arial" w:hAnsi="Arial" w:cs="Arial"/>
          <w:sz w:val="20"/>
          <w:szCs w:val="20"/>
          <w:lang w:eastAsia="en-US"/>
        </w:rPr>
        <w:t>Mechanizm wyszukiwarki powinien być odporny na różnego</w:t>
      </w:r>
      <w:r w:rsidRPr="002C7FD5">
        <w:rPr>
          <w:rFonts w:ascii="Arial" w:hAnsi="Arial" w:cs="Arial"/>
          <w:b/>
          <w:bCs/>
          <w:sz w:val="20"/>
          <w:szCs w:val="20"/>
          <w:lang w:eastAsia="en-US"/>
        </w:rPr>
        <w:t xml:space="preserve"> </w:t>
      </w:r>
      <w:r w:rsidRPr="002C7FD5">
        <w:rPr>
          <w:rFonts w:ascii="Arial" w:hAnsi="Arial" w:cs="Arial"/>
          <w:sz w:val="20"/>
          <w:szCs w:val="20"/>
          <w:lang w:eastAsia="en-US"/>
        </w:rPr>
        <w:t>rodzaju ataki. Jedna próba wyszukiwania na 5 s.</w:t>
      </w:r>
    </w:p>
    <w:p w14:paraId="1386AA6F"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33" w:name="_Toc142594816"/>
      <w:r w:rsidRPr="002C7FD5">
        <w:rPr>
          <w:rFonts w:ascii="Arial" w:hAnsi="Arial" w:cs="Arial"/>
          <w:caps/>
          <w:color w:val="265E65"/>
          <w:sz w:val="20"/>
          <w:szCs w:val="20"/>
          <w:lang w:eastAsia="en-US" w:bidi="en-US"/>
        </w:rPr>
        <w:t>Moduł „Zarządzanie rejestrami”</w:t>
      </w:r>
      <w:bookmarkEnd w:id="33"/>
    </w:p>
    <w:p w14:paraId="304514B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System musi mieć możliwość wprowadzenia na portal dowolnego rejestru z możliwością ich konfiguracji oraz masowego wgrania danych.</w:t>
      </w:r>
    </w:p>
    <w:p w14:paraId="65390A7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Moduł ten specyfikują co najmniej następujące wymagania:</w:t>
      </w:r>
    </w:p>
    <w:p w14:paraId="5852A050"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MZRE-01</w:t>
      </w:r>
      <w:r w:rsidRPr="002C7FD5">
        <w:rPr>
          <w:rFonts w:ascii="Arial" w:hAnsi="Arial" w:cs="Arial"/>
          <w:sz w:val="20"/>
          <w:szCs w:val="20"/>
          <w:lang w:eastAsia="en-US"/>
        </w:rPr>
        <w:t xml:space="preserve"> Dedykowany użytkownik będzie mógł zarządzać każdym rejestrem z możliwością ingerencji w strukturę rejestru.</w:t>
      </w:r>
    </w:p>
    <w:p w14:paraId="74DD024A"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MZRE-02</w:t>
      </w:r>
      <w:r w:rsidRPr="002C7FD5">
        <w:rPr>
          <w:rFonts w:ascii="Arial" w:hAnsi="Arial" w:cs="Arial"/>
          <w:sz w:val="20"/>
          <w:szCs w:val="20"/>
          <w:lang w:eastAsia="en-US"/>
        </w:rPr>
        <w:t xml:space="preserve"> Każdy z rejestrów będzie się składał z konfigurowalnych pól, którym będzie można przypisać odpowiedni typ jak np. data i czas, liczba, czy tekst.</w:t>
      </w:r>
    </w:p>
    <w:p w14:paraId="5DADB9E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MZRE-03</w:t>
      </w:r>
      <w:r w:rsidRPr="002C7FD5">
        <w:rPr>
          <w:rFonts w:ascii="Arial" w:hAnsi="Arial" w:cs="Arial"/>
          <w:sz w:val="20"/>
          <w:szCs w:val="20"/>
          <w:lang w:eastAsia="en-US"/>
        </w:rPr>
        <w:t xml:space="preserve"> Zasilenie danych rejestru musi się odbywać poprzez import danych z pliku zewnętrznego (np. csv, xls) – typ i struktura pliku do ustalenia na etapie wdrożenia.</w:t>
      </w:r>
    </w:p>
    <w:p w14:paraId="6CC2D2C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MZRE-04</w:t>
      </w:r>
      <w:r w:rsidRPr="002C7FD5">
        <w:rPr>
          <w:rFonts w:ascii="Arial" w:hAnsi="Arial" w:cs="Arial"/>
          <w:sz w:val="20"/>
          <w:szCs w:val="20"/>
          <w:lang w:eastAsia="en-US"/>
        </w:rPr>
        <w:t xml:space="preserve"> Zgromadzone dane powinny być możliwe do eksportu do formatu xls lub/i csv – typ i struktura pliku do ustalenia na etapie wdrożenia.</w:t>
      </w:r>
    </w:p>
    <w:p w14:paraId="091CE4AD"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MZRE-05</w:t>
      </w:r>
      <w:r w:rsidRPr="002C7FD5">
        <w:rPr>
          <w:rFonts w:ascii="Arial" w:hAnsi="Arial" w:cs="Arial"/>
          <w:sz w:val="20"/>
          <w:szCs w:val="20"/>
          <w:lang w:eastAsia="en-US"/>
        </w:rPr>
        <w:t xml:space="preserve"> Każdy z rejestrów będzie posiadał własną wyszukiwarkę – pola po których można będzie przeszukać rejestr będą konfigurowalne przez administratora systemu.</w:t>
      </w:r>
    </w:p>
    <w:p w14:paraId="347D864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MZRE-06</w:t>
      </w:r>
      <w:r w:rsidRPr="002C7FD5">
        <w:rPr>
          <w:rFonts w:ascii="Arial" w:hAnsi="Arial" w:cs="Arial"/>
          <w:sz w:val="20"/>
          <w:szCs w:val="20"/>
          <w:lang w:eastAsia="en-US"/>
        </w:rPr>
        <w:t xml:space="preserve"> Każdy z rejestrów będzie można osadzić na dowolnej stronie portalu.</w:t>
      </w:r>
    </w:p>
    <w:p w14:paraId="4E9646C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lastRenderedPageBreak/>
        <w:t>MZRE-07</w:t>
      </w:r>
      <w:r w:rsidRPr="002C7FD5">
        <w:rPr>
          <w:rFonts w:ascii="Arial" w:hAnsi="Arial" w:cs="Arial"/>
          <w:sz w:val="20"/>
          <w:szCs w:val="20"/>
          <w:lang w:eastAsia="en-US"/>
        </w:rPr>
        <w:t xml:space="preserve"> Moduł powinien umożliwiać dzielenie się danymi poprzez API z podmiotami zewnętrznymi – do ustalenia na etapie wdrożenia.</w:t>
      </w:r>
    </w:p>
    <w:p w14:paraId="76266ECC" w14:textId="77777777" w:rsidR="00994021" w:rsidRPr="002C7FD5" w:rsidRDefault="004A37EF" w:rsidP="00994021">
      <w:pPr>
        <w:pBdr>
          <w:bottom w:val="single" w:sz="4" w:space="1" w:color="265E65"/>
        </w:pBdr>
        <w:spacing w:before="400" w:after="200" w:line="252" w:lineRule="auto"/>
        <w:jc w:val="center"/>
        <w:outlineLvl w:val="1"/>
        <w:rPr>
          <w:rFonts w:ascii="Arial" w:hAnsi="Arial" w:cs="Arial"/>
          <w:caps/>
          <w:color w:val="265F65"/>
          <w:spacing w:val="15"/>
          <w:sz w:val="20"/>
          <w:szCs w:val="20"/>
          <w:lang w:eastAsia="en-US" w:bidi="en-US"/>
        </w:rPr>
      </w:pPr>
      <w:bookmarkStart w:id="34" w:name="_Toc142594817"/>
      <w:r w:rsidRPr="002C7FD5">
        <w:rPr>
          <w:rFonts w:ascii="Arial" w:hAnsi="Arial" w:cs="Arial"/>
          <w:caps/>
          <w:color w:val="265F65"/>
          <w:spacing w:val="15"/>
          <w:sz w:val="20"/>
          <w:szCs w:val="20"/>
          <w:lang w:eastAsia="en-US" w:bidi="en-US"/>
        </w:rPr>
        <w:t xml:space="preserve">4.2. </w:t>
      </w:r>
      <w:r w:rsidR="00994021" w:rsidRPr="002C7FD5">
        <w:rPr>
          <w:rFonts w:ascii="Arial" w:hAnsi="Arial" w:cs="Arial"/>
          <w:caps/>
          <w:color w:val="265F65"/>
          <w:spacing w:val="15"/>
          <w:sz w:val="20"/>
          <w:szCs w:val="20"/>
          <w:lang w:eastAsia="en-US" w:bidi="en-US"/>
        </w:rPr>
        <w:t>Warstwa UI (Frontend)</w:t>
      </w:r>
      <w:bookmarkEnd w:id="34"/>
    </w:p>
    <w:p w14:paraId="3B7589E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Aplikacje i funkcjonalności wchodzące w skład portalu powinny mieć strukturę modułową. Pozwolić ma to na budowanie stron i podstron z elastycznym wyborem prezentowanych modułów, ich sortowaniem, kolejnością wyświetlania itp. Interfejs graficzny powinien nawiązywać (stanowić punkt odniesienia) do aktualnej strony znajdującej się pod adresem kzr.inig.eu. Powinien odnosić się do zakresu certyfikacji Systemu KZR INiG tj, energii ze źródeł odnawialnych, biomasy itp., redukcji emisji gazów cieplarnianych. </w:t>
      </w:r>
    </w:p>
    <w:p w14:paraId="2737940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WUI-01</w:t>
      </w:r>
      <w:r w:rsidRPr="002C7FD5">
        <w:rPr>
          <w:rFonts w:ascii="Arial" w:hAnsi="Arial" w:cs="Arial"/>
          <w:sz w:val="20"/>
          <w:szCs w:val="20"/>
          <w:lang w:eastAsia="en-US"/>
        </w:rPr>
        <w:t xml:space="preserve"> System musi spełniać standardy RWD (Responsive Web Design) i działać zarówno na urządzeniach mobilnych, jak i na laptopach oraz komputerach stacjonarnych.</w:t>
      </w:r>
    </w:p>
    <w:p w14:paraId="1A36536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WUI-02</w:t>
      </w:r>
      <w:r w:rsidRPr="002C7FD5">
        <w:rPr>
          <w:rFonts w:ascii="Arial" w:hAnsi="Arial" w:cs="Arial"/>
          <w:sz w:val="20"/>
          <w:szCs w:val="20"/>
          <w:lang w:eastAsia="en-US"/>
        </w:rPr>
        <w:t xml:space="preserve"> System musi spełniać standardy dostępności dla niepełnosprawnych określone w ustawie z dnia 4 kwietnia 2019 r. o dostępności cyfrowej stron internetowych i aplikacji mobilnych podmiotów publicznych (WCAG 2.1).</w:t>
      </w:r>
    </w:p>
    <w:p w14:paraId="3129F96C"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WUI-03</w:t>
      </w:r>
      <w:r w:rsidRPr="002C7FD5">
        <w:rPr>
          <w:rFonts w:ascii="Arial" w:hAnsi="Arial" w:cs="Arial"/>
          <w:sz w:val="20"/>
          <w:szCs w:val="20"/>
          <w:lang w:eastAsia="en-US"/>
        </w:rPr>
        <w:t xml:space="preserve"> System musi przejść test Markup Validation Service pomyślnie (tj. bez błędów i ostrzeżeń).</w:t>
      </w:r>
    </w:p>
    <w:p w14:paraId="325272C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WUI-04</w:t>
      </w:r>
      <w:r w:rsidRPr="002C7FD5">
        <w:rPr>
          <w:rFonts w:ascii="Arial" w:hAnsi="Arial" w:cs="Arial"/>
          <w:sz w:val="20"/>
          <w:szCs w:val="20"/>
          <w:lang w:eastAsia="en-US"/>
        </w:rPr>
        <w:t xml:space="preserve"> System musi przejść test CSS v3 Validation Service pomyślnie (tj. bez błędów i ostrzeżeń).</w:t>
      </w:r>
    </w:p>
    <w:p w14:paraId="2009641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WUI-05</w:t>
      </w:r>
      <w:r w:rsidRPr="002C7FD5">
        <w:rPr>
          <w:rFonts w:ascii="Arial" w:hAnsi="Arial" w:cs="Arial"/>
          <w:sz w:val="20"/>
          <w:szCs w:val="20"/>
          <w:lang w:eastAsia="en-US"/>
        </w:rPr>
        <w:t xml:space="preserve"> System musi wyświetlać komunikat o możliwości nieprawidłowego wyświetlania strony dla niższych wersji przeglądarek.</w:t>
      </w:r>
    </w:p>
    <w:p w14:paraId="23521B4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WUI-06</w:t>
      </w:r>
      <w:r w:rsidRPr="002C7FD5">
        <w:rPr>
          <w:rFonts w:ascii="Arial" w:hAnsi="Arial" w:cs="Arial"/>
          <w:sz w:val="20"/>
          <w:szCs w:val="20"/>
          <w:lang w:eastAsia="en-US"/>
        </w:rPr>
        <w:t xml:space="preserve"> System musi zapewniać kodowanie znaków zgodne z Unicode UTF-8 (ISO 10646-1:2000). Wszelkie treści umieszczane w portalu powinny być automatycznie konwertowane do UTF-8. </w:t>
      </w:r>
    </w:p>
    <w:p w14:paraId="1FEE3B5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WUI-07</w:t>
      </w:r>
      <w:r w:rsidRPr="002C7FD5">
        <w:rPr>
          <w:rFonts w:ascii="Arial" w:hAnsi="Arial" w:cs="Arial"/>
          <w:sz w:val="20"/>
          <w:szCs w:val="20"/>
          <w:lang w:eastAsia="en-US"/>
        </w:rPr>
        <w:t xml:space="preserve"> System musi być zaprojektowany w taki sposób, aby po powiększeniu w przeglądarce rozmiaru czcionki do 200% nie następowała utrata zawartości lub funkcjonalności portalu.</w:t>
      </w:r>
    </w:p>
    <w:p w14:paraId="1167D87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WUI-08</w:t>
      </w:r>
      <w:r w:rsidRPr="002C7FD5">
        <w:rPr>
          <w:rFonts w:ascii="Arial" w:hAnsi="Arial" w:cs="Arial"/>
          <w:sz w:val="20"/>
          <w:szCs w:val="20"/>
          <w:lang w:eastAsia="en-US"/>
        </w:rPr>
        <w:t xml:space="preserve"> Nawigacja w portalu powinna być możliwa przy użyciu tylko klawiatury.</w:t>
      </w:r>
    </w:p>
    <w:p w14:paraId="57E929B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WUI-09</w:t>
      </w:r>
      <w:r w:rsidRPr="002C7FD5">
        <w:rPr>
          <w:rFonts w:ascii="Arial" w:hAnsi="Arial" w:cs="Arial"/>
          <w:sz w:val="20"/>
          <w:szCs w:val="20"/>
          <w:lang w:eastAsia="en-US"/>
        </w:rPr>
        <w:t xml:space="preserve"> System powinien zostać zaprojektowany z wykorzystaniem HTML5/CSS3 oraz wiodących frameworków JavaScript, jeśli jest niezbędny</w:t>
      </w:r>
    </w:p>
    <w:p w14:paraId="26F270C8"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WUI-10</w:t>
      </w:r>
      <w:r w:rsidRPr="002C7FD5">
        <w:rPr>
          <w:rFonts w:ascii="Arial" w:hAnsi="Arial" w:cs="Arial"/>
          <w:sz w:val="20"/>
          <w:szCs w:val="20"/>
          <w:lang w:eastAsia="en-US"/>
        </w:rPr>
        <w:t xml:space="preserve"> Interfejs aplikacji zostanie zaprojektowany i wykonany zgodnie z zaleceniami dotyczącymi User Experience/Usability, uwzględniając UCD (User Centered Design).</w:t>
      </w:r>
    </w:p>
    <w:p w14:paraId="3DDD6294"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WUI-11</w:t>
      </w:r>
      <w:r w:rsidRPr="002C7FD5">
        <w:rPr>
          <w:rFonts w:ascii="Arial" w:hAnsi="Arial" w:cs="Arial"/>
          <w:sz w:val="20"/>
          <w:szCs w:val="20"/>
          <w:lang w:eastAsia="en-US"/>
        </w:rPr>
        <w:t xml:space="preserve"> Interfejs użytkownika musi zapewnić:</w:t>
      </w:r>
    </w:p>
    <w:p w14:paraId="711B8AE6" w14:textId="77777777" w:rsidR="00994021" w:rsidRPr="002C7FD5" w:rsidRDefault="00994021" w:rsidP="008D61CB">
      <w:pPr>
        <w:numPr>
          <w:ilvl w:val="1"/>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użyteczność (ang. usability) – jakość użytkowa systemu rozumiana jako łatwość posługiwania się oprogramowaniem przez użytkowników. W ramach użyteczności muszą być spełnione kryteria:</w:t>
      </w:r>
    </w:p>
    <w:p w14:paraId="48AC902A" w14:textId="77777777" w:rsidR="00994021" w:rsidRPr="002C7FD5" w:rsidRDefault="00994021" w:rsidP="008D61CB">
      <w:pPr>
        <w:numPr>
          <w:ilvl w:val="2"/>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łatwości uczenia (ang. learnability) – system musi zapewniać łatwość wykonywania prostych zadań przy pierwszym kontakcie z nim,</w:t>
      </w:r>
    </w:p>
    <w:p w14:paraId="1F2389C8" w14:textId="77777777" w:rsidR="00994021" w:rsidRPr="002C7FD5" w:rsidRDefault="00994021" w:rsidP="008D61CB">
      <w:pPr>
        <w:numPr>
          <w:ilvl w:val="2"/>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efektywności (ang. efficiency) – system musi zapewniać szybkość korzystania z niego przez użytkowników, którzy już go znają,</w:t>
      </w:r>
    </w:p>
    <w:p w14:paraId="31696E10" w14:textId="77777777" w:rsidR="00994021" w:rsidRPr="002C7FD5" w:rsidRDefault="00994021" w:rsidP="008D61CB">
      <w:pPr>
        <w:numPr>
          <w:ilvl w:val="2"/>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łatwości zapamiętywania (ang. memorability) – system musi zapewniać łatwość przypomnienia sobie korzystania z niego po dłuższej przerwie,</w:t>
      </w:r>
    </w:p>
    <w:p w14:paraId="34B01C54" w14:textId="77777777" w:rsidR="00994021" w:rsidRPr="002C7FD5" w:rsidRDefault="00994021" w:rsidP="008D61CB">
      <w:pPr>
        <w:numPr>
          <w:ilvl w:val="2"/>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odporności na błędy – system musi zapewniać niski poziom popełniania błędów przez użytkowników i łatwość ich poprawienia,</w:t>
      </w:r>
    </w:p>
    <w:p w14:paraId="633B850D" w14:textId="77777777" w:rsidR="00994021" w:rsidRPr="002C7FD5" w:rsidRDefault="00994021" w:rsidP="008D61CB">
      <w:pPr>
        <w:numPr>
          <w:ilvl w:val="2"/>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satysfakcji – system musi zapewniać pozytywne wrażenia w korzystaniu z niego.</w:t>
      </w:r>
    </w:p>
    <w:p w14:paraId="7D6C28F3" w14:textId="77777777" w:rsidR="00994021" w:rsidRPr="002C7FD5" w:rsidRDefault="00994021" w:rsidP="008D61CB">
      <w:pPr>
        <w:numPr>
          <w:ilvl w:val="1"/>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projektowanie interakcji (ang. interaction design) – system zostanie zbudowany funkcjonalnie, tj. w taki sposób, że będzie dobrze spełniał cele zarówno administratorów, jak i użytkowników, będzie dla nich atrakcyjny i użyteczny,</w:t>
      </w:r>
    </w:p>
    <w:p w14:paraId="396BDB54" w14:textId="77777777" w:rsidR="00994021" w:rsidRPr="002C7FD5" w:rsidRDefault="00994021" w:rsidP="008D61CB">
      <w:pPr>
        <w:numPr>
          <w:ilvl w:val="1"/>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lastRenderedPageBreak/>
        <w:t>architektura informacji – system zostanie zbudowany w sposób uwzględniający uporządkowanie i wzajemne powiązanie informacji w celu zapewnienia użytkownikom najłatwiejszego dostępu do nich, a następnie ich wykorzystania. W ramach architektury informacji muszą być spełnione kryteria:</w:t>
      </w:r>
    </w:p>
    <w:p w14:paraId="79C9F277" w14:textId="77777777" w:rsidR="00994021" w:rsidRPr="002C7FD5" w:rsidRDefault="00994021" w:rsidP="008D61CB">
      <w:pPr>
        <w:numPr>
          <w:ilvl w:val="2"/>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organizacja (grupowanie),</w:t>
      </w:r>
    </w:p>
    <w:p w14:paraId="5367ADF9" w14:textId="77777777" w:rsidR="00994021" w:rsidRPr="002C7FD5" w:rsidRDefault="00994021" w:rsidP="008D61CB">
      <w:pPr>
        <w:numPr>
          <w:ilvl w:val="2"/>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nazewnictwo (etykietowanie),</w:t>
      </w:r>
    </w:p>
    <w:p w14:paraId="4B8A1547" w14:textId="77777777" w:rsidR="00994021" w:rsidRPr="002C7FD5" w:rsidRDefault="00994021" w:rsidP="008D61CB">
      <w:pPr>
        <w:numPr>
          <w:ilvl w:val="2"/>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nawigacja,</w:t>
      </w:r>
    </w:p>
    <w:p w14:paraId="0B5F2D3F" w14:textId="77777777" w:rsidR="00994021" w:rsidRPr="002C7FD5" w:rsidRDefault="00994021" w:rsidP="008D61CB">
      <w:pPr>
        <w:numPr>
          <w:ilvl w:val="2"/>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wyszukiwanie.</w:t>
      </w:r>
    </w:p>
    <w:p w14:paraId="5D57854E" w14:textId="77777777" w:rsidR="00994021" w:rsidRPr="002C7FD5" w:rsidRDefault="00994021" w:rsidP="00994021">
      <w:pPr>
        <w:spacing w:after="200" w:line="252" w:lineRule="auto"/>
        <w:ind w:left="2084"/>
        <w:contextualSpacing/>
        <w:jc w:val="both"/>
        <w:rPr>
          <w:rFonts w:ascii="Arial" w:hAnsi="Arial" w:cs="Arial"/>
          <w:sz w:val="20"/>
          <w:szCs w:val="20"/>
          <w:lang w:eastAsia="en-US"/>
        </w:rPr>
      </w:pPr>
    </w:p>
    <w:p w14:paraId="01A1DCC1" w14:textId="77777777" w:rsidR="00994021" w:rsidRPr="002C7FD5" w:rsidRDefault="00994021" w:rsidP="00994021">
      <w:pPr>
        <w:spacing w:after="200" w:line="252" w:lineRule="auto"/>
        <w:contextualSpacing/>
        <w:jc w:val="both"/>
        <w:rPr>
          <w:rFonts w:ascii="Arial" w:hAnsi="Arial" w:cs="Arial"/>
          <w:sz w:val="20"/>
          <w:szCs w:val="20"/>
          <w:lang w:eastAsia="en-US"/>
        </w:rPr>
      </w:pPr>
      <w:r w:rsidRPr="002C7FD5">
        <w:rPr>
          <w:rFonts w:ascii="Arial" w:hAnsi="Arial" w:cs="Arial"/>
          <w:b/>
          <w:bCs/>
          <w:sz w:val="20"/>
          <w:szCs w:val="20"/>
          <w:lang w:eastAsia="en-US"/>
        </w:rPr>
        <w:t>WUI-12</w:t>
      </w:r>
      <w:r w:rsidRPr="002C7FD5">
        <w:rPr>
          <w:rFonts w:ascii="Arial" w:hAnsi="Arial" w:cs="Arial"/>
          <w:sz w:val="20"/>
          <w:szCs w:val="20"/>
          <w:lang w:eastAsia="en-US"/>
        </w:rPr>
        <w:t xml:space="preserve"> Wielojęzyczność – strona powinna zostać przygotowana w j. polskim i j. angielskim z możliwością rozszerzenia o kolejne języki.</w:t>
      </w:r>
    </w:p>
    <w:p w14:paraId="399E7C4E" w14:textId="02E76369"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WUI-13</w:t>
      </w:r>
      <w:r w:rsidRPr="002C7FD5">
        <w:rPr>
          <w:rFonts w:ascii="Arial" w:hAnsi="Arial" w:cs="Arial"/>
          <w:sz w:val="20"/>
          <w:szCs w:val="20"/>
          <w:lang w:eastAsia="en-US"/>
        </w:rPr>
        <w:t xml:space="preserve"> Dostęp do portalu musi być zapewniony z poziomu przeglądarki internetowej, w tym w wersji mobilnej. System musi poprawnie uruchamiać się i płynnie działać w przeglądarkach internetowych w wersjach z roku 2018 i późniejszych, takich jak: Mozilla Firefox (wersja 60.0 i późniejsze), Google Chrome (wersja 67.0 i późniejsze), Microsoft Internet Explorer 9, Edge (wersja 84.0 i późniejsze), Opera (wersja 54.0 i późniejsze), Safari (wersja 10 i późniejsze). Aplikacja musi płynnie działać w systemach operacyjnych takich jak: Microsoft Windows XP lub wyższe, Linux i Mac OS X wersjach z roku 2018 i późniejszych. Nie może wymagać instalowania na komputerach użytkowników żadnych dodatkowych komponentów (apletów i pluginów, w tym Java, Adobe Flash)</w:t>
      </w:r>
      <w:r w:rsidR="00FB6B6A" w:rsidRPr="002C7FD5">
        <w:rPr>
          <w:rFonts w:ascii="Arial" w:hAnsi="Arial" w:cs="Arial"/>
          <w:sz w:val="20"/>
          <w:szCs w:val="20"/>
          <w:lang w:eastAsia="en-US"/>
        </w:rPr>
        <w:t>.</w:t>
      </w:r>
    </w:p>
    <w:p w14:paraId="10138BEA"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WUI-14</w:t>
      </w:r>
      <w:r w:rsidRPr="002C7FD5">
        <w:rPr>
          <w:rFonts w:ascii="Arial" w:hAnsi="Arial" w:cs="Arial"/>
          <w:sz w:val="20"/>
          <w:szCs w:val="20"/>
          <w:lang w:eastAsia="en-US"/>
        </w:rPr>
        <w:t xml:space="preserve"> Elementy SEO – strona powinna umożliwiać stosowanie:</w:t>
      </w:r>
    </w:p>
    <w:p w14:paraId="58EB4B33" w14:textId="77777777" w:rsidR="00994021" w:rsidRPr="002C7FD5" w:rsidRDefault="00994021" w:rsidP="008D61CB">
      <w:pPr>
        <w:numPr>
          <w:ilvl w:val="1"/>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przyjaznych linków dla podstron i plików,</w:t>
      </w:r>
    </w:p>
    <w:p w14:paraId="55B0D066" w14:textId="77777777" w:rsidR="00994021" w:rsidRPr="002C7FD5" w:rsidRDefault="00994021" w:rsidP="008D61CB">
      <w:pPr>
        <w:numPr>
          <w:ilvl w:val="1"/>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 xml:space="preserve">dynamicznego tytułu strony, </w:t>
      </w:r>
    </w:p>
    <w:p w14:paraId="7B37AFF8" w14:textId="77777777" w:rsidR="00994021" w:rsidRPr="002C7FD5" w:rsidRDefault="00994021" w:rsidP="008D61CB">
      <w:pPr>
        <w:numPr>
          <w:ilvl w:val="1"/>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 xml:space="preserve">dodatkowych opisów stron, </w:t>
      </w:r>
    </w:p>
    <w:p w14:paraId="2266B1E9" w14:textId="77777777" w:rsidR="00994021" w:rsidRPr="002C7FD5" w:rsidRDefault="00994021" w:rsidP="008D61CB">
      <w:pPr>
        <w:numPr>
          <w:ilvl w:val="1"/>
          <w:numId w:val="15"/>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meta tagów, itp.</w:t>
      </w:r>
    </w:p>
    <w:p w14:paraId="58C3F20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WUI-15</w:t>
      </w:r>
      <w:r w:rsidRPr="002C7FD5">
        <w:rPr>
          <w:rFonts w:ascii="Arial" w:hAnsi="Arial" w:cs="Arial"/>
          <w:sz w:val="20"/>
          <w:szCs w:val="20"/>
          <w:lang w:eastAsia="en-US"/>
        </w:rPr>
        <w:t xml:space="preserve"> Wszystkie elementy graficzne portalu muszą mieć adekwatny do pełnionej funkcji opis alternatywny (atrybut alt dla obrazów oraz atrybut title dla linków) lub możliwość ustawienia takiego tekstu przez redaktora.</w:t>
      </w:r>
    </w:p>
    <w:p w14:paraId="70284A08" w14:textId="77777777" w:rsidR="00994021" w:rsidRPr="002C7FD5" w:rsidRDefault="004A37EF" w:rsidP="00994021">
      <w:pPr>
        <w:pBdr>
          <w:bottom w:val="single" w:sz="4" w:space="1" w:color="265E65"/>
        </w:pBdr>
        <w:spacing w:before="400" w:after="200" w:line="252" w:lineRule="auto"/>
        <w:jc w:val="center"/>
        <w:outlineLvl w:val="1"/>
        <w:rPr>
          <w:rFonts w:ascii="Arial" w:hAnsi="Arial" w:cs="Arial"/>
          <w:caps/>
          <w:color w:val="265F65"/>
          <w:spacing w:val="15"/>
          <w:sz w:val="20"/>
          <w:szCs w:val="20"/>
          <w:lang w:eastAsia="en-US" w:bidi="en-US"/>
        </w:rPr>
      </w:pPr>
      <w:bookmarkStart w:id="35" w:name="_Toc142594818"/>
      <w:r w:rsidRPr="002C7FD5">
        <w:rPr>
          <w:rFonts w:ascii="Arial" w:hAnsi="Arial" w:cs="Arial"/>
          <w:caps/>
          <w:color w:val="265F65"/>
          <w:spacing w:val="15"/>
          <w:sz w:val="20"/>
          <w:szCs w:val="20"/>
          <w:lang w:eastAsia="en-US" w:bidi="en-US"/>
        </w:rPr>
        <w:t xml:space="preserve">4.3. </w:t>
      </w:r>
      <w:r w:rsidR="00994021" w:rsidRPr="002C7FD5">
        <w:rPr>
          <w:rFonts w:ascii="Arial" w:hAnsi="Arial" w:cs="Arial"/>
          <w:caps/>
          <w:color w:val="265F65"/>
          <w:spacing w:val="15"/>
          <w:sz w:val="20"/>
          <w:szCs w:val="20"/>
          <w:lang w:eastAsia="en-US" w:bidi="en-US"/>
        </w:rPr>
        <w:t>Infrastruktura</w:t>
      </w:r>
      <w:bookmarkEnd w:id="35"/>
    </w:p>
    <w:p w14:paraId="54AD1927"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Wersja developerska może być hostowana na serwerze Wykonawcy, wersja testowa i docelowo produkcyjna będzie hostowana na serwerze Zamawiającego. Natomiast przed wdrożeniem Wykonawca otrzyma dostęp do serwera od Zamawiającego. </w:t>
      </w:r>
    </w:p>
    <w:p w14:paraId="0FAADDF0"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System będzie oparty na nowoczesnych technologiach, przy czym środowisko serwerowe wraz z komponentami powinno mieć zainstalowane oprogramowanie w najnowszych możliwych wersjach z możliwością dokonania kolejnych aktualizacji w przyszłości oraz możliwość łatwej rozbudowy o nowe moduły w przyszłości. Wdrożenie każdej zmiany na środowisku produkcyjnym musi zostać poprzedzone wdrożeniem i przetestowaniem jej na środowisku testowym w uzgodnieniu z Zamawiającym.</w:t>
      </w:r>
    </w:p>
    <w:p w14:paraId="291101D4" w14:textId="77777777" w:rsidR="00994021" w:rsidRPr="002C7FD5" w:rsidRDefault="00994021" w:rsidP="00994021">
      <w:pPr>
        <w:spacing w:after="200" w:line="252" w:lineRule="auto"/>
        <w:jc w:val="both"/>
        <w:rPr>
          <w:rFonts w:ascii="Arial" w:hAnsi="Arial" w:cs="Arial"/>
          <w:b/>
          <w:bCs/>
          <w:sz w:val="20"/>
          <w:szCs w:val="20"/>
          <w:lang w:eastAsia="en-US"/>
        </w:rPr>
      </w:pPr>
      <w:r w:rsidRPr="002C7FD5">
        <w:rPr>
          <w:rFonts w:ascii="Arial" w:hAnsi="Arial" w:cs="Arial"/>
          <w:b/>
          <w:bCs/>
          <w:sz w:val="20"/>
          <w:szCs w:val="20"/>
          <w:lang w:eastAsia="en-US"/>
        </w:rPr>
        <w:t>Pozostałe wymagania techniczne, które co najmniej powinny być zapewnione to:</w:t>
      </w:r>
    </w:p>
    <w:p w14:paraId="0C7FD9F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INFR-01</w:t>
      </w:r>
      <w:r w:rsidRPr="002C7FD5">
        <w:rPr>
          <w:rFonts w:ascii="Arial" w:hAnsi="Arial" w:cs="Arial"/>
          <w:sz w:val="20"/>
          <w:szCs w:val="20"/>
          <w:lang w:eastAsia="en-US"/>
        </w:rPr>
        <w:t xml:space="preserve"> Zabezpieczenie między modułami, komponentami, bazą danych powinno być zabezpieczone od wewnątrz, poprzez szyfrowanie TLS 1.3.</w:t>
      </w:r>
    </w:p>
    <w:p w14:paraId="1FDA8CB0"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INFR-02</w:t>
      </w:r>
      <w:r w:rsidRPr="002C7FD5">
        <w:rPr>
          <w:rFonts w:ascii="Arial" w:hAnsi="Arial" w:cs="Arial"/>
          <w:sz w:val="20"/>
          <w:szCs w:val="20"/>
          <w:lang w:eastAsia="en-US"/>
        </w:rPr>
        <w:t xml:space="preserve"> Architektura systemu musi uwzględniać niezawodność, skalowalność, wysoką dostępność (ang. high availability) oraz wydajność.</w:t>
      </w:r>
    </w:p>
    <w:p w14:paraId="1E54043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INFR-03</w:t>
      </w:r>
      <w:r w:rsidRPr="002C7FD5">
        <w:rPr>
          <w:rFonts w:ascii="Arial" w:hAnsi="Arial" w:cs="Arial"/>
          <w:sz w:val="20"/>
          <w:szCs w:val="20"/>
          <w:lang w:eastAsia="en-US"/>
        </w:rPr>
        <w:t xml:space="preserve"> Dostarczone przez Wykonawcę rozwiązanie musi umożliwiać co najmniej:</w:t>
      </w:r>
    </w:p>
    <w:p w14:paraId="1833A33B" w14:textId="77777777" w:rsidR="00994021" w:rsidRPr="002C7FD5" w:rsidRDefault="00994021" w:rsidP="008D61CB">
      <w:pPr>
        <w:numPr>
          <w:ilvl w:val="1"/>
          <w:numId w:val="16"/>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skalowanie wydajności,</w:t>
      </w:r>
    </w:p>
    <w:p w14:paraId="1009C6B5" w14:textId="77777777" w:rsidR="00994021" w:rsidRPr="002C7FD5" w:rsidRDefault="00994021" w:rsidP="008D61CB">
      <w:pPr>
        <w:numPr>
          <w:ilvl w:val="1"/>
          <w:numId w:val="16"/>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rekonfiguracje,</w:t>
      </w:r>
    </w:p>
    <w:p w14:paraId="6218D10A" w14:textId="77777777" w:rsidR="00994021" w:rsidRPr="002C7FD5" w:rsidRDefault="00994021" w:rsidP="008D61CB">
      <w:pPr>
        <w:numPr>
          <w:ilvl w:val="1"/>
          <w:numId w:val="16"/>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osadzanie nowych funkcjonalności czy modułów bez zakłócania pracy innych aplikacji przy ewentualnym czasowym zmniejszeniu wydajności portalu.</w:t>
      </w:r>
    </w:p>
    <w:p w14:paraId="6D184AD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lastRenderedPageBreak/>
        <w:t>INFR-04</w:t>
      </w:r>
      <w:r w:rsidRPr="002C7FD5">
        <w:rPr>
          <w:rFonts w:ascii="Arial" w:hAnsi="Arial" w:cs="Arial"/>
          <w:sz w:val="20"/>
          <w:szCs w:val="20"/>
          <w:lang w:eastAsia="en-US"/>
        </w:rPr>
        <w:t xml:space="preserve"> Czas odpowiedzi systemu na zapytania nie może przekraczać 2 sekund przy 1000 użytkownikach jednoczesnych. Parametr ten będzie mierzony za pomocą narzędzia Apache JMeter lub równoważnego.</w:t>
      </w:r>
    </w:p>
    <w:p w14:paraId="57FB1A20" w14:textId="77777777" w:rsidR="00994021" w:rsidRPr="002C7FD5" w:rsidRDefault="004A37EF" w:rsidP="00994021">
      <w:pPr>
        <w:pBdr>
          <w:bottom w:val="single" w:sz="4" w:space="1" w:color="265E65"/>
        </w:pBdr>
        <w:spacing w:before="400" w:after="200" w:line="252" w:lineRule="auto"/>
        <w:jc w:val="center"/>
        <w:outlineLvl w:val="1"/>
        <w:rPr>
          <w:rFonts w:ascii="Arial" w:hAnsi="Arial" w:cs="Arial"/>
          <w:caps/>
          <w:color w:val="265F65"/>
          <w:spacing w:val="15"/>
          <w:sz w:val="20"/>
          <w:szCs w:val="20"/>
          <w:lang w:eastAsia="en-US" w:bidi="en-US"/>
        </w:rPr>
      </w:pPr>
      <w:bookmarkStart w:id="36" w:name="_Toc142594819"/>
      <w:r w:rsidRPr="002C7FD5">
        <w:rPr>
          <w:rFonts w:ascii="Arial" w:hAnsi="Arial" w:cs="Arial"/>
          <w:caps/>
          <w:color w:val="265F65"/>
          <w:spacing w:val="15"/>
          <w:sz w:val="20"/>
          <w:szCs w:val="20"/>
          <w:lang w:eastAsia="en-US" w:bidi="en-US"/>
        </w:rPr>
        <w:t xml:space="preserve">4.4. </w:t>
      </w:r>
      <w:r w:rsidR="00994021" w:rsidRPr="002C7FD5">
        <w:rPr>
          <w:rFonts w:ascii="Arial" w:hAnsi="Arial" w:cs="Arial"/>
          <w:caps/>
          <w:color w:val="265F65"/>
          <w:spacing w:val="15"/>
          <w:sz w:val="20"/>
          <w:szCs w:val="20"/>
          <w:lang w:eastAsia="en-US" w:bidi="en-US"/>
        </w:rPr>
        <w:t>Bezpieczeństwo</w:t>
      </w:r>
      <w:bookmarkEnd w:id="36"/>
    </w:p>
    <w:p w14:paraId="5726348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Wymagane jest, aby Wykonawca portalu zastosował szereg zabezpieczeń technicznych oraz organizacyjnych w celu minimalizacji ryzyka związanego z bezpieczeństwem informacji. Zabezpieczenia muszą dotyczyć wszystkich trzech atrybutów – poufność, integralność, dostępność.</w:t>
      </w:r>
    </w:p>
    <w:p w14:paraId="6FBA4FB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Dostęp do panelu administracyjnego będzie wymagał co najmniej podania identyfikatora użytkownika (login i hasło) oraz w przyszłości możliwości dostępu za pomocą uwierzytelnienia wieloskładnikowego (tj. co najmniej kod na maila + autoryzować za pomocą protokołu FIDO/FIDO 2.0). Funkcjonalności dostępne dla poszczególnych użytkowników zostaną ograniczone posiadanymi przez użytkownika uprawnieniami. Sesje użytkowników systemu będą blokowane po ustalonym konfiguracyjnie czasie nieaktywności.</w:t>
      </w:r>
    </w:p>
    <w:p w14:paraId="599151E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Wykonawca musi w architekturze systemu uwzględnić rozwiązania eliminujące lub znacząco zmniejszające podatność systemu na ataki, zgodnie z rekomendacją określoną w projekcie Open Web Application Security Project - OWASP Top 10, które Wykonawca potwierdzi stosownym raportem z przeprowadzonych testów. </w:t>
      </w:r>
    </w:p>
    <w:p w14:paraId="36FF37AC"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Dodatkowe wymagania, które co najmniej powinny być zapewnione to:</w:t>
      </w:r>
    </w:p>
    <w:p w14:paraId="7807A2E3"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val="en-GB" w:eastAsia="en-US" w:bidi="en-US"/>
        </w:rPr>
      </w:pPr>
      <w:bookmarkStart w:id="37" w:name="_Toc142594820"/>
      <w:r w:rsidRPr="002C7FD5">
        <w:rPr>
          <w:rFonts w:ascii="Arial" w:hAnsi="Arial" w:cs="Arial"/>
          <w:caps/>
          <w:color w:val="265E65"/>
          <w:sz w:val="20"/>
          <w:szCs w:val="20"/>
          <w:lang w:val="en-GB" w:eastAsia="en-US" w:bidi="en-US"/>
        </w:rPr>
        <w:t>(Ogólne dotyczące bezpieczeństwa)</w:t>
      </w:r>
      <w:bookmarkEnd w:id="37"/>
    </w:p>
    <w:p w14:paraId="5800E3C3" w14:textId="77777777" w:rsidR="00994021" w:rsidRPr="002C7FD5" w:rsidRDefault="00994021" w:rsidP="00994021">
      <w:pPr>
        <w:spacing w:after="200" w:line="252" w:lineRule="auto"/>
        <w:jc w:val="both"/>
        <w:rPr>
          <w:rFonts w:ascii="Arial" w:hAnsi="Arial" w:cs="Arial"/>
          <w:sz w:val="20"/>
          <w:szCs w:val="20"/>
          <w:lang w:val="en-US" w:eastAsia="en-US"/>
        </w:rPr>
      </w:pPr>
      <w:r w:rsidRPr="002C7FD5">
        <w:rPr>
          <w:rFonts w:ascii="Arial" w:hAnsi="Arial" w:cs="Arial"/>
          <w:b/>
          <w:bCs/>
          <w:sz w:val="20"/>
          <w:szCs w:val="20"/>
          <w:lang w:val="en-US" w:eastAsia="en-US"/>
        </w:rPr>
        <w:t xml:space="preserve">BEZP-01 </w:t>
      </w:r>
      <w:r w:rsidRPr="002C7FD5">
        <w:rPr>
          <w:rFonts w:ascii="Arial" w:hAnsi="Arial" w:cs="Arial"/>
          <w:sz w:val="20"/>
          <w:szCs w:val="20"/>
          <w:lang w:val="en-US" w:eastAsia="en-US"/>
        </w:rPr>
        <w:t xml:space="preserve">Strona musi być zabezpieczona przed typowymi atakami zgodnie z wytycznymi OWASP (https://github.com/OWASP/DevGuide/wiki), w szczególności przed: SQL Injection, Cross-Site Scripting, Cross-Site Request Forgery, Server-Side Request Forgery) , Session hijacking, Command Injection, Cookie/Session Poisoning, Parameter/Form Tampering, Forceful Browsing, Brute Force Login, Web Scraping, Cookie manipulation/poisoning, Dynamic Parameter tampering, Buffer Overflow, Stealth Commanding, Unused HTTP Methods, Malicious File Uploads, Hidden Field Manipulation Slow Loris, co </w:t>
      </w:r>
      <w:r w:rsidRPr="002C7FD5">
        <w:rPr>
          <w:rFonts w:ascii="Arial" w:hAnsi="Arial" w:cs="Arial"/>
          <w:b/>
          <w:bCs/>
          <w:sz w:val="20"/>
          <w:szCs w:val="20"/>
          <w:lang w:val="en-US" w:eastAsia="en-US"/>
        </w:rPr>
        <w:t>Wykonawca potwierdzi za pomocą raportu z przeprowadzonych testów</w:t>
      </w:r>
      <w:r w:rsidRPr="002C7FD5">
        <w:rPr>
          <w:rFonts w:ascii="Arial" w:hAnsi="Arial" w:cs="Arial"/>
          <w:sz w:val="20"/>
          <w:szCs w:val="20"/>
          <w:lang w:val="en-US" w:eastAsia="en-US"/>
        </w:rPr>
        <w:t>.</w:t>
      </w:r>
    </w:p>
    <w:p w14:paraId="352E8F1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BEZP-02</w:t>
      </w:r>
      <w:r w:rsidRPr="002C7FD5">
        <w:rPr>
          <w:rFonts w:ascii="Arial" w:hAnsi="Arial" w:cs="Arial"/>
          <w:sz w:val="20"/>
          <w:szCs w:val="20"/>
          <w:lang w:eastAsia="en-US"/>
        </w:rPr>
        <w:t xml:space="preserve"> Logowanie do systemu musi odbywać się poprzez połączenie szyfrowane.</w:t>
      </w:r>
    </w:p>
    <w:p w14:paraId="5633A09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BEZP-03</w:t>
      </w:r>
      <w:r w:rsidRPr="002C7FD5">
        <w:rPr>
          <w:rFonts w:ascii="Arial" w:hAnsi="Arial" w:cs="Arial"/>
          <w:sz w:val="20"/>
          <w:szCs w:val="20"/>
          <w:lang w:eastAsia="en-US"/>
        </w:rPr>
        <w:t xml:space="preserve"> System powinien posiadać zaimplementowane dodatkowe mechanizmy zabezpieczeń możliwe do włączenia:</w:t>
      </w:r>
    </w:p>
    <w:p w14:paraId="15A3E49F" w14:textId="77777777" w:rsidR="00994021" w:rsidRPr="002C7FD5" w:rsidRDefault="00994021" w:rsidP="008D61CB">
      <w:pPr>
        <w:numPr>
          <w:ilvl w:val="1"/>
          <w:numId w:val="17"/>
        </w:numPr>
        <w:spacing w:after="200" w:line="252" w:lineRule="auto"/>
        <w:contextualSpacing/>
        <w:jc w:val="both"/>
        <w:rPr>
          <w:rFonts w:ascii="Arial" w:hAnsi="Arial" w:cs="Arial"/>
          <w:sz w:val="20"/>
          <w:szCs w:val="20"/>
          <w:lang w:val="en-US" w:eastAsia="en-US"/>
        </w:rPr>
      </w:pPr>
      <w:r w:rsidRPr="002C7FD5">
        <w:rPr>
          <w:rFonts w:ascii="Arial" w:hAnsi="Arial" w:cs="Arial"/>
          <w:sz w:val="20"/>
          <w:szCs w:val="20"/>
          <w:lang w:val="en-US" w:eastAsia="en-US"/>
        </w:rPr>
        <w:t xml:space="preserve">mechanizm 2FA/MFA (Two/Multi Factor Authentication), </w:t>
      </w:r>
    </w:p>
    <w:p w14:paraId="4B866A99" w14:textId="77777777" w:rsidR="00994021" w:rsidRPr="002C7FD5" w:rsidRDefault="00994021" w:rsidP="008D61CB">
      <w:pPr>
        <w:numPr>
          <w:ilvl w:val="1"/>
          <w:numId w:val="17"/>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mechanizm konfiguracji białych list dla IP, z których nastąpi logowanie do systemu (mechanizm Access Control List),</w:t>
      </w:r>
    </w:p>
    <w:p w14:paraId="7EB44A51" w14:textId="77777777" w:rsidR="00994021" w:rsidRPr="002C7FD5" w:rsidRDefault="00994021" w:rsidP="008D61CB">
      <w:pPr>
        <w:numPr>
          <w:ilvl w:val="1"/>
          <w:numId w:val="17"/>
        </w:numPr>
        <w:spacing w:after="200" w:line="252" w:lineRule="auto"/>
        <w:contextualSpacing/>
        <w:jc w:val="both"/>
        <w:rPr>
          <w:rFonts w:ascii="Arial" w:hAnsi="Arial" w:cs="Arial"/>
          <w:b/>
          <w:bCs/>
          <w:sz w:val="20"/>
          <w:szCs w:val="20"/>
          <w:lang w:eastAsia="en-US"/>
        </w:rPr>
      </w:pPr>
      <w:r w:rsidRPr="002C7FD5">
        <w:rPr>
          <w:rFonts w:ascii="Arial" w:hAnsi="Arial" w:cs="Arial"/>
          <w:b/>
          <w:bCs/>
          <w:sz w:val="20"/>
          <w:szCs w:val="20"/>
          <w:lang w:eastAsia="en-US"/>
        </w:rPr>
        <w:t>mechanizm dostępu do panelu administracyjnego poprzez zabezpieczony kanał VPN.</w:t>
      </w:r>
    </w:p>
    <w:p w14:paraId="6594045A"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BEZP-04</w:t>
      </w:r>
      <w:r w:rsidRPr="002C7FD5">
        <w:rPr>
          <w:rFonts w:ascii="Arial" w:hAnsi="Arial" w:cs="Arial"/>
          <w:sz w:val="20"/>
          <w:szCs w:val="20"/>
          <w:lang w:eastAsia="en-US"/>
        </w:rPr>
        <w:t xml:space="preserve"> Logowanie się do systemu powinno odbywać się za pomocą jednego zestawu kluczy (hasło i login) do wszystkich obszarów systemu zgodnych z uprawnieniami (np. wersja polska i angielska), a także opcję włączenia dodatkowej identyfikacji (np. 2FA/MFA).</w:t>
      </w:r>
    </w:p>
    <w:p w14:paraId="7A77E58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BEZP-05</w:t>
      </w:r>
      <w:r w:rsidRPr="002C7FD5">
        <w:rPr>
          <w:rFonts w:ascii="Arial" w:hAnsi="Arial" w:cs="Arial"/>
          <w:sz w:val="20"/>
          <w:szCs w:val="20"/>
          <w:lang w:eastAsia="en-US"/>
        </w:rPr>
        <w:t xml:space="preserve"> System nie może zawierać tzw. mixed content.</w:t>
      </w:r>
    </w:p>
    <w:p w14:paraId="64AC8CE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BEZP-06</w:t>
      </w:r>
      <w:r w:rsidRPr="002C7FD5">
        <w:rPr>
          <w:rFonts w:ascii="Arial" w:hAnsi="Arial" w:cs="Arial"/>
          <w:sz w:val="20"/>
          <w:szCs w:val="20"/>
          <w:lang w:eastAsia="en-US"/>
        </w:rPr>
        <w:t xml:space="preserve"> System musi zapewniać mechanizmy obronne przed atakami siłowymi/zalewaniem danymi np. przed zalewaniem danymi z formularzy itp. (np. limity wywołań w jednostce czasu, lub CAPTCHA). Mechanizmy obronne systemu muszą być parametryzowane.</w:t>
      </w:r>
    </w:p>
    <w:p w14:paraId="4AA5A03A"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BEZP-07</w:t>
      </w:r>
      <w:r w:rsidRPr="002C7FD5">
        <w:rPr>
          <w:rFonts w:ascii="Arial" w:hAnsi="Arial" w:cs="Arial"/>
          <w:sz w:val="20"/>
          <w:szCs w:val="20"/>
          <w:lang w:eastAsia="en-US"/>
        </w:rPr>
        <w:t xml:space="preserve"> System musi zapewniać mechanizmy blokady przed ruchem z podejrzanym serwerów. Mechanizmy obronne systemu muszą pozwalać na import list z adresami IP (</w:t>
      </w:r>
      <w:proofErr w:type="spellStart"/>
      <w:r w:rsidRPr="002C7FD5">
        <w:rPr>
          <w:rFonts w:ascii="Arial" w:hAnsi="Arial" w:cs="Arial"/>
          <w:sz w:val="20"/>
          <w:szCs w:val="20"/>
          <w:lang w:eastAsia="en-US"/>
        </w:rPr>
        <w:t>csv</w:t>
      </w:r>
      <w:proofErr w:type="spellEnd"/>
      <w:r w:rsidRPr="002C7FD5">
        <w:rPr>
          <w:rFonts w:ascii="Arial" w:hAnsi="Arial" w:cs="Arial"/>
          <w:sz w:val="20"/>
          <w:szCs w:val="20"/>
          <w:lang w:eastAsia="en-US"/>
        </w:rPr>
        <w:t xml:space="preserve">, txt, </w:t>
      </w:r>
      <w:proofErr w:type="spellStart"/>
      <w:r w:rsidRPr="002C7FD5">
        <w:rPr>
          <w:rFonts w:ascii="Arial" w:hAnsi="Arial" w:cs="Arial"/>
          <w:sz w:val="20"/>
          <w:szCs w:val="20"/>
          <w:lang w:eastAsia="en-US"/>
        </w:rPr>
        <w:t>json</w:t>
      </w:r>
      <w:proofErr w:type="spellEnd"/>
      <w:r w:rsidRPr="002C7FD5">
        <w:rPr>
          <w:rFonts w:ascii="Arial" w:hAnsi="Arial" w:cs="Arial"/>
          <w:sz w:val="20"/>
          <w:szCs w:val="20"/>
          <w:lang w:eastAsia="en-US"/>
        </w:rPr>
        <w:t>).</w:t>
      </w:r>
    </w:p>
    <w:p w14:paraId="00A97D2C" w14:textId="77777777" w:rsidR="00147195" w:rsidRDefault="00147195">
      <w:pPr>
        <w:rPr>
          <w:rFonts w:ascii="Arial" w:hAnsi="Arial" w:cs="Arial"/>
          <w:caps/>
          <w:color w:val="265E65"/>
          <w:sz w:val="20"/>
          <w:szCs w:val="20"/>
          <w:lang w:eastAsia="en-US" w:bidi="en-US"/>
        </w:rPr>
      </w:pPr>
      <w:bookmarkStart w:id="38" w:name="_Toc142594821"/>
      <w:r>
        <w:rPr>
          <w:rFonts w:ascii="Arial" w:hAnsi="Arial" w:cs="Arial"/>
          <w:caps/>
          <w:color w:val="265E65"/>
          <w:sz w:val="20"/>
          <w:szCs w:val="20"/>
          <w:lang w:eastAsia="en-US" w:bidi="en-US"/>
        </w:rPr>
        <w:br w:type="page"/>
      </w:r>
    </w:p>
    <w:p w14:paraId="4F00C103" w14:textId="586A4A19"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r w:rsidRPr="002C7FD5">
        <w:rPr>
          <w:rFonts w:ascii="Arial" w:hAnsi="Arial" w:cs="Arial"/>
          <w:caps/>
          <w:color w:val="265E65"/>
          <w:sz w:val="20"/>
          <w:szCs w:val="20"/>
          <w:lang w:eastAsia="en-US" w:bidi="en-US"/>
        </w:rPr>
        <w:lastRenderedPageBreak/>
        <w:t>(Hasła)</w:t>
      </w:r>
      <w:bookmarkEnd w:id="38"/>
    </w:p>
    <w:p w14:paraId="6AF9782A" w14:textId="77777777" w:rsidR="00994021" w:rsidRPr="002C7FD5" w:rsidRDefault="00994021" w:rsidP="00994021">
      <w:pPr>
        <w:spacing w:after="200" w:line="252" w:lineRule="auto"/>
        <w:contextualSpacing/>
        <w:jc w:val="both"/>
        <w:rPr>
          <w:rFonts w:ascii="Arial" w:hAnsi="Arial" w:cs="Arial"/>
          <w:sz w:val="20"/>
          <w:szCs w:val="20"/>
          <w:lang w:eastAsia="en-US"/>
        </w:rPr>
      </w:pPr>
      <w:r w:rsidRPr="002C7FD5">
        <w:rPr>
          <w:rFonts w:ascii="Arial" w:hAnsi="Arial" w:cs="Arial"/>
          <w:b/>
          <w:bCs/>
          <w:sz w:val="20"/>
          <w:szCs w:val="20"/>
          <w:lang w:eastAsia="en-US"/>
        </w:rPr>
        <w:t>BEZP-08</w:t>
      </w:r>
      <w:r w:rsidRPr="002C7FD5">
        <w:rPr>
          <w:rFonts w:ascii="Arial" w:hAnsi="Arial" w:cs="Arial"/>
          <w:sz w:val="20"/>
          <w:szCs w:val="20"/>
          <w:lang w:eastAsia="en-US"/>
        </w:rPr>
        <w:t xml:space="preserve"> System powinien posiadać zaimplementowane mechanizmy związane z ochroną haseł. Hasła do systemu nie mogą być przechowywane w systemie w formie jawnego tekstu, dlatego powinna być możliwość użycia funkcji skrótu kryptograficznego takiego jak: BCrypt, PBKDF2, SCrypt lub phpass – możliwość tworzenia unikalnych, silnych haseł użytkowników, składających się z określonej liczby znaków i wymuszeniu zastosowania znaków specjalnych i cyfr.</w:t>
      </w:r>
    </w:p>
    <w:p w14:paraId="7F83C88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BEZP-09</w:t>
      </w:r>
      <w:r w:rsidRPr="002C7FD5">
        <w:rPr>
          <w:rFonts w:ascii="Arial" w:hAnsi="Arial" w:cs="Arial"/>
          <w:sz w:val="20"/>
          <w:szCs w:val="20"/>
          <w:lang w:eastAsia="en-US"/>
        </w:rPr>
        <w:t xml:space="preserve"> Zgodnie z przyjętą polityką bezpieczeństwa strona musi wymuszać na użytkownikach zmianę hasła co 90 dni. Po tym okresie musi nastąpić automatyczna blokada konta oraz musi być wysłane stosowne powiadomienie do użytkownika.</w:t>
      </w:r>
    </w:p>
    <w:p w14:paraId="7DB205F7"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BEZP-10</w:t>
      </w:r>
      <w:r w:rsidRPr="002C7FD5">
        <w:rPr>
          <w:rFonts w:ascii="Arial" w:hAnsi="Arial" w:cs="Arial"/>
          <w:sz w:val="20"/>
          <w:szCs w:val="20"/>
          <w:lang w:eastAsia="en-US"/>
        </w:rPr>
        <w:t xml:space="preserve"> Nowe hasło nie powinno być podobne do poprzedniego hasła lub być jego wariantem, hasło nie może się powtarzać przez 20 kolejnych zmian haseł.</w:t>
      </w:r>
    </w:p>
    <w:p w14:paraId="319BC3DA"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BEZP-11</w:t>
      </w:r>
      <w:r w:rsidRPr="002C7FD5">
        <w:rPr>
          <w:rFonts w:ascii="Arial" w:hAnsi="Arial" w:cs="Arial"/>
          <w:sz w:val="20"/>
          <w:szCs w:val="20"/>
          <w:lang w:eastAsia="en-US"/>
        </w:rPr>
        <w:t xml:space="preserve"> Hasło dla każdego użytkownika powinno składać się przynajmniej z 16 znaków (maks. 64 znaków) i zawierać małą i dużą literę, cyfrę i znak specjalny.</w:t>
      </w:r>
    </w:p>
    <w:p w14:paraId="3FB5440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BEZP-12</w:t>
      </w:r>
      <w:r w:rsidRPr="002C7FD5">
        <w:rPr>
          <w:rFonts w:ascii="Arial" w:hAnsi="Arial" w:cs="Arial"/>
          <w:sz w:val="20"/>
          <w:szCs w:val="20"/>
          <w:lang w:eastAsia="en-US"/>
        </w:rPr>
        <w:t xml:space="preserve"> W przypadku podania błędnego hasła 10 razy z rzędu, system blokuje użytkownika na 30 min. (parametr do ustawienia w systemie).</w:t>
      </w:r>
    </w:p>
    <w:p w14:paraId="2800C054"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BEZP-13</w:t>
      </w:r>
      <w:r w:rsidRPr="002C7FD5">
        <w:rPr>
          <w:rFonts w:ascii="Arial" w:hAnsi="Arial" w:cs="Arial"/>
          <w:sz w:val="20"/>
          <w:szCs w:val="20"/>
          <w:lang w:eastAsia="en-US"/>
        </w:rPr>
        <w:t xml:space="preserve"> Strona powinna umożliwić resetowanie hasła przez przesłanie na powiązany z kontem użytkownika adres email link do resetowania hasła.</w:t>
      </w:r>
    </w:p>
    <w:p w14:paraId="3FDF17E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BEZP-14</w:t>
      </w:r>
      <w:r w:rsidRPr="002C7FD5">
        <w:rPr>
          <w:rFonts w:ascii="Arial" w:hAnsi="Arial" w:cs="Arial"/>
          <w:sz w:val="20"/>
          <w:szCs w:val="20"/>
          <w:lang w:eastAsia="en-US"/>
        </w:rPr>
        <w:t xml:space="preserve"> Hasła użytkowników aplikacji muszą być przechowywane jedynie po stronie serwera, muszą mieć postać zaszyfrowaną przy użyciu dopuszczalnych algorytmów i z użyciem unikalnej kryptograficznie „soli i pieprzu”.</w:t>
      </w:r>
    </w:p>
    <w:p w14:paraId="6CA5CEE3"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39" w:name="_Toc142594822"/>
      <w:r w:rsidRPr="002C7FD5">
        <w:rPr>
          <w:rFonts w:ascii="Arial" w:hAnsi="Arial" w:cs="Arial"/>
          <w:caps/>
          <w:color w:val="265E65"/>
          <w:sz w:val="20"/>
          <w:szCs w:val="20"/>
          <w:lang w:eastAsia="en-US" w:bidi="en-US"/>
        </w:rPr>
        <w:t>(Logi aktywności w systemie)</w:t>
      </w:r>
      <w:bookmarkEnd w:id="39"/>
    </w:p>
    <w:p w14:paraId="2FFEDAF8" w14:textId="77777777" w:rsidR="00994021" w:rsidRPr="002C7FD5" w:rsidRDefault="00994021" w:rsidP="00994021">
      <w:pPr>
        <w:spacing w:after="200" w:line="252" w:lineRule="auto"/>
        <w:contextualSpacing/>
        <w:jc w:val="both"/>
        <w:rPr>
          <w:rFonts w:ascii="Arial" w:hAnsi="Arial" w:cs="Arial"/>
          <w:sz w:val="20"/>
          <w:szCs w:val="20"/>
          <w:lang w:eastAsia="en-US"/>
        </w:rPr>
      </w:pPr>
      <w:r w:rsidRPr="002C7FD5">
        <w:rPr>
          <w:rFonts w:ascii="Arial" w:hAnsi="Arial" w:cs="Arial"/>
          <w:b/>
          <w:bCs/>
          <w:sz w:val="20"/>
          <w:szCs w:val="20"/>
          <w:lang w:eastAsia="en-US"/>
        </w:rPr>
        <w:t>BEZP-15</w:t>
      </w:r>
      <w:r w:rsidRPr="002C7FD5">
        <w:rPr>
          <w:rFonts w:ascii="Arial" w:hAnsi="Arial" w:cs="Arial"/>
          <w:sz w:val="20"/>
          <w:szCs w:val="20"/>
          <w:lang w:eastAsia="en-US"/>
        </w:rPr>
        <w:t xml:space="preserve"> Czynności dokonywane na portalu (dodanie, edycja, usunięcie elementu – wpisu, strony, faq) muszą być agregowane w postaci oddzielnych logów z informacjami przynajmniej data, godzina, IP, login z możliwością ich późniejszej wysyłki lub integracji z/do systemu zewnętrznego (np. systemu klasy SIEM).</w:t>
      </w:r>
    </w:p>
    <w:p w14:paraId="5F232359" w14:textId="77777777" w:rsidR="00994021" w:rsidRPr="002C7FD5" w:rsidRDefault="004A37EF" w:rsidP="00994021">
      <w:pPr>
        <w:pBdr>
          <w:bottom w:val="single" w:sz="4" w:space="1" w:color="265E65"/>
        </w:pBdr>
        <w:spacing w:before="400" w:after="200" w:line="252" w:lineRule="auto"/>
        <w:jc w:val="center"/>
        <w:outlineLvl w:val="1"/>
        <w:rPr>
          <w:rFonts w:ascii="Arial" w:hAnsi="Arial" w:cs="Arial"/>
          <w:caps/>
          <w:color w:val="265F65"/>
          <w:spacing w:val="15"/>
          <w:sz w:val="20"/>
          <w:szCs w:val="20"/>
          <w:lang w:eastAsia="en-US" w:bidi="en-US"/>
        </w:rPr>
      </w:pPr>
      <w:bookmarkStart w:id="40" w:name="_Toc142594823"/>
      <w:r w:rsidRPr="002C7FD5">
        <w:rPr>
          <w:rFonts w:ascii="Arial" w:hAnsi="Arial" w:cs="Arial"/>
          <w:caps/>
          <w:color w:val="265F65"/>
          <w:spacing w:val="15"/>
          <w:sz w:val="20"/>
          <w:szCs w:val="20"/>
          <w:lang w:eastAsia="en-US" w:bidi="en-US"/>
        </w:rPr>
        <w:t xml:space="preserve">4.5. </w:t>
      </w:r>
      <w:r w:rsidR="00994021" w:rsidRPr="002C7FD5">
        <w:rPr>
          <w:rFonts w:ascii="Arial" w:hAnsi="Arial" w:cs="Arial"/>
          <w:caps/>
          <w:color w:val="265F65"/>
          <w:spacing w:val="15"/>
          <w:sz w:val="20"/>
          <w:szCs w:val="20"/>
          <w:lang w:eastAsia="en-US" w:bidi="en-US"/>
        </w:rPr>
        <w:t>Wydajność</w:t>
      </w:r>
      <w:bookmarkEnd w:id="40"/>
    </w:p>
    <w:p w14:paraId="6210039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Platforma powinna szybko reagować na akcje użytkownika (aktualizacja danych, wyświetlenie tabeli w odpowiedzi na np. naciśnięcie przycisku) powinny zostać wykonane w:</w:t>
      </w:r>
    </w:p>
    <w:p w14:paraId="1B65C3A5" w14:textId="77777777" w:rsidR="00994021" w:rsidRPr="002C7FD5" w:rsidRDefault="00994021" w:rsidP="008D61CB">
      <w:pPr>
        <w:numPr>
          <w:ilvl w:val="0"/>
          <w:numId w:val="18"/>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90% przypadków w czasie &lt; 1s,</w:t>
      </w:r>
    </w:p>
    <w:p w14:paraId="2A0F4EFC" w14:textId="77777777" w:rsidR="00994021" w:rsidRPr="002C7FD5" w:rsidRDefault="00994021" w:rsidP="008D61CB">
      <w:pPr>
        <w:numPr>
          <w:ilvl w:val="0"/>
          <w:numId w:val="18"/>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5% przypadków w czasie &lt; 2s,</w:t>
      </w:r>
    </w:p>
    <w:p w14:paraId="2855DC4F" w14:textId="77777777" w:rsidR="00994021" w:rsidRPr="002C7FD5" w:rsidRDefault="00994021" w:rsidP="008D61CB">
      <w:pPr>
        <w:numPr>
          <w:ilvl w:val="0"/>
          <w:numId w:val="18"/>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5% bufor techniczny na dłużej wykonujące się działania.</w:t>
      </w:r>
    </w:p>
    <w:p w14:paraId="00F1967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Komputer kliencki do testów, na którym będą mierzone wartości, powinien działać w oparciu co najmniej o Microsoft Windows XP, OSX Ubuntu 14.04 lub Android 4.4, iOS, i mieć zainstalowany procesor 1,2Ghz Intel i5 (lub odpowiednik) i 1GB RAM.</w:t>
      </w:r>
    </w:p>
    <w:p w14:paraId="4F265648"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Wymagania dotyczące czasu wykonania akcji użytkownika nie dotyczą generowania raportów przez administratora lub redaktora systemu, upload lub download plików.</w:t>
      </w:r>
    </w:p>
    <w:p w14:paraId="0CC8D61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Wydajność ma zostać potwierdzona raportem</w:t>
      </w:r>
      <w:r w:rsidRPr="002C7FD5">
        <w:rPr>
          <w:rFonts w:ascii="Arial" w:hAnsi="Arial" w:cs="Arial"/>
          <w:sz w:val="20"/>
          <w:szCs w:val="20"/>
          <w:lang w:eastAsia="en-US"/>
        </w:rPr>
        <w:t>, spełniającym powyższe wymagania.</w:t>
      </w:r>
    </w:p>
    <w:p w14:paraId="0FC9C557" w14:textId="77777777" w:rsidR="00994021" w:rsidRPr="002C7FD5" w:rsidRDefault="004A37EF" w:rsidP="00994021">
      <w:pPr>
        <w:pBdr>
          <w:bottom w:val="single" w:sz="4" w:space="1" w:color="265E65"/>
        </w:pBdr>
        <w:spacing w:before="400" w:after="200" w:line="252" w:lineRule="auto"/>
        <w:jc w:val="center"/>
        <w:outlineLvl w:val="1"/>
        <w:rPr>
          <w:rFonts w:ascii="Arial" w:hAnsi="Arial" w:cs="Arial"/>
          <w:caps/>
          <w:color w:val="265F65"/>
          <w:spacing w:val="15"/>
          <w:sz w:val="20"/>
          <w:szCs w:val="20"/>
          <w:lang w:eastAsia="en-US" w:bidi="en-US"/>
        </w:rPr>
      </w:pPr>
      <w:bookmarkStart w:id="41" w:name="_Toc142594824"/>
      <w:r w:rsidRPr="002C7FD5">
        <w:rPr>
          <w:rFonts w:ascii="Arial" w:hAnsi="Arial" w:cs="Arial"/>
          <w:caps/>
          <w:color w:val="265F65"/>
          <w:spacing w:val="15"/>
          <w:sz w:val="20"/>
          <w:szCs w:val="20"/>
          <w:lang w:eastAsia="en-US" w:bidi="en-US"/>
        </w:rPr>
        <w:t xml:space="preserve">4.6. </w:t>
      </w:r>
      <w:r w:rsidR="00994021" w:rsidRPr="002C7FD5">
        <w:rPr>
          <w:rFonts w:ascii="Arial" w:hAnsi="Arial" w:cs="Arial"/>
          <w:caps/>
          <w:color w:val="265F65"/>
          <w:spacing w:val="15"/>
          <w:sz w:val="20"/>
          <w:szCs w:val="20"/>
          <w:lang w:eastAsia="en-US" w:bidi="en-US"/>
        </w:rPr>
        <w:t>Testy</w:t>
      </w:r>
      <w:bookmarkEnd w:id="41"/>
    </w:p>
    <w:p w14:paraId="4AA448B0" w14:textId="77777777" w:rsidR="00994021" w:rsidRPr="002C7FD5" w:rsidRDefault="00994021" w:rsidP="00994021">
      <w:pPr>
        <w:spacing w:after="200" w:line="252" w:lineRule="auto"/>
        <w:rPr>
          <w:rFonts w:ascii="Arial" w:hAnsi="Arial" w:cs="Arial"/>
          <w:sz w:val="20"/>
          <w:szCs w:val="20"/>
          <w:lang w:eastAsia="en-US"/>
        </w:rPr>
      </w:pPr>
      <w:r w:rsidRPr="002C7FD5">
        <w:rPr>
          <w:rFonts w:ascii="Arial" w:hAnsi="Arial" w:cs="Arial"/>
          <w:sz w:val="20"/>
          <w:szCs w:val="20"/>
          <w:lang w:eastAsia="en-US"/>
        </w:rPr>
        <w:t>W ramach budowy i implementacji poszczególnych modułów portalu przewidziane są m.in.:</w:t>
      </w:r>
    </w:p>
    <w:p w14:paraId="1B85569D" w14:textId="77777777" w:rsidR="00994021" w:rsidRPr="002C7FD5" w:rsidRDefault="00994021" w:rsidP="008D61CB">
      <w:pPr>
        <w:numPr>
          <w:ilvl w:val="0"/>
          <w:numId w:val="19"/>
        </w:numPr>
        <w:spacing w:after="200" w:line="252" w:lineRule="auto"/>
        <w:contextualSpacing/>
        <w:rPr>
          <w:rFonts w:ascii="Arial" w:hAnsi="Arial" w:cs="Arial"/>
          <w:sz w:val="20"/>
          <w:szCs w:val="20"/>
          <w:lang w:eastAsia="en-US"/>
        </w:rPr>
      </w:pPr>
      <w:r w:rsidRPr="002C7FD5">
        <w:rPr>
          <w:rFonts w:ascii="Arial" w:hAnsi="Arial" w:cs="Arial"/>
          <w:sz w:val="20"/>
          <w:szCs w:val="20"/>
          <w:lang w:eastAsia="en-US"/>
        </w:rPr>
        <w:t>testy funkcjonalne/akceptacyjne,</w:t>
      </w:r>
    </w:p>
    <w:p w14:paraId="6558943B" w14:textId="77777777" w:rsidR="00994021" w:rsidRPr="002C7FD5" w:rsidRDefault="00994021" w:rsidP="008D61CB">
      <w:pPr>
        <w:numPr>
          <w:ilvl w:val="0"/>
          <w:numId w:val="19"/>
        </w:numPr>
        <w:spacing w:after="200" w:line="252" w:lineRule="auto"/>
        <w:contextualSpacing/>
        <w:rPr>
          <w:rFonts w:ascii="Arial" w:hAnsi="Arial" w:cs="Arial"/>
          <w:sz w:val="20"/>
          <w:szCs w:val="20"/>
          <w:lang w:eastAsia="en-US"/>
        </w:rPr>
      </w:pPr>
      <w:r w:rsidRPr="002C7FD5">
        <w:rPr>
          <w:rFonts w:ascii="Arial" w:hAnsi="Arial" w:cs="Arial"/>
          <w:sz w:val="20"/>
          <w:szCs w:val="20"/>
          <w:lang w:eastAsia="en-US"/>
        </w:rPr>
        <w:t>testy wydajnościowe,</w:t>
      </w:r>
    </w:p>
    <w:p w14:paraId="123B9B6A" w14:textId="77777777" w:rsidR="00994021" w:rsidRPr="002C7FD5" w:rsidRDefault="00994021" w:rsidP="008D61CB">
      <w:pPr>
        <w:numPr>
          <w:ilvl w:val="0"/>
          <w:numId w:val="19"/>
        </w:numPr>
        <w:spacing w:after="200" w:line="252" w:lineRule="auto"/>
        <w:contextualSpacing/>
        <w:rPr>
          <w:rFonts w:ascii="Arial" w:hAnsi="Arial" w:cs="Arial"/>
          <w:sz w:val="20"/>
          <w:szCs w:val="20"/>
          <w:lang w:eastAsia="en-US"/>
        </w:rPr>
      </w:pPr>
      <w:r w:rsidRPr="002C7FD5">
        <w:rPr>
          <w:rFonts w:ascii="Arial" w:hAnsi="Arial" w:cs="Arial"/>
          <w:sz w:val="20"/>
          <w:szCs w:val="20"/>
          <w:lang w:eastAsia="en-US"/>
        </w:rPr>
        <w:t>testy bezpieczeństwa.</w:t>
      </w:r>
    </w:p>
    <w:p w14:paraId="13C5EE47"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42" w:name="_Toc142594825"/>
      <w:r w:rsidRPr="002C7FD5">
        <w:rPr>
          <w:rFonts w:ascii="Arial" w:hAnsi="Arial" w:cs="Arial"/>
          <w:caps/>
          <w:color w:val="265E65"/>
          <w:sz w:val="20"/>
          <w:szCs w:val="20"/>
          <w:lang w:eastAsia="en-US" w:bidi="en-US"/>
        </w:rPr>
        <w:lastRenderedPageBreak/>
        <w:t>Testy funkcjonalne/akceptacyjne</w:t>
      </w:r>
      <w:bookmarkEnd w:id="42"/>
      <w:r w:rsidRPr="002C7FD5">
        <w:rPr>
          <w:rFonts w:ascii="Arial" w:hAnsi="Arial" w:cs="Arial"/>
          <w:caps/>
          <w:color w:val="265E65"/>
          <w:sz w:val="20"/>
          <w:szCs w:val="20"/>
          <w:lang w:eastAsia="en-US" w:bidi="en-US"/>
        </w:rPr>
        <w:t xml:space="preserve"> </w:t>
      </w:r>
    </w:p>
    <w:p w14:paraId="2B52D92F" w14:textId="77777777" w:rsidR="00994021" w:rsidRPr="002C7FD5" w:rsidRDefault="00994021" w:rsidP="00994021">
      <w:pPr>
        <w:spacing w:after="200" w:line="252" w:lineRule="auto"/>
        <w:jc w:val="both"/>
        <w:rPr>
          <w:rFonts w:ascii="Arial" w:hAnsi="Arial" w:cs="Arial"/>
          <w:b/>
          <w:bCs/>
          <w:sz w:val="20"/>
          <w:szCs w:val="20"/>
          <w:lang w:eastAsia="en-US"/>
        </w:rPr>
      </w:pPr>
      <w:r w:rsidRPr="002C7FD5">
        <w:rPr>
          <w:rFonts w:ascii="Arial" w:hAnsi="Arial" w:cs="Arial"/>
          <w:sz w:val="20"/>
          <w:szCs w:val="20"/>
          <w:lang w:eastAsia="en-US"/>
        </w:rPr>
        <w:t xml:space="preserve">Testy funkcjonalne/akceptacyjne będą stanowiły podstawę do wydania opinii o ewentualnym odbiorze </w:t>
      </w:r>
      <w:r w:rsidRPr="002C7FD5">
        <w:rPr>
          <w:rFonts w:ascii="Arial" w:hAnsi="Arial" w:cs="Arial"/>
          <w:b/>
          <w:bCs/>
          <w:sz w:val="20"/>
          <w:szCs w:val="20"/>
          <w:lang w:eastAsia="en-US"/>
        </w:rPr>
        <w:t>systemu dostarczonego przez Wykonawcę i muszą spełniać co najmniej następujące wymagania:</w:t>
      </w:r>
    </w:p>
    <w:p w14:paraId="2462AD2D" w14:textId="77777777" w:rsidR="00994021" w:rsidRPr="002C7FD5" w:rsidRDefault="00994021" w:rsidP="00994021">
      <w:pPr>
        <w:spacing w:after="200"/>
        <w:contextualSpacing/>
        <w:jc w:val="both"/>
        <w:rPr>
          <w:rFonts w:ascii="Arial" w:hAnsi="Arial" w:cs="Arial"/>
          <w:sz w:val="20"/>
          <w:szCs w:val="20"/>
          <w:lang w:eastAsia="en-US"/>
        </w:rPr>
      </w:pPr>
      <w:r w:rsidRPr="002C7FD5">
        <w:rPr>
          <w:rFonts w:ascii="Arial" w:hAnsi="Arial" w:cs="Arial"/>
          <w:b/>
          <w:bCs/>
          <w:sz w:val="20"/>
          <w:szCs w:val="20"/>
          <w:lang w:eastAsia="en-US"/>
        </w:rPr>
        <w:t>TEST-01</w:t>
      </w:r>
      <w:r w:rsidRPr="002C7FD5">
        <w:rPr>
          <w:rFonts w:ascii="Arial" w:hAnsi="Arial" w:cs="Arial"/>
          <w:sz w:val="20"/>
          <w:szCs w:val="20"/>
          <w:lang w:eastAsia="en-US"/>
        </w:rPr>
        <w:t xml:space="preserve"> Wykonawca opracuje plan testów, który musi zawierać co najmniej: scenariusze testowe i przypadki testowe, opracowane na podstawie przeprowadzonej przez Wykonawcę analizy, terminy przeprowadzenia testów, warunki zaliczenia testów (kryteria odbioru). Ww. elementy planu testów powinny być zgodne z OPZ, przekazanym harmonogramem oraz wszelką dokumentacją projektową i podlegają zatwierdzeniu przez Zamawiającego, który może dokonać zmian w przygotowanym przez Wykonawcę planie testów.</w:t>
      </w:r>
    </w:p>
    <w:p w14:paraId="789A6DA9" w14:textId="77777777" w:rsidR="00994021" w:rsidRPr="002C7FD5" w:rsidRDefault="00994021" w:rsidP="00994021">
      <w:pPr>
        <w:spacing w:after="200"/>
        <w:contextualSpacing/>
        <w:jc w:val="both"/>
        <w:rPr>
          <w:rFonts w:ascii="Arial" w:hAnsi="Arial" w:cs="Arial"/>
          <w:sz w:val="20"/>
          <w:szCs w:val="20"/>
          <w:lang w:eastAsia="en-US"/>
        </w:rPr>
      </w:pPr>
    </w:p>
    <w:p w14:paraId="576DF630" w14:textId="77777777" w:rsidR="00994021" w:rsidRPr="002C7FD5" w:rsidRDefault="00994021" w:rsidP="00994021">
      <w:pPr>
        <w:spacing w:after="200"/>
        <w:contextualSpacing/>
        <w:jc w:val="both"/>
        <w:rPr>
          <w:rFonts w:ascii="Arial" w:hAnsi="Arial" w:cs="Arial"/>
          <w:sz w:val="20"/>
          <w:szCs w:val="20"/>
          <w:lang w:eastAsia="en-US"/>
        </w:rPr>
      </w:pPr>
      <w:r w:rsidRPr="002C7FD5">
        <w:rPr>
          <w:rFonts w:ascii="Arial" w:hAnsi="Arial" w:cs="Arial"/>
          <w:b/>
          <w:bCs/>
          <w:sz w:val="20"/>
          <w:szCs w:val="20"/>
          <w:lang w:eastAsia="en-US"/>
        </w:rPr>
        <w:t>TEST-02</w:t>
      </w:r>
      <w:r w:rsidRPr="002C7FD5">
        <w:rPr>
          <w:rFonts w:ascii="Arial" w:hAnsi="Arial" w:cs="Arial"/>
          <w:sz w:val="20"/>
          <w:szCs w:val="20"/>
          <w:lang w:eastAsia="en-US"/>
        </w:rPr>
        <w:t xml:space="preserve"> Zamawiający przeprowadzi testy w uzgodnieniu i przy współpracy z Wykonawcą.</w:t>
      </w:r>
    </w:p>
    <w:p w14:paraId="308A6AC7" w14:textId="77777777" w:rsidR="00994021" w:rsidRPr="002C7FD5" w:rsidRDefault="00994021" w:rsidP="00994021">
      <w:pPr>
        <w:spacing w:after="200"/>
        <w:contextualSpacing/>
        <w:jc w:val="both"/>
        <w:rPr>
          <w:rFonts w:ascii="Arial" w:hAnsi="Arial" w:cs="Arial"/>
          <w:sz w:val="20"/>
          <w:szCs w:val="20"/>
          <w:lang w:eastAsia="en-US"/>
        </w:rPr>
      </w:pPr>
    </w:p>
    <w:p w14:paraId="492F17E1" w14:textId="77777777" w:rsidR="00994021" w:rsidRPr="002C7FD5" w:rsidRDefault="00994021" w:rsidP="00994021">
      <w:pPr>
        <w:spacing w:after="200"/>
        <w:contextualSpacing/>
        <w:jc w:val="both"/>
        <w:rPr>
          <w:rFonts w:ascii="Arial" w:hAnsi="Arial" w:cs="Arial"/>
          <w:sz w:val="20"/>
          <w:szCs w:val="20"/>
          <w:lang w:eastAsia="en-US"/>
        </w:rPr>
      </w:pPr>
      <w:r w:rsidRPr="002C7FD5">
        <w:rPr>
          <w:rFonts w:ascii="Arial" w:hAnsi="Arial" w:cs="Arial"/>
          <w:b/>
          <w:bCs/>
          <w:sz w:val="20"/>
          <w:szCs w:val="20"/>
          <w:lang w:eastAsia="en-US"/>
        </w:rPr>
        <w:t>TEST-03</w:t>
      </w:r>
      <w:r w:rsidRPr="002C7FD5">
        <w:rPr>
          <w:rFonts w:ascii="Arial" w:hAnsi="Arial" w:cs="Arial"/>
          <w:sz w:val="20"/>
          <w:szCs w:val="20"/>
          <w:lang w:eastAsia="en-US"/>
        </w:rPr>
        <w:t xml:space="preserve"> Testy odbędą się </w:t>
      </w:r>
      <w:bookmarkStart w:id="43" w:name="_Hlk141267511"/>
      <w:r w:rsidRPr="002C7FD5">
        <w:rPr>
          <w:rFonts w:ascii="Arial" w:hAnsi="Arial" w:cs="Arial"/>
          <w:sz w:val="20"/>
          <w:szCs w:val="20"/>
          <w:lang w:eastAsia="en-US"/>
        </w:rPr>
        <w:t>na podstawie scenariuszy testowych przygotowanych przez Wykonawcę</w:t>
      </w:r>
      <w:bookmarkEnd w:id="43"/>
      <w:r w:rsidRPr="002C7FD5">
        <w:rPr>
          <w:rFonts w:ascii="Arial" w:hAnsi="Arial" w:cs="Arial"/>
          <w:sz w:val="20"/>
          <w:szCs w:val="20"/>
          <w:lang w:eastAsia="en-US"/>
        </w:rPr>
        <w:t>, które będą zatwierdzone przez Zamawiającego.</w:t>
      </w:r>
    </w:p>
    <w:p w14:paraId="2EB3E66F" w14:textId="77777777" w:rsidR="00994021" w:rsidRPr="002C7FD5" w:rsidRDefault="00994021" w:rsidP="00994021">
      <w:pPr>
        <w:spacing w:after="200"/>
        <w:contextualSpacing/>
        <w:jc w:val="both"/>
        <w:rPr>
          <w:rFonts w:ascii="Arial" w:hAnsi="Arial" w:cs="Arial"/>
          <w:sz w:val="20"/>
          <w:szCs w:val="20"/>
          <w:lang w:eastAsia="en-US"/>
        </w:rPr>
      </w:pPr>
    </w:p>
    <w:p w14:paraId="469C060B" w14:textId="77777777" w:rsidR="00994021" w:rsidRPr="002C7FD5" w:rsidRDefault="00994021" w:rsidP="00994021">
      <w:pPr>
        <w:spacing w:after="200"/>
        <w:contextualSpacing/>
        <w:jc w:val="both"/>
        <w:rPr>
          <w:rFonts w:ascii="Arial" w:hAnsi="Arial" w:cs="Arial"/>
          <w:sz w:val="20"/>
          <w:szCs w:val="20"/>
          <w:lang w:eastAsia="en-US"/>
        </w:rPr>
      </w:pPr>
      <w:r w:rsidRPr="002C7FD5">
        <w:rPr>
          <w:rFonts w:ascii="Arial" w:hAnsi="Arial" w:cs="Arial"/>
          <w:b/>
          <w:bCs/>
          <w:sz w:val="20"/>
          <w:szCs w:val="20"/>
          <w:lang w:eastAsia="en-US"/>
        </w:rPr>
        <w:t>TEST-04</w:t>
      </w:r>
      <w:r w:rsidRPr="002C7FD5">
        <w:rPr>
          <w:rFonts w:ascii="Arial" w:hAnsi="Arial" w:cs="Arial"/>
          <w:sz w:val="20"/>
          <w:szCs w:val="20"/>
          <w:lang w:eastAsia="en-US"/>
        </w:rPr>
        <w:t xml:space="preserve"> Każda niezgodność pomiędzy oczekiwanym wynikiem testu, a wynikiem otrzymanym podczas wykonywania testu, stanowi podstawę do zgłoszenia wady. Wada może mieć postać awarii, błędu systemu lub problemu.</w:t>
      </w:r>
    </w:p>
    <w:p w14:paraId="6AA0A60A" w14:textId="77777777" w:rsidR="00994021" w:rsidRPr="002C7FD5" w:rsidRDefault="00994021" w:rsidP="00994021">
      <w:pPr>
        <w:spacing w:after="200"/>
        <w:contextualSpacing/>
        <w:jc w:val="both"/>
        <w:rPr>
          <w:rFonts w:ascii="Arial" w:hAnsi="Arial" w:cs="Arial"/>
          <w:sz w:val="20"/>
          <w:szCs w:val="20"/>
          <w:lang w:eastAsia="en-US"/>
        </w:rPr>
      </w:pPr>
    </w:p>
    <w:p w14:paraId="300EC9DD" w14:textId="77777777" w:rsidR="00994021" w:rsidRPr="002C7FD5" w:rsidRDefault="00994021" w:rsidP="00994021">
      <w:pPr>
        <w:spacing w:after="200"/>
        <w:contextualSpacing/>
        <w:jc w:val="both"/>
        <w:rPr>
          <w:rFonts w:ascii="Arial" w:hAnsi="Arial" w:cs="Arial"/>
          <w:sz w:val="20"/>
          <w:szCs w:val="20"/>
          <w:lang w:eastAsia="en-US"/>
        </w:rPr>
      </w:pPr>
      <w:r w:rsidRPr="002C7FD5">
        <w:rPr>
          <w:rFonts w:ascii="Arial" w:hAnsi="Arial" w:cs="Arial"/>
          <w:b/>
          <w:bCs/>
          <w:sz w:val="20"/>
          <w:szCs w:val="20"/>
          <w:lang w:eastAsia="en-US"/>
        </w:rPr>
        <w:t>TEST-05</w:t>
      </w:r>
      <w:r w:rsidRPr="002C7FD5">
        <w:rPr>
          <w:rFonts w:ascii="Arial" w:hAnsi="Arial" w:cs="Arial"/>
          <w:sz w:val="20"/>
          <w:szCs w:val="20"/>
          <w:lang w:eastAsia="en-US"/>
        </w:rPr>
        <w:t xml:space="preserve"> </w:t>
      </w:r>
      <w:bookmarkStart w:id="44" w:name="_Hlk141268172"/>
      <w:r w:rsidRPr="002C7FD5">
        <w:rPr>
          <w:rFonts w:ascii="Arial" w:hAnsi="Arial" w:cs="Arial"/>
          <w:sz w:val="20"/>
          <w:szCs w:val="20"/>
          <w:lang w:eastAsia="en-US"/>
        </w:rPr>
        <w:t>W przypadku wykrycia wady krytycznej Zamawiający jest upoważniony do zawieszenia testów do czasu wprowadzenia odpowiedniej poprawki w terminie wyznaczonym przez Zamawiającego.</w:t>
      </w:r>
    </w:p>
    <w:bookmarkEnd w:id="44"/>
    <w:p w14:paraId="42630345" w14:textId="77777777" w:rsidR="00994021" w:rsidRPr="002C7FD5" w:rsidRDefault="00994021" w:rsidP="00994021">
      <w:pPr>
        <w:spacing w:after="200"/>
        <w:contextualSpacing/>
        <w:jc w:val="both"/>
        <w:rPr>
          <w:rFonts w:ascii="Arial" w:hAnsi="Arial" w:cs="Arial"/>
          <w:sz w:val="20"/>
          <w:szCs w:val="20"/>
          <w:lang w:eastAsia="en-US"/>
        </w:rPr>
      </w:pPr>
    </w:p>
    <w:p w14:paraId="6B813BB1" w14:textId="77777777" w:rsidR="00994021" w:rsidRPr="002C7FD5" w:rsidRDefault="00994021" w:rsidP="00994021">
      <w:pPr>
        <w:spacing w:after="200"/>
        <w:contextualSpacing/>
        <w:jc w:val="both"/>
        <w:rPr>
          <w:rFonts w:ascii="Arial" w:hAnsi="Arial" w:cs="Arial"/>
          <w:sz w:val="20"/>
          <w:szCs w:val="20"/>
          <w:lang w:eastAsia="en-US"/>
        </w:rPr>
      </w:pPr>
      <w:r w:rsidRPr="002C7FD5">
        <w:rPr>
          <w:rFonts w:ascii="Arial" w:hAnsi="Arial" w:cs="Arial"/>
          <w:b/>
          <w:bCs/>
          <w:sz w:val="20"/>
          <w:szCs w:val="20"/>
          <w:lang w:eastAsia="en-US"/>
        </w:rPr>
        <w:t>TEST-06</w:t>
      </w:r>
      <w:r w:rsidRPr="002C7FD5">
        <w:rPr>
          <w:rFonts w:ascii="Arial" w:hAnsi="Arial" w:cs="Arial"/>
          <w:sz w:val="20"/>
          <w:szCs w:val="20"/>
          <w:lang w:eastAsia="en-US"/>
        </w:rPr>
        <w:t xml:space="preserve"> </w:t>
      </w:r>
      <w:bookmarkStart w:id="45" w:name="_Hlk141268218"/>
      <w:r w:rsidRPr="002C7FD5">
        <w:rPr>
          <w:rFonts w:ascii="Arial" w:hAnsi="Arial" w:cs="Arial"/>
          <w:sz w:val="20"/>
          <w:szCs w:val="20"/>
          <w:lang w:eastAsia="en-US"/>
        </w:rPr>
        <w:t>Warunkiem wznowienia testów jest usunięcie wszystkich stwierdzonych wad krytycznych przez Wykonawcę.</w:t>
      </w:r>
    </w:p>
    <w:bookmarkEnd w:id="45"/>
    <w:p w14:paraId="57DBD608" w14:textId="77777777" w:rsidR="00994021" w:rsidRPr="002C7FD5" w:rsidRDefault="00994021" w:rsidP="00994021">
      <w:pPr>
        <w:spacing w:after="200"/>
        <w:contextualSpacing/>
        <w:jc w:val="both"/>
        <w:rPr>
          <w:rFonts w:ascii="Arial" w:hAnsi="Arial" w:cs="Arial"/>
          <w:sz w:val="20"/>
          <w:szCs w:val="20"/>
          <w:lang w:eastAsia="en-US"/>
        </w:rPr>
      </w:pPr>
    </w:p>
    <w:p w14:paraId="27AEDDEE" w14:textId="77777777" w:rsidR="00994021" w:rsidRPr="002C7FD5" w:rsidRDefault="00994021" w:rsidP="00994021">
      <w:pPr>
        <w:spacing w:after="200"/>
        <w:contextualSpacing/>
        <w:jc w:val="both"/>
        <w:rPr>
          <w:rFonts w:ascii="Arial" w:hAnsi="Arial" w:cs="Arial"/>
          <w:sz w:val="20"/>
          <w:szCs w:val="20"/>
          <w:lang w:eastAsia="en-US"/>
        </w:rPr>
      </w:pPr>
      <w:r w:rsidRPr="002C7FD5">
        <w:rPr>
          <w:rFonts w:ascii="Arial" w:hAnsi="Arial" w:cs="Arial"/>
          <w:b/>
          <w:bCs/>
          <w:sz w:val="20"/>
          <w:szCs w:val="20"/>
          <w:lang w:eastAsia="en-US"/>
        </w:rPr>
        <w:t>TEST-07</w:t>
      </w:r>
      <w:r w:rsidRPr="002C7FD5">
        <w:rPr>
          <w:rFonts w:ascii="Arial" w:hAnsi="Arial" w:cs="Arial"/>
          <w:sz w:val="20"/>
          <w:szCs w:val="20"/>
          <w:lang w:eastAsia="en-US"/>
        </w:rPr>
        <w:t xml:space="preserve"> Przeprowadzenie testów będzie zakończone sporządzeniem raportu z testów przez Wykonawcę.</w:t>
      </w:r>
    </w:p>
    <w:p w14:paraId="7A84B1F3" w14:textId="77777777" w:rsidR="00994021" w:rsidRPr="002C7FD5" w:rsidRDefault="00994021" w:rsidP="00994021">
      <w:pPr>
        <w:spacing w:after="200"/>
        <w:contextualSpacing/>
        <w:jc w:val="both"/>
        <w:rPr>
          <w:rFonts w:ascii="Arial" w:hAnsi="Arial" w:cs="Arial"/>
          <w:sz w:val="20"/>
          <w:szCs w:val="20"/>
          <w:lang w:eastAsia="en-US"/>
        </w:rPr>
      </w:pPr>
    </w:p>
    <w:p w14:paraId="06B99D51"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46" w:name="_Toc142594826"/>
      <w:r w:rsidRPr="002C7FD5">
        <w:rPr>
          <w:rFonts w:ascii="Arial" w:hAnsi="Arial" w:cs="Arial"/>
          <w:caps/>
          <w:color w:val="265E65"/>
          <w:sz w:val="20"/>
          <w:szCs w:val="20"/>
          <w:lang w:eastAsia="en-US" w:bidi="en-US"/>
        </w:rPr>
        <w:t>Testy wydajnościowe</w:t>
      </w:r>
      <w:bookmarkEnd w:id="46"/>
    </w:p>
    <w:p w14:paraId="19D4EBF8"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System ma spełniać wymagania opisane w pkt 4.5, </w:t>
      </w:r>
      <w:r w:rsidRPr="002C7FD5">
        <w:rPr>
          <w:rFonts w:ascii="Arial" w:hAnsi="Arial" w:cs="Arial"/>
          <w:b/>
          <w:bCs/>
          <w:sz w:val="20"/>
          <w:szCs w:val="20"/>
          <w:lang w:eastAsia="en-US"/>
        </w:rPr>
        <w:t>co ma zostać potwierdzone raportem z wykonanych testów</w:t>
      </w:r>
      <w:r w:rsidRPr="002C7FD5">
        <w:rPr>
          <w:rFonts w:ascii="Arial" w:hAnsi="Arial" w:cs="Arial"/>
          <w:sz w:val="20"/>
          <w:szCs w:val="20"/>
          <w:lang w:eastAsia="en-US"/>
        </w:rPr>
        <w:t>.</w:t>
      </w:r>
    </w:p>
    <w:p w14:paraId="186D3DC5" w14:textId="77777777" w:rsidR="00994021" w:rsidRPr="002C7FD5" w:rsidRDefault="00994021" w:rsidP="00994021">
      <w:pPr>
        <w:pBdr>
          <w:top w:val="dotted" w:sz="4" w:space="1" w:color="265E65"/>
          <w:bottom w:val="dotted" w:sz="4" w:space="1" w:color="265E65"/>
        </w:pBdr>
        <w:spacing w:before="300" w:after="200" w:line="252" w:lineRule="auto"/>
        <w:jc w:val="center"/>
        <w:outlineLvl w:val="2"/>
        <w:rPr>
          <w:rFonts w:ascii="Arial" w:hAnsi="Arial" w:cs="Arial"/>
          <w:caps/>
          <w:color w:val="265E65"/>
          <w:sz w:val="20"/>
          <w:szCs w:val="20"/>
          <w:lang w:eastAsia="en-US" w:bidi="en-US"/>
        </w:rPr>
      </w:pPr>
      <w:bookmarkStart w:id="47" w:name="_Toc142594827"/>
      <w:r w:rsidRPr="002C7FD5">
        <w:rPr>
          <w:rFonts w:ascii="Arial" w:hAnsi="Arial" w:cs="Arial"/>
          <w:caps/>
          <w:color w:val="265E65"/>
          <w:sz w:val="20"/>
          <w:szCs w:val="20"/>
          <w:lang w:eastAsia="en-US" w:bidi="en-US"/>
        </w:rPr>
        <w:t>Testy bezpieczeństwa</w:t>
      </w:r>
      <w:bookmarkEnd w:id="47"/>
    </w:p>
    <w:p w14:paraId="31E77CA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System ma spełniać wymagania opisane w pkt. 4.4, </w:t>
      </w:r>
      <w:r w:rsidRPr="002C7FD5">
        <w:rPr>
          <w:rFonts w:ascii="Arial" w:hAnsi="Arial" w:cs="Arial"/>
          <w:b/>
          <w:bCs/>
          <w:sz w:val="20"/>
          <w:szCs w:val="20"/>
          <w:lang w:eastAsia="en-US"/>
        </w:rPr>
        <w:t>co ma zostać potwierdzone raportem z wykonanych testów</w:t>
      </w:r>
      <w:r w:rsidRPr="002C7FD5">
        <w:rPr>
          <w:rFonts w:ascii="Arial" w:hAnsi="Arial" w:cs="Arial"/>
          <w:sz w:val="20"/>
          <w:szCs w:val="20"/>
          <w:lang w:eastAsia="en-US"/>
        </w:rPr>
        <w:t>.</w:t>
      </w:r>
    </w:p>
    <w:p w14:paraId="18A583C3" w14:textId="77777777" w:rsidR="00994021" w:rsidRPr="002C7FD5" w:rsidRDefault="004A37EF" w:rsidP="00994021">
      <w:pPr>
        <w:pBdr>
          <w:bottom w:val="single" w:sz="4" w:space="1" w:color="265E65"/>
        </w:pBdr>
        <w:spacing w:before="400" w:after="200" w:line="252" w:lineRule="auto"/>
        <w:jc w:val="center"/>
        <w:outlineLvl w:val="1"/>
        <w:rPr>
          <w:rFonts w:ascii="Arial" w:hAnsi="Arial" w:cs="Arial"/>
          <w:caps/>
          <w:color w:val="265F65"/>
          <w:spacing w:val="15"/>
          <w:sz w:val="20"/>
          <w:szCs w:val="20"/>
          <w:lang w:eastAsia="en-US" w:bidi="en-US"/>
        </w:rPr>
      </w:pPr>
      <w:bookmarkStart w:id="48" w:name="_Toc142594828"/>
      <w:r w:rsidRPr="002C7FD5">
        <w:rPr>
          <w:rFonts w:ascii="Arial" w:hAnsi="Arial" w:cs="Arial"/>
          <w:caps/>
          <w:color w:val="265F65"/>
          <w:spacing w:val="15"/>
          <w:sz w:val="20"/>
          <w:szCs w:val="20"/>
          <w:lang w:eastAsia="en-US" w:bidi="en-US"/>
        </w:rPr>
        <w:t xml:space="preserve">5. </w:t>
      </w:r>
      <w:r w:rsidR="00994021" w:rsidRPr="002C7FD5">
        <w:rPr>
          <w:rFonts w:ascii="Arial" w:hAnsi="Arial" w:cs="Arial"/>
          <w:caps/>
          <w:color w:val="265F65"/>
          <w:spacing w:val="15"/>
          <w:sz w:val="20"/>
          <w:szCs w:val="20"/>
          <w:lang w:eastAsia="en-US" w:bidi="en-US"/>
        </w:rPr>
        <w:t>Migracja danych</w:t>
      </w:r>
      <w:bookmarkEnd w:id="48"/>
    </w:p>
    <w:p w14:paraId="20BC7DB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Wykonawca po podpisaniu umowy zobowiązany będzie do przedstawienia procedury migracji danych (treści i plików) zgodnie z harmonogramem realizacji zamówienia, o którym jest mowa w pkt. 10. Po zaakceptowaniu procedury przez Zamawiającego, Wykonawca dokona przeniesienia wskazanych przez Zamawiającego danych z obecnego portalu kzr.inig.eu i jego anglojęzycznej wersji do nowo utworzonego w ramach przedmiotu zamówienia.</w:t>
      </w:r>
    </w:p>
    <w:p w14:paraId="7A2EF5C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Po wykonaniu całkowitej migracji danych Wykonawca przygotuje raport, na podstawie którego Zamawiający potwierdzi bądź nie jej pomyślne przeprowadzenie.</w:t>
      </w:r>
    </w:p>
    <w:p w14:paraId="76986EA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Obecny portal obsługiwany jest przez bazę danych MySQL zawierającą ok. 60 tabel, ok. 67 000 rekordów o łącznym rozmiarze ok. 34 MB. Opublikowane dokumenty i materiały multimedialne w formie plików zajmują ok. 500 MB.</w:t>
      </w:r>
    </w:p>
    <w:p w14:paraId="50DA9520"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Migrowane dane powinny posiadać identyczną strukturę i powiązania/relacje jak w obecnym systemie CMS.</w:t>
      </w:r>
    </w:p>
    <w:p w14:paraId="6C97C1F7" w14:textId="77777777" w:rsidR="00994021" w:rsidRPr="002C7FD5" w:rsidRDefault="002E6869" w:rsidP="00994021">
      <w:pPr>
        <w:pBdr>
          <w:bottom w:val="thinThickSmallGap" w:sz="12" w:space="1" w:color="398E98"/>
        </w:pBdr>
        <w:spacing w:before="400" w:after="200" w:line="252" w:lineRule="auto"/>
        <w:jc w:val="center"/>
        <w:outlineLvl w:val="0"/>
        <w:rPr>
          <w:rFonts w:ascii="Arial" w:hAnsi="Arial" w:cs="Arial"/>
          <w:caps/>
          <w:color w:val="265F65"/>
          <w:spacing w:val="20"/>
          <w:sz w:val="20"/>
          <w:szCs w:val="20"/>
          <w:lang w:eastAsia="en-US" w:bidi="en-US"/>
        </w:rPr>
      </w:pPr>
      <w:bookmarkStart w:id="49" w:name="_Toc142594829"/>
      <w:r w:rsidRPr="002C7FD5">
        <w:rPr>
          <w:rFonts w:ascii="Arial" w:hAnsi="Arial" w:cs="Arial"/>
          <w:caps/>
          <w:color w:val="265F65"/>
          <w:spacing w:val="20"/>
          <w:sz w:val="20"/>
          <w:szCs w:val="20"/>
          <w:lang w:eastAsia="en-US" w:bidi="en-US"/>
        </w:rPr>
        <w:lastRenderedPageBreak/>
        <w:t xml:space="preserve">6. </w:t>
      </w:r>
      <w:r w:rsidR="00994021" w:rsidRPr="002C7FD5">
        <w:rPr>
          <w:rFonts w:ascii="Arial" w:hAnsi="Arial" w:cs="Arial"/>
          <w:caps/>
          <w:color w:val="265F65"/>
          <w:spacing w:val="20"/>
          <w:sz w:val="20"/>
          <w:szCs w:val="20"/>
          <w:lang w:eastAsia="en-US" w:bidi="en-US"/>
        </w:rPr>
        <w:t>Dokumentacja powykonawcza</w:t>
      </w:r>
      <w:bookmarkEnd w:id="49"/>
    </w:p>
    <w:p w14:paraId="14F91CAA"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Zamawiający wymaga od Wykonawcy dostarczenia dokumentacji zawierającej opis działania wszystkich elementów systemu oraz dokumentacji technicznej, opisanej poniżej w wymaganiach.</w:t>
      </w:r>
    </w:p>
    <w:p w14:paraId="33CD6A0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Dostarczone materiały mają umożliwić Zamawiającemu samodzielne kształcenie użytkowników systemu, a w szczególności samodzielną administrację, parametryzację, konfigurację, integrację oraz rozbudowę systemu w oparciu o jego dostarczone, wbudowane mechanizmy.</w:t>
      </w:r>
    </w:p>
    <w:p w14:paraId="6A69077F" w14:textId="77777777" w:rsidR="00994021" w:rsidRPr="002C7FD5" w:rsidRDefault="00994021" w:rsidP="00994021">
      <w:pPr>
        <w:spacing w:after="200" w:line="252" w:lineRule="auto"/>
        <w:rPr>
          <w:rFonts w:ascii="Arial" w:hAnsi="Arial" w:cs="Arial"/>
          <w:sz w:val="20"/>
          <w:szCs w:val="20"/>
          <w:lang w:eastAsia="en-US"/>
        </w:rPr>
      </w:pPr>
      <w:r w:rsidRPr="002C7FD5">
        <w:rPr>
          <w:rFonts w:ascii="Arial" w:hAnsi="Arial" w:cs="Arial"/>
          <w:sz w:val="20"/>
          <w:szCs w:val="20"/>
          <w:lang w:eastAsia="en-US"/>
        </w:rPr>
        <w:t>Wymagania dotyczące dostarczonej dokumentacji:</w:t>
      </w:r>
    </w:p>
    <w:p w14:paraId="5A51907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DOK-01</w:t>
      </w:r>
      <w:r w:rsidRPr="002C7FD5">
        <w:rPr>
          <w:rFonts w:ascii="Arial" w:hAnsi="Arial" w:cs="Arial"/>
          <w:sz w:val="20"/>
          <w:szCs w:val="20"/>
          <w:lang w:eastAsia="en-US"/>
        </w:rPr>
        <w:t xml:space="preserve"> Dokumentacja wytworzona w ramach realizacji przedmiotu zamówienia powinna charakteryzować się wysoką jakością wykonania, powinna zostać sporządzona w języku polskim i przekazana Zamawiającemu w formie papierowej oraz elektronicznej w formacie pliku .pdf, .docx lub innym uzgodnionym na piśmie z Zamawiającym. </w:t>
      </w:r>
    </w:p>
    <w:p w14:paraId="0621073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DOK-02</w:t>
      </w:r>
      <w:r w:rsidRPr="002C7FD5">
        <w:rPr>
          <w:rFonts w:ascii="Arial" w:hAnsi="Arial" w:cs="Arial"/>
          <w:sz w:val="20"/>
          <w:szCs w:val="20"/>
          <w:lang w:eastAsia="en-US"/>
        </w:rPr>
        <w:t xml:space="preserve"> Wykonawca dostarczy Zamawiającemu następującą dokumentację:</w:t>
      </w:r>
    </w:p>
    <w:p w14:paraId="3C1DBF56" w14:textId="77777777" w:rsidR="00994021" w:rsidRPr="002C7FD5" w:rsidRDefault="00994021" w:rsidP="008D61CB">
      <w:pPr>
        <w:numPr>
          <w:ilvl w:val="1"/>
          <w:numId w:val="20"/>
        </w:numPr>
        <w:spacing w:after="200" w:line="252" w:lineRule="auto"/>
        <w:contextualSpacing/>
        <w:rPr>
          <w:rFonts w:ascii="Arial" w:hAnsi="Arial" w:cs="Arial"/>
          <w:sz w:val="20"/>
          <w:szCs w:val="20"/>
          <w:lang w:eastAsia="en-US"/>
        </w:rPr>
      </w:pPr>
      <w:r w:rsidRPr="002C7FD5">
        <w:rPr>
          <w:rFonts w:ascii="Arial" w:hAnsi="Arial" w:cs="Arial"/>
          <w:sz w:val="20"/>
          <w:szCs w:val="20"/>
          <w:lang w:eastAsia="en-US"/>
        </w:rPr>
        <w:t>dokumentację techniczną, na którą składają się:</w:t>
      </w:r>
    </w:p>
    <w:p w14:paraId="5C422C98" w14:textId="77777777" w:rsidR="00994021" w:rsidRPr="002C7FD5" w:rsidRDefault="00994021" w:rsidP="008D61CB">
      <w:pPr>
        <w:numPr>
          <w:ilvl w:val="2"/>
          <w:numId w:val="2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ogólny i szczegółowy opis architektury oraz całego rozwiązania, w tym:</w:t>
      </w:r>
    </w:p>
    <w:p w14:paraId="71B5A1B3" w14:textId="77777777" w:rsidR="00994021" w:rsidRPr="002C7FD5" w:rsidRDefault="00994021" w:rsidP="008D61CB">
      <w:pPr>
        <w:numPr>
          <w:ilvl w:val="3"/>
          <w:numId w:val="2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 xml:space="preserve">opis parametrów, które są wymagane do poprawnej pracy wdrażanego systemu, </w:t>
      </w:r>
    </w:p>
    <w:p w14:paraId="6009521A" w14:textId="77777777" w:rsidR="00994021" w:rsidRPr="002C7FD5" w:rsidRDefault="00994021" w:rsidP="008D61CB">
      <w:pPr>
        <w:numPr>
          <w:ilvl w:val="3"/>
          <w:numId w:val="2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opis aspektów bezpieczeństwa systemu w zakresie dostępu i ochrony danych,</w:t>
      </w:r>
    </w:p>
    <w:p w14:paraId="609F95DF" w14:textId="77777777" w:rsidR="00994021" w:rsidRPr="002C7FD5" w:rsidRDefault="00994021" w:rsidP="008D61CB">
      <w:pPr>
        <w:numPr>
          <w:ilvl w:val="3"/>
          <w:numId w:val="2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dokumentację kodu źródłowego do już gotowego produktu;</w:t>
      </w:r>
    </w:p>
    <w:p w14:paraId="65457176" w14:textId="77777777" w:rsidR="00994021" w:rsidRPr="002C7FD5" w:rsidRDefault="00994021" w:rsidP="008D61CB">
      <w:pPr>
        <w:numPr>
          <w:ilvl w:val="2"/>
          <w:numId w:val="2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dokumentację kodu źródłowego pozwalającą na łatwe jego utrzymanie (dla części systemu wytworzonego na potrzeby niniejszego zamówienia);</w:t>
      </w:r>
    </w:p>
    <w:p w14:paraId="341EB9D3" w14:textId="77777777" w:rsidR="00994021" w:rsidRPr="002C7FD5" w:rsidRDefault="00994021" w:rsidP="008D61CB">
      <w:pPr>
        <w:numPr>
          <w:ilvl w:val="2"/>
          <w:numId w:val="2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instrukcje techniczno-instalacyjne w zakresie obsługi oprogramowania do zarządzania treścią z podziałem na:</w:t>
      </w:r>
    </w:p>
    <w:p w14:paraId="19CB9418" w14:textId="77777777" w:rsidR="00994021" w:rsidRPr="002C7FD5" w:rsidRDefault="00994021" w:rsidP="008D61CB">
      <w:pPr>
        <w:numPr>
          <w:ilvl w:val="3"/>
          <w:numId w:val="2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część dot. konfiguracji oprogramowania na serwerze (dla administratorów lokalnych), opisującą w szczególności procedury działania administratora systemu, procedury związane z kopiami zapasowymi, procedury związane z przywróceniem kopii zapasowej, procedury instalowania aktualizacji systemu, procedurę wersjonowania zmian i jego komponentów, dokumentację bazy danych systemu,</w:t>
      </w:r>
    </w:p>
    <w:p w14:paraId="31FD184A" w14:textId="77777777" w:rsidR="00994021" w:rsidRPr="002C7FD5" w:rsidRDefault="00994021" w:rsidP="008D61CB">
      <w:pPr>
        <w:numPr>
          <w:ilvl w:val="3"/>
          <w:numId w:val="2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część dot. konfiguracji i użytkowania oprogramowania przez panel administracyjny (dla administratorów, redaktorów) opisujące w szczególności sposób użytkowania poszczególnych funkcji portalu i poszczególne formatki, raporty, strukturę menu, parametry konfiguracyjne;</w:t>
      </w:r>
    </w:p>
    <w:p w14:paraId="559991DE" w14:textId="77777777" w:rsidR="00994021" w:rsidRPr="002C7FD5" w:rsidRDefault="00994021" w:rsidP="008D61CB">
      <w:pPr>
        <w:numPr>
          <w:ilvl w:val="2"/>
          <w:numId w:val="2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 xml:space="preserve">opis struktur bazy danych systemu; </w:t>
      </w:r>
    </w:p>
    <w:p w14:paraId="7F7DDA52" w14:textId="77777777" w:rsidR="00994021" w:rsidRPr="002C7FD5" w:rsidRDefault="00994021" w:rsidP="008D61CB">
      <w:pPr>
        <w:numPr>
          <w:ilvl w:val="2"/>
          <w:numId w:val="2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szczegółowy opis API systemu (tj. wszystkich udostępnionych usług integracyjnych), jeśli system będzie taki posiadać.</w:t>
      </w:r>
    </w:p>
    <w:p w14:paraId="1A2D727A"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DOK-03</w:t>
      </w:r>
      <w:r w:rsidRPr="002C7FD5">
        <w:rPr>
          <w:rFonts w:ascii="Arial" w:hAnsi="Arial" w:cs="Arial"/>
          <w:sz w:val="20"/>
          <w:szCs w:val="20"/>
          <w:lang w:eastAsia="en-US"/>
        </w:rPr>
        <w:t xml:space="preserve"> Wykonawca musi przygotować dokumentację niezbędną do odebrania Zamówienia, oraz określić szczegóły dotyczące infrastruktury technicznej systemu, opracować i uzgodnić z Zamawiającym projekt dokumentacji systemu. Bazą do sporządzenia dokumentacji systemu będzie niniejszy OPZ i ustalenia podjęte w trakcje realizacji prac wdrożeniowych.</w:t>
      </w:r>
    </w:p>
    <w:p w14:paraId="5C8D815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DOK-04</w:t>
      </w:r>
      <w:r w:rsidRPr="002C7FD5">
        <w:rPr>
          <w:rFonts w:ascii="Arial" w:hAnsi="Arial" w:cs="Arial"/>
          <w:sz w:val="20"/>
          <w:szCs w:val="20"/>
          <w:lang w:eastAsia="en-US"/>
        </w:rPr>
        <w:t xml:space="preserve"> Wykonawca musi sporządzić scenariusze testów funkcjonalnych, wydajnościowych i bezpieczeństwa oraz z ich wykonania.</w:t>
      </w:r>
    </w:p>
    <w:p w14:paraId="3BA8E53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DOK-05</w:t>
      </w:r>
      <w:r w:rsidRPr="002C7FD5">
        <w:rPr>
          <w:rFonts w:ascii="Arial" w:hAnsi="Arial" w:cs="Arial"/>
          <w:sz w:val="20"/>
          <w:szCs w:val="20"/>
          <w:lang w:eastAsia="en-US"/>
        </w:rPr>
        <w:t xml:space="preserve"> Wykonawca musi sporządzić plan wdrożenia (procedury wdrożenia) i uruchomienia systemu. </w:t>
      </w:r>
    </w:p>
    <w:p w14:paraId="596D4DC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DOK-06</w:t>
      </w:r>
      <w:r w:rsidRPr="002C7FD5">
        <w:rPr>
          <w:rFonts w:ascii="Arial" w:hAnsi="Arial" w:cs="Arial"/>
          <w:sz w:val="20"/>
          <w:szCs w:val="20"/>
          <w:lang w:eastAsia="en-US"/>
        </w:rPr>
        <w:t xml:space="preserve"> Wykonawca musi udokumentować przeprowadzenie testów akceptacyjnych z użytkownikami.</w:t>
      </w:r>
    </w:p>
    <w:p w14:paraId="514EE334"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DOK-07</w:t>
      </w:r>
      <w:r w:rsidRPr="002C7FD5">
        <w:rPr>
          <w:rFonts w:ascii="Arial" w:hAnsi="Arial" w:cs="Arial"/>
          <w:sz w:val="20"/>
          <w:szCs w:val="20"/>
          <w:lang w:eastAsia="en-US"/>
        </w:rPr>
        <w:t xml:space="preserve"> Wykonawca musi udokumentować przeprowadzenie testów wydajnościowych.</w:t>
      </w:r>
    </w:p>
    <w:p w14:paraId="5A6F160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DOK-08</w:t>
      </w:r>
      <w:r w:rsidRPr="002C7FD5">
        <w:rPr>
          <w:rFonts w:ascii="Arial" w:hAnsi="Arial" w:cs="Arial"/>
          <w:sz w:val="20"/>
          <w:szCs w:val="20"/>
          <w:lang w:eastAsia="en-US"/>
        </w:rPr>
        <w:t xml:space="preserve"> Wykonawca musi udokumentować przeprowadzenie testów bezpieczeństwa.</w:t>
      </w:r>
    </w:p>
    <w:p w14:paraId="72AD306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lastRenderedPageBreak/>
        <w:t>DOK-09</w:t>
      </w:r>
      <w:r w:rsidRPr="002C7FD5">
        <w:rPr>
          <w:rFonts w:ascii="Arial" w:hAnsi="Arial" w:cs="Arial"/>
          <w:sz w:val="20"/>
          <w:szCs w:val="20"/>
          <w:lang w:eastAsia="en-US"/>
        </w:rPr>
        <w:t xml:space="preserve"> Zamawiający wymaga, aby wszystkie dokumenty tworzone w ramach realizacji przedmiotu zamówienia charakteryzowały się wysoką jakością, na którą będą składały się takie czynniki jak:</w:t>
      </w:r>
    </w:p>
    <w:p w14:paraId="7927F201" w14:textId="77777777" w:rsidR="00994021" w:rsidRPr="002C7FD5" w:rsidRDefault="00994021" w:rsidP="008D61CB">
      <w:pPr>
        <w:numPr>
          <w:ilvl w:val="1"/>
          <w:numId w:val="2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struktura dokumentu, rozumiana jako podział danego dokumentu na rozdziały, podrozdziały i sekcje, w czytelny i zrozumiały sposób,</w:t>
      </w:r>
    </w:p>
    <w:p w14:paraId="0C7C0EEC" w14:textId="77777777" w:rsidR="00994021" w:rsidRPr="002C7FD5" w:rsidRDefault="00994021" w:rsidP="008D61CB">
      <w:pPr>
        <w:numPr>
          <w:ilvl w:val="1"/>
          <w:numId w:val="2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zachowanie standardów, w tym notacji UML, a także sposób pisania, rozumianych jako zachowanie spójnej struktury, formy i sposobu pisania dla poszczególnych dokumentów oraz fragmentów tego samego dokumentu,</w:t>
      </w:r>
    </w:p>
    <w:p w14:paraId="0E551F45" w14:textId="77777777" w:rsidR="00994021" w:rsidRPr="002C7FD5" w:rsidRDefault="00994021" w:rsidP="008D61CB">
      <w:pPr>
        <w:numPr>
          <w:ilvl w:val="1"/>
          <w:numId w:val="20"/>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kompletność dokumentu, rozumiana jako pełne, bez wyraźnych, ewidentnych braków przedstawienie omawianego problemu, obejmujące całość z danego zakresu rozpatrywanego zagadnienia.</w:t>
      </w:r>
    </w:p>
    <w:p w14:paraId="729D61FF" w14:textId="77777777" w:rsidR="00994021" w:rsidRPr="002C7FD5" w:rsidRDefault="00994021" w:rsidP="00994021">
      <w:pPr>
        <w:spacing w:after="200" w:line="252" w:lineRule="auto"/>
        <w:contextualSpacing/>
        <w:jc w:val="both"/>
        <w:rPr>
          <w:rFonts w:ascii="Arial" w:hAnsi="Arial" w:cs="Arial"/>
          <w:sz w:val="20"/>
          <w:szCs w:val="20"/>
          <w:lang w:eastAsia="en-US"/>
        </w:rPr>
      </w:pPr>
      <w:r w:rsidRPr="002C7FD5">
        <w:rPr>
          <w:rFonts w:ascii="Arial" w:hAnsi="Arial" w:cs="Arial"/>
          <w:b/>
          <w:bCs/>
          <w:sz w:val="20"/>
          <w:szCs w:val="20"/>
          <w:lang w:eastAsia="en-US"/>
        </w:rPr>
        <w:t>DOK-10</w:t>
      </w:r>
      <w:r w:rsidRPr="002C7FD5">
        <w:rPr>
          <w:rFonts w:ascii="Arial" w:hAnsi="Arial" w:cs="Arial"/>
          <w:sz w:val="20"/>
          <w:szCs w:val="20"/>
          <w:lang w:eastAsia="en-US"/>
        </w:rPr>
        <w:t xml:space="preserve"> Wykonawca musi zapewnić spójność i niesprzeczność dokumentu, rozumianych jako zapewnienie wzajemnej zgodności pomiędzy wszystkimi rodzajami informacji umieszczonymi w dokumencie, jak i brak logicznych sprzeczności pomiędzy informacjami zawartymi we wszystkich przekazanych dokumentach oraz we fragmentach tego samego dokumentu.</w:t>
      </w:r>
    </w:p>
    <w:p w14:paraId="1AC55BDD" w14:textId="77777777" w:rsidR="00994021" w:rsidRPr="002C7FD5" w:rsidRDefault="00A5524E" w:rsidP="00994021">
      <w:pPr>
        <w:pBdr>
          <w:bottom w:val="thinThickSmallGap" w:sz="12" w:space="1" w:color="398E98"/>
        </w:pBdr>
        <w:spacing w:before="400" w:after="200" w:line="252" w:lineRule="auto"/>
        <w:jc w:val="center"/>
        <w:outlineLvl w:val="0"/>
        <w:rPr>
          <w:rFonts w:ascii="Arial" w:hAnsi="Arial" w:cs="Arial"/>
          <w:caps/>
          <w:color w:val="265F65"/>
          <w:spacing w:val="20"/>
          <w:sz w:val="20"/>
          <w:szCs w:val="20"/>
          <w:lang w:eastAsia="en-US" w:bidi="en-US"/>
        </w:rPr>
      </w:pPr>
      <w:bookmarkStart w:id="50" w:name="_Toc142594830"/>
      <w:r w:rsidRPr="002C7FD5">
        <w:rPr>
          <w:rFonts w:ascii="Arial" w:hAnsi="Arial" w:cs="Arial"/>
          <w:caps/>
          <w:color w:val="265F65"/>
          <w:spacing w:val="20"/>
          <w:sz w:val="20"/>
          <w:szCs w:val="20"/>
          <w:lang w:eastAsia="en-US" w:bidi="en-US"/>
        </w:rPr>
        <w:t xml:space="preserve">7. </w:t>
      </w:r>
      <w:r w:rsidR="00994021" w:rsidRPr="002C7FD5">
        <w:rPr>
          <w:rFonts w:ascii="Arial" w:hAnsi="Arial" w:cs="Arial"/>
          <w:caps/>
          <w:color w:val="265F65"/>
          <w:spacing w:val="20"/>
          <w:sz w:val="20"/>
          <w:szCs w:val="20"/>
          <w:lang w:eastAsia="en-US" w:bidi="en-US"/>
        </w:rPr>
        <w:t>Zapewnienie podstawowych szkoleń</w:t>
      </w:r>
      <w:bookmarkEnd w:id="50"/>
      <w:r w:rsidR="00994021" w:rsidRPr="002C7FD5">
        <w:rPr>
          <w:rFonts w:ascii="Arial" w:hAnsi="Arial" w:cs="Arial"/>
          <w:caps/>
          <w:color w:val="265F65"/>
          <w:spacing w:val="20"/>
          <w:sz w:val="20"/>
          <w:szCs w:val="20"/>
          <w:lang w:eastAsia="en-US" w:bidi="en-US"/>
        </w:rPr>
        <w:t xml:space="preserve"> </w:t>
      </w:r>
    </w:p>
    <w:p w14:paraId="2061FA3D"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Zamawiający w ramach etapu II wymaga przeprowadzenia szkoleń dla pracowników Zamawiającego (około 7 osób) w wymiarze do 8 godzin zegarowych (dla każdej grupy szkoleniowej) dla 2 grup odbiorców:</w:t>
      </w:r>
    </w:p>
    <w:p w14:paraId="69C9BE8A" w14:textId="77777777" w:rsidR="00994021" w:rsidRPr="002C7FD5" w:rsidRDefault="00994021" w:rsidP="008D61CB">
      <w:pPr>
        <w:numPr>
          <w:ilvl w:val="0"/>
          <w:numId w:val="26"/>
        </w:numPr>
        <w:spacing w:after="200" w:line="252" w:lineRule="auto"/>
        <w:contextualSpacing/>
        <w:jc w:val="both"/>
        <w:rPr>
          <w:rFonts w:ascii="Arial" w:hAnsi="Arial" w:cs="Arial"/>
          <w:sz w:val="20"/>
          <w:szCs w:val="20"/>
          <w:lang w:eastAsia="en-US"/>
        </w:rPr>
      </w:pPr>
      <w:r w:rsidRPr="002C7FD5">
        <w:rPr>
          <w:rFonts w:ascii="Arial" w:hAnsi="Arial" w:cs="Arial"/>
          <w:b/>
          <w:bCs/>
          <w:sz w:val="20"/>
          <w:szCs w:val="20"/>
          <w:lang w:eastAsia="en-US"/>
        </w:rPr>
        <w:t>szkolenie dla administratorów lokalnych</w:t>
      </w:r>
      <w:r w:rsidRPr="002C7FD5">
        <w:rPr>
          <w:rFonts w:ascii="Arial" w:hAnsi="Arial" w:cs="Arial"/>
          <w:sz w:val="20"/>
          <w:szCs w:val="20"/>
          <w:lang w:eastAsia="en-US"/>
        </w:rPr>
        <w:t xml:space="preserve"> będzie obejmować instruktaż z konfiguracji systemu (m.in. konfiguracja techniczna systemu na serwerze, konfiguracja zabezpieczeń),</w:t>
      </w:r>
    </w:p>
    <w:p w14:paraId="7B9F9FCD" w14:textId="77777777" w:rsidR="00994021" w:rsidRPr="002C7FD5" w:rsidRDefault="00994021" w:rsidP="008D61CB">
      <w:pPr>
        <w:numPr>
          <w:ilvl w:val="0"/>
          <w:numId w:val="26"/>
        </w:numPr>
        <w:spacing w:after="200" w:line="252" w:lineRule="auto"/>
        <w:contextualSpacing/>
        <w:jc w:val="both"/>
        <w:rPr>
          <w:rFonts w:ascii="Arial" w:hAnsi="Arial" w:cs="Arial"/>
          <w:sz w:val="20"/>
          <w:szCs w:val="20"/>
          <w:lang w:eastAsia="en-US"/>
        </w:rPr>
      </w:pPr>
      <w:r w:rsidRPr="002C7FD5">
        <w:rPr>
          <w:rFonts w:ascii="Arial" w:hAnsi="Arial" w:cs="Arial"/>
          <w:b/>
          <w:bCs/>
          <w:sz w:val="20"/>
          <w:szCs w:val="20"/>
          <w:lang w:eastAsia="en-US"/>
        </w:rPr>
        <w:t>szkolenie dla administratorów i redaktorów</w:t>
      </w:r>
      <w:r w:rsidRPr="002C7FD5">
        <w:rPr>
          <w:rFonts w:ascii="Arial" w:hAnsi="Arial" w:cs="Arial"/>
          <w:sz w:val="20"/>
          <w:szCs w:val="20"/>
          <w:lang w:eastAsia="en-US"/>
        </w:rPr>
        <w:t xml:space="preserve"> </w:t>
      </w:r>
      <w:r w:rsidRPr="002C7FD5">
        <w:rPr>
          <w:rFonts w:ascii="Arial" w:hAnsi="Arial" w:cs="Arial"/>
          <w:b/>
          <w:bCs/>
          <w:sz w:val="20"/>
          <w:szCs w:val="20"/>
          <w:lang w:eastAsia="en-US"/>
        </w:rPr>
        <w:t>systemu</w:t>
      </w:r>
      <w:r w:rsidRPr="002C7FD5">
        <w:rPr>
          <w:rFonts w:ascii="Arial" w:hAnsi="Arial" w:cs="Arial"/>
          <w:sz w:val="20"/>
          <w:szCs w:val="20"/>
          <w:lang w:eastAsia="en-US"/>
        </w:rPr>
        <w:t xml:space="preserve"> będzie obejmować podstawowy instruktaż z obsługi systemu (m.in. nadawanie uprawnień, zarządzanie wszystkimi modułami, tworzenie nowych modułów, wstawianie plików, zarządzanie treścią),</w:t>
      </w:r>
    </w:p>
    <w:p w14:paraId="35C27C5A"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Szkolenia dla redaktorów i administratorów lokalnych Zamawiającego w zakresie posługiwania się systemem oraz jego konfiguracji powinno być przeprowadzone przez Wykonawcę </w:t>
      </w:r>
      <w:bookmarkStart w:id="51" w:name="_Hlk141257490"/>
      <w:r w:rsidRPr="002C7FD5">
        <w:rPr>
          <w:rFonts w:ascii="Arial" w:hAnsi="Arial" w:cs="Arial"/>
          <w:sz w:val="20"/>
          <w:szCs w:val="20"/>
          <w:lang w:eastAsia="en-US"/>
        </w:rPr>
        <w:t>na miejscu u Zamawiającego w Krakowie lub zdalnie za pomocą środków komunikacji elektronicznej</w:t>
      </w:r>
      <w:bookmarkEnd w:id="51"/>
      <w:r w:rsidRPr="002C7FD5">
        <w:rPr>
          <w:rFonts w:ascii="Arial" w:hAnsi="Arial" w:cs="Arial"/>
          <w:sz w:val="20"/>
          <w:szCs w:val="20"/>
          <w:lang w:eastAsia="en-US"/>
        </w:rPr>
        <w:t>.</w:t>
      </w:r>
    </w:p>
    <w:p w14:paraId="01294C5C" w14:textId="77777777" w:rsidR="00994021" w:rsidRPr="002C7FD5" w:rsidRDefault="00A5524E" w:rsidP="00994021">
      <w:pPr>
        <w:pBdr>
          <w:bottom w:val="thinThickSmallGap" w:sz="12" w:space="1" w:color="398E98"/>
        </w:pBdr>
        <w:spacing w:before="400" w:after="200" w:line="252" w:lineRule="auto"/>
        <w:jc w:val="center"/>
        <w:outlineLvl w:val="0"/>
        <w:rPr>
          <w:rFonts w:ascii="Arial" w:hAnsi="Arial" w:cs="Arial"/>
          <w:caps/>
          <w:color w:val="265F65"/>
          <w:spacing w:val="20"/>
          <w:sz w:val="20"/>
          <w:szCs w:val="20"/>
          <w:lang w:eastAsia="en-US" w:bidi="en-US"/>
        </w:rPr>
      </w:pPr>
      <w:bookmarkStart w:id="52" w:name="_Toc142594831"/>
      <w:r w:rsidRPr="002C7FD5">
        <w:rPr>
          <w:rFonts w:ascii="Arial" w:hAnsi="Arial" w:cs="Arial"/>
          <w:caps/>
          <w:color w:val="265F65"/>
          <w:spacing w:val="20"/>
          <w:sz w:val="20"/>
          <w:szCs w:val="20"/>
          <w:lang w:eastAsia="en-US" w:bidi="en-US"/>
        </w:rPr>
        <w:t xml:space="preserve">8. </w:t>
      </w:r>
      <w:r w:rsidR="00994021" w:rsidRPr="002C7FD5">
        <w:rPr>
          <w:rFonts w:ascii="Arial" w:hAnsi="Arial" w:cs="Arial"/>
          <w:caps/>
          <w:color w:val="265F65"/>
          <w:spacing w:val="20"/>
          <w:sz w:val="20"/>
          <w:szCs w:val="20"/>
          <w:lang w:eastAsia="en-US" w:bidi="en-US"/>
        </w:rPr>
        <w:t>Świadczenie usługi nadzoru autorskiego nad eksploatacją portalu w okresie 30 dni stabilizacji</w:t>
      </w:r>
      <w:bookmarkEnd w:id="52"/>
    </w:p>
    <w:p w14:paraId="286319B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Zamawiający wymaga od Wykonawcy zapewnienia nadzoru autorskiego w ramach realizacji etapu I i II w okresie 30 dniowego okresu stabilizacji od uruchomienia produkcyjnego systemu. </w:t>
      </w:r>
    </w:p>
    <w:p w14:paraId="7CDE9FCD"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Przez zapewnienie usługi nadzoru autorskiego rozumie się prace, niezależne od gwarancji i rękojmi, obejmujące utrzymanie komponentów środowiska systemu w najnowszych, stabilnych, pozbawionych istotnych błędów bezpieczeństwa, zalecanych przez producenta wersjach. Wykonanie usługi nadzoru autorskiego nie zwalnia Wykonawcy z odpowiedzialności za przedmiot Umowy na zasadzie rękojmi i gwarancji. </w:t>
      </w:r>
    </w:p>
    <w:p w14:paraId="03A57FC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Zakres świadczenia usługi nadzoru autorskiego nad eksploatacją portalu technicznie obejmuje:</w:t>
      </w:r>
    </w:p>
    <w:p w14:paraId="7F23168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NADZ-01</w:t>
      </w:r>
      <w:r w:rsidRPr="002C7FD5">
        <w:rPr>
          <w:rFonts w:ascii="Arial" w:hAnsi="Arial" w:cs="Arial"/>
          <w:sz w:val="20"/>
          <w:szCs w:val="20"/>
          <w:lang w:eastAsia="en-US"/>
        </w:rPr>
        <w:t xml:space="preserve"> Przygotowywanie poprawek uwzględniających ujawnione podatności (luki bezpieczeństwa) oraz zmiany w obowiązujących przepisach prawa. Wykonawca przystąpi do przygotowania poprawki niezwłocznie po opublikowaniu informacji o wykryciu podatności oraz przedstawi Zamawiającemu plan działań ochronnych i naprawczych zgodnie następującymi ramami czasowymi:</w:t>
      </w:r>
    </w:p>
    <w:p w14:paraId="00235BB0" w14:textId="77777777" w:rsidR="00994021" w:rsidRPr="002C7FD5" w:rsidRDefault="00994021" w:rsidP="008D61CB">
      <w:pPr>
        <w:numPr>
          <w:ilvl w:val="1"/>
          <w:numId w:val="27"/>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1. CVSS Base Score 0.0 - 3.9 (Low) aktualizacja odbędzie się nie później niż w ciągu 5-10 dni roboczych,</w:t>
      </w:r>
    </w:p>
    <w:p w14:paraId="6781161F" w14:textId="77777777" w:rsidR="00994021" w:rsidRPr="002C7FD5" w:rsidRDefault="00994021" w:rsidP="008D61CB">
      <w:pPr>
        <w:numPr>
          <w:ilvl w:val="1"/>
          <w:numId w:val="27"/>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2. CVSS Base Score 4.0 - 6.9 (Medium) aktualizacja odbędzie się nie później w ciągu 1-5 dni roboczych,</w:t>
      </w:r>
    </w:p>
    <w:p w14:paraId="5E3AA364" w14:textId="77777777" w:rsidR="00994021" w:rsidRPr="002C7FD5" w:rsidRDefault="00994021" w:rsidP="008D61CB">
      <w:pPr>
        <w:numPr>
          <w:ilvl w:val="1"/>
          <w:numId w:val="27"/>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3. CVSS Base Score 7.0 - 10.0 (High) aktualizacja odbędzie się nie później niż w ciągu 1 dnia roboczego - zgodnie z pkt. 3.11.3 dokumentu „Common Vulnerability Scoring System version 3.1: User Guide” (</w:t>
      </w:r>
      <w:hyperlink r:id="rId15" w:history="1">
        <w:r w:rsidRPr="002C7FD5">
          <w:rPr>
            <w:rFonts w:ascii="Arial" w:hAnsi="Arial" w:cs="Arial"/>
            <w:color w:val="6B9F25"/>
            <w:sz w:val="20"/>
            <w:szCs w:val="20"/>
            <w:u w:val="single"/>
            <w:lang w:eastAsia="en-US"/>
          </w:rPr>
          <w:t>https://www.first.org/cvss/userguide</w:t>
        </w:r>
      </w:hyperlink>
      <w:r w:rsidRPr="002C7FD5">
        <w:rPr>
          <w:rFonts w:ascii="Arial" w:hAnsi="Arial" w:cs="Arial"/>
          <w:sz w:val="20"/>
          <w:szCs w:val="20"/>
          <w:lang w:eastAsia="en-US"/>
        </w:rPr>
        <w:t>).</w:t>
      </w:r>
    </w:p>
    <w:p w14:paraId="0A9B0C6C"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lastRenderedPageBreak/>
        <w:t>NADZ-02</w:t>
      </w:r>
      <w:r w:rsidRPr="002C7FD5">
        <w:rPr>
          <w:rFonts w:ascii="Arial" w:hAnsi="Arial" w:cs="Arial"/>
          <w:sz w:val="20"/>
          <w:szCs w:val="20"/>
          <w:lang w:eastAsia="en-US"/>
        </w:rPr>
        <w:t xml:space="preserve"> Monitorowanie dostępności aktualizacji oprogramowania, modułów, komponentów użytych do realizacji przedmiotu zamówienia. Wykonawca zobowiązany jest do informowania Zamawiającego o dostępnych aktualizacjach/poprawkach oprogramowania, sterowników, bibliotek oraz innych elementów istotnych dla bezpieczeństwa i właściwego funkcjonowania portalu.</w:t>
      </w:r>
    </w:p>
    <w:p w14:paraId="79383D95"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NADZ-03</w:t>
      </w:r>
      <w:r w:rsidRPr="002C7FD5">
        <w:rPr>
          <w:rFonts w:ascii="Arial" w:hAnsi="Arial" w:cs="Arial"/>
          <w:sz w:val="20"/>
          <w:szCs w:val="20"/>
          <w:lang w:eastAsia="en-US"/>
        </w:rPr>
        <w:t xml:space="preserve"> Testowanie poprawek i aktualizacji, o których mowa w poprzednich punktach: Wykonawca każdorazowo sprawdzi we własnym zakresie czy dana aktualizacja/poprawka nie wpływa negatywnie na działanie systemu, co potwierdzi stosownym raportem do akceptacji przez Zamawiającego.</w:t>
      </w:r>
    </w:p>
    <w:p w14:paraId="7D9F7FBA"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NADZ-04</w:t>
      </w:r>
      <w:r w:rsidRPr="002C7FD5">
        <w:rPr>
          <w:rFonts w:ascii="Arial" w:hAnsi="Arial" w:cs="Arial"/>
          <w:sz w:val="20"/>
          <w:szCs w:val="20"/>
          <w:lang w:eastAsia="en-US"/>
        </w:rPr>
        <w:t xml:space="preserve"> Przeprowadzenie wprowadzenia poprawek i aktualizacji do systemu zgodnie z przedstawionym i zaakceptowanym planem implementacji.</w:t>
      </w:r>
    </w:p>
    <w:p w14:paraId="2BD0D20F" w14:textId="6C14C2B9"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NADZ-05</w:t>
      </w:r>
      <w:r w:rsidRPr="002C7FD5">
        <w:rPr>
          <w:rFonts w:ascii="Arial" w:hAnsi="Arial" w:cs="Arial"/>
          <w:sz w:val="20"/>
          <w:szCs w:val="20"/>
          <w:lang w:eastAsia="en-US"/>
        </w:rPr>
        <w:t xml:space="preserve"> Przeprowadzenie testów na podatności zgłoszone przez Zamawiającego, opracowanie raportu i propozycji działań naprawczych. Wykonawca przystąpi do wykonania testów w ciągu jednego dnia roboczego od przyjęcia zgłoszenia od Zamawiającego oraz niezwłocznie przekaże raport wraz z propozycją działań naprawczych, nie później niż 8 godzin po zakończeniu testów. Jeżeli wykonanie testów nie będzie możliwe, Wykonawca niezwłocznie poinformuje o tym Zamawiającego, podając przyczynę.</w:t>
      </w:r>
    </w:p>
    <w:p w14:paraId="05176697"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NADZ-06</w:t>
      </w:r>
      <w:r w:rsidRPr="002C7FD5">
        <w:rPr>
          <w:rFonts w:ascii="Arial" w:hAnsi="Arial" w:cs="Arial"/>
          <w:sz w:val="20"/>
          <w:szCs w:val="20"/>
          <w:lang w:eastAsia="en-US"/>
        </w:rPr>
        <w:t xml:space="preserve"> Pomoc przy uzgadnianiu danych, ich zabezpieczaniu i działaniach interwencyjnych np.: </w:t>
      </w:r>
    </w:p>
    <w:p w14:paraId="6DC759DD" w14:textId="77777777" w:rsidR="00994021" w:rsidRPr="002C7FD5" w:rsidRDefault="00994021" w:rsidP="008D61CB">
      <w:pPr>
        <w:numPr>
          <w:ilvl w:val="1"/>
          <w:numId w:val="27"/>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 xml:space="preserve">odzyskiwanie danych możliwych do odtworzenia, </w:t>
      </w:r>
    </w:p>
    <w:p w14:paraId="13CF572B" w14:textId="77777777" w:rsidR="00994021" w:rsidRPr="002C7FD5" w:rsidRDefault="00994021" w:rsidP="008D61CB">
      <w:pPr>
        <w:numPr>
          <w:ilvl w:val="1"/>
          <w:numId w:val="27"/>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 xml:space="preserve">pomoc w wyszukiwaniu błędów spójności logicznej danych w razie uszkodzenia baz danych itd. </w:t>
      </w:r>
    </w:p>
    <w:p w14:paraId="144FC50C" w14:textId="77777777" w:rsidR="00994021" w:rsidRPr="002C7FD5" w:rsidRDefault="00994021" w:rsidP="00994021">
      <w:pPr>
        <w:spacing w:after="200" w:line="252" w:lineRule="auto"/>
        <w:ind w:left="1080"/>
        <w:jc w:val="both"/>
        <w:rPr>
          <w:rFonts w:ascii="Arial" w:hAnsi="Arial" w:cs="Arial"/>
          <w:sz w:val="20"/>
          <w:szCs w:val="20"/>
          <w:lang w:eastAsia="en-US"/>
        </w:rPr>
      </w:pPr>
      <w:r w:rsidRPr="002C7FD5">
        <w:rPr>
          <w:rFonts w:ascii="Arial" w:hAnsi="Arial" w:cs="Arial"/>
          <w:sz w:val="20"/>
          <w:szCs w:val="20"/>
          <w:lang w:eastAsia="en-US"/>
        </w:rPr>
        <w:t>we współpracy z Zamawiającym.</w:t>
      </w:r>
    </w:p>
    <w:p w14:paraId="53470838"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Wykonawca zobowiązany jest do reakcji (rozumianej, jako dostarczenie do Zamawiającego informacji o sposobie wprowadzania zmian oraz szacowanym terminie) na zgłoszenie Zamawiającego w zakresie świadczenia usługi utrzymania w terminie uzgodnionym z Zamawiającym, nie później jednak niż w terminie 2 dni roboczych od dnia otrzymania zgłoszenia.</w:t>
      </w:r>
    </w:p>
    <w:p w14:paraId="67132249" w14:textId="05D30CF1"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Niezależnie od uprawnień z tytułu świadczenia usługi utrzymania Zamawiający ma prawo korzystać z uprawnień z tytułu gwarancji oraz rękojmi za wady systemu oraz innych rezultatów prac wykonanych na rzecz Zamawiającego w ramach zamówienia</w:t>
      </w:r>
      <w:r w:rsidR="003F70ED" w:rsidRPr="002C7FD5">
        <w:rPr>
          <w:rFonts w:ascii="Arial" w:hAnsi="Arial" w:cs="Arial"/>
          <w:sz w:val="20"/>
          <w:szCs w:val="20"/>
          <w:lang w:eastAsia="en-US"/>
        </w:rPr>
        <w:t>.</w:t>
      </w:r>
    </w:p>
    <w:p w14:paraId="64173178" w14:textId="77777777" w:rsidR="00994021" w:rsidRPr="002C7FD5" w:rsidRDefault="00A5524E" w:rsidP="00994021">
      <w:pPr>
        <w:pBdr>
          <w:bottom w:val="thinThickSmallGap" w:sz="12" w:space="1" w:color="398E98"/>
        </w:pBdr>
        <w:spacing w:before="400" w:after="200" w:line="252" w:lineRule="auto"/>
        <w:jc w:val="center"/>
        <w:outlineLvl w:val="0"/>
        <w:rPr>
          <w:rFonts w:ascii="Arial" w:hAnsi="Arial" w:cs="Arial"/>
          <w:caps/>
          <w:color w:val="265F65"/>
          <w:spacing w:val="20"/>
          <w:sz w:val="20"/>
          <w:szCs w:val="20"/>
          <w:lang w:eastAsia="en-US" w:bidi="en-US"/>
        </w:rPr>
      </w:pPr>
      <w:bookmarkStart w:id="53" w:name="_Toc142594832"/>
      <w:r w:rsidRPr="002C7FD5">
        <w:rPr>
          <w:rFonts w:ascii="Arial" w:hAnsi="Arial" w:cs="Arial"/>
          <w:caps/>
          <w:color w:val="265F65"/>
          <w:spacing w:val="20"/>
          <w:sz w:val="20"/>
          <w:szCs w:val="20"/>
          <w:lang w:eastAsia="en-US" w:bidi="en-US"/>
        </w:rPr>
        <w:t xml:space="preserve">9. </w:t>
      </w:r>
      <w:r w:rsidR="00994021" w:rsidRPr="002C7FD5">
        <w:rPr>
          <w:rFonts w:ascii="Arial" w:hAnsi="Arial" w:cs="Arial"/>
          <w:caps/>
          <w:color w:val="265F65"/>
          <w:spacing w:val="20"/>
          <w:sz w:val="20"/>
          <w:szCs w:val="20"/>
          <w:lang w:eastAsia="en-US" w:bidi="en-US"/>
        </w:rPr>
        <w:t>Świadczenie usługi utrzymania (serwisu gwarancyjnego)</w:t>
      </w:r>
      <w:bookmarkEnd w:id="53"/>
    </w:p>
    <w:p w14:paraId="68D1B876"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Wykonawca po zakończeniu i odebraniu bez zastrzeżeń przez Zamawiającego etapu II zapewni przez okres 36 miesięcy aktualizację i utrzymanie komponentów środowiska aplikacji w najnowszych stabilnych, pozbawionych istotnych błędów bezpieczeństwa, zalecanych przez producenta wersjach. </w:t>
      </w:r>
    </w:p>
    <w:p w14:paraId="509E67F9"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Za monitorowanie dostępności nowych wersji komponentów oraz pojawiąjących się podatności w użytych komponentach odpowiada Wykonawca. Powyższe wymagania odnoszą się zarówno do komponentów stworzonych przez Wykonawcę, jak i używanych w rozwiązaniu gotowych komponentów firm trzecich. Weryfikacja aktualności systemu oraz jego komponentów będzie odbywać się nie rzadziej niż </w:t>
      </w:r>
      <w:r w:rsidRPr="002C7FD5">
        <w:rPr>
          <w:rFonts w:ascii="Arial" w:hAnsi="Arial" w:cs="Arial"/>
          <w:b/>
          <w:bCs/>
          <w:sz w:val="20"/>
          <w:szCs w:val="20"/>
          <w:lang w:eastAsia="en-US"/>
        </w:rPr>
        <w:t>dwa razy do roku</w:t>
      </w:r>
      <w:r w:rsidRPr="002C7FD5">
        <w:rPr>
          <w:rFonts w:ascii="Arial" w:hAnsi="Arial" w:cs="Arial"/>
          <w:sz w:val="20"/>
          <w:szCs w:val="20"/>
          <w:lang w:eastAsia="en-US"/>
        </w:rPr>
        <w:t xml:space="preserve"> w trakcie świadczenia usługi utrzymania.</w:t>
      </w:r>
    </w:p>
    <w:p w14:paraId="6807A4E1"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W ramach świadczenia usługi w przypadku wystąpienia podatności w komponencie systemu Wykonawca zapewni aktualizację podatnego komponentu w poniższych ramach czasowych:</w:t>
      </w:r>
    </w:p>
    <w:p w14:paraId="084D3B63" w14:textId="77777777" w:rsidR="00994021" w:rsidRPr="002C7FD5" w:rsidRDefault="00994021" w:rsidP="008D61CB">
      <w:pPr>
        <w:numPr>
          <w:ilvl w:val="0"/>
          <w:numId w:val="23"/>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CVSS Base Score 0.0 - 3.9 (Low) aktualizacja odbędzie się nie później niż w ciągu 5-10 dni roboczych,</w:t>
      </w:r>
    </w:p>
    <w:p w14:paraId="15EBEACE" w14:textId="77777777" w:rsidR="00994021" w:rsidRPr="002C7FD5" w:rsidRDefault="00994021" w:rsidP="008D61CB">
      <w:pPr>
        <w:numPr>
          <w:ilvl w:val="0"/>
          <w:numId w:val="23"/>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CVSS Base Score 4.0 - 6.9 (Medium) aktualizacja odbędzie się nie później w ciągu 1-5 dni roboczych,</w:t>
      </w:r>
    </w:p>
    <w:p w14:paraId="169BB043" w14:textId="77777777" w:rsidR="00994021" w:rsidRPr="002C7FD5" w:rsidRDefault="00994021" w:rsidP="008D61CB">
      <w:pPr>
        <w:numPr>
          <w:ilvl w:val="0"/>
          <w:numId w:val="23"/>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CVSS Base Score 7.0 - 10.0 (High) aktualizacja odbędzie się nie później niż w ciągu 1 dnia roboczego - zgodnie z pkt. 3.11.3 dokumentu „Common Vulnerability Scoring System version 3.1: User Guide” (https://www.first.org/cvss/user-guide).</w:t>
      </w:r>
    </w:p>
    <w:p w14:paraId="6DC5C27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Pozostałe wymagania dotyczące usługi utrzymania, które powinny zostać zapewnione to:</w:t>
      </w:r>
    </w:p>
    <w:p w14:paraId="56C358E7"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lastRenderedPageBreak/>
        <w:t>UTRZ-1</w:t>
      </w:r>
      <w:r w:rsidRPr="002C7FD5">
        <w:rPr>
          <w:rFonts w:ascii="Arial" w:hAnsi="Arial" w:cs="Arial"/>
          <w:sz w:val="20"/>
          <w:szCs w:val="20"/>
          <w:lang w:eastAsia="en-US"/>
        </w:rPr>
        <w:t xml:space="preserve"> Wykonawca będzie zobowiązany do usuwania wad, w szczególności zgłoszonych awarii i błędów oraz problemów, w tym usuwania przyczyn ich wystąpienia.</w:t>
      </w:r>
    </w:p>
    <w:p w14:paraId="1F367CF2"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UTRZ-2</w:t>
      </w:r>
      <w:r w:rsidRPr="002C7FD5">
        <w:rPr>
          <w:rFonts w:ascii="Arial" w:hAnsi="Arial" w:cs="Arial"/>
          <w:sz w:val="20"/>
          <w:szCs w:val="20"/>
          <w:lang w:eastAsia="en-US"/>
        </w:rPr>
        <w:t xml:space="preserve"> Awaria musi zostać usunięta w terminie jednego dnia roboczego od zgłoszenia, przy czym Zamawiający dopuszcza zastosowanie przez Wykonawcę rozwiązania zastępczego (tzw. obejścia) umożliwiającego prawidłowe działanie systemu. W przypadku zastosowania rozwiązania zastępczego Wykonawca zobowiązuje się usunąć awarię w terminie uzgodnionym z Zamawiającym, nie później jednak niż w ciągu 5 dni roboczych od zgłoszenia awarii. Wykonawca poinformuje Zamawiającego o planowanym terminie usunięcia awarii poprzez ustalony kanał komunikacji.</w:t>
      </w:r>
    </w:p>
    <w:p w14:paraId="08642064"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UTRZ-3</w:t>
      </w:r>
      <w:r w:rsidRPr="002C7FD5">
        <w:rPr>
          <w:rFonts w:ascii="Arial" w:hAnsi="Arial" w:cs="Arial"/>
          <w:sz w:val="20"/>
          <w:szCs w:val="20"/>
          <w:lang w:eastAsia="en-US"/>
        </w:rPr>
        <w:t xml:space="preserve"> Błąd musi zostać usunięty w ciągu 2 dni roboczych od jego zgłoszenia, przy czym dopuszczalne jest zastosowanie przez Wykonawcę rozwiązania zastępczego umożliwiającego prawidłowe działanie systemu. W przypadku zastosowania rozwiązania zastępczego Wykonawca zobowiązuje się usunąć błąd w terminie uzgodnionym z Zamawiającym, nie później jednak niż w ciągu 10 dni roboczych od zgłoszenia błędu. Wykonawca poinformuje Zamawiającego o planowanym terminie usunięcia awarii poprzez pocztę elektroniczną lub inny ustalony przez Strony kanał komunikacji.</w:t>
      </w:r>
    </w:p>
    <w:p w14:paraId="043B52F4"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UTRZ-4</w:t>
      </w:r>
      <w:r w:rsidRPr="002C7FD5">
        <w:rPr>
          <w:rFonts w:ascii="Arial" w:hAnsi="Arial" w:cs="Arial"/>
          <w:sz w:val="20"/>
          <w:szCs w:val="20"/>
          <w:lang w:eastAsia="en-US"/>
        </w:rPr>
        <w:t xml:space="preserve"> Problem musi zostać rozwiązany, a jego przyczyny usunięte w terminie 3 dni roboczych od zgłoszenia. W przypadku, gdy usunięcie przyczyn problemu wymaga dokonania zmiany systemu, Wykonawca zobowiązuje się wskazać w powyższym terminie zakres wymaganej zmiany. W przypadku zastosowania rozwiązania zastępczego Wykonawca zobowiązuje się rozwiązać problem w terminie uzgodnionym z Zamawiającym, nie później jednak niż w ciągu 15 dni roboczych od zgłoszenia problemu.</w:t>
      </w:r>
    </w:p>
    <w:p w14:paraId="72EA1E1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UTRZ-5</w:t>
      </w:r>
      <w:r w:rsidRPr="002C7FD5">
        <w:rPr>
          <w:rFonts w:ascii="Arial" w:hAnsi="Arial" w:cs="Arial"/>
          <w:sz w:val="20"/>
          <w:szCs w:val="20"/>
          <w:lang w:eastAsia="en-US"/>
        </w:rPr>
        <w:t xml:space="preserve"> Wykonawca będzie przyjmował zgłoszenia Zamawiającego o wadach, w tym błędach, awariach, problemach za pośrednictwem udostępnionego przez siebie narzędzia do zgłoszeń, a w przypadku jego awarii – za pomocą poczty elektronicznej.</w:t>
      </w:r>
    </w:p>
    <w:p w14:paraId="1A90AB07"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UTRZ-6</w:t>
      </w:r>
      <w:r w:rsidRPr="002C7FD5">
        <w:rPr>
          <w:rFonts w:ascii="Arial" w:hAnsi="Arial" w:cs="Arial"/>
          <w:sz w:val="20"/>
          <w:szCs w:val="20"/>
          <w:lang w:eastAsia="en-US"/>
        </w:rPr>
        <w:t xml:space="preserve"> Wykonawca będzie rejestrował wszystkie awarie, błędy, problemy i inne wady w narzędziu do zgłoszeń. Wykonawca udostępni Zamawiającemu dane dot. zgłoszeń. Narzędzie do zgłoszeń powinno zbierać dane takie jak: data, godzina, temat, status, osoba zgłaszająca, osoba zajmująca się zgłoszeniem itp.</w:t>
      </w:r>
    </w:p>
    <w:p w14:paraId="3AFDE337"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UTRZ-7</w:t>
      </w:r>
      <w:r w:rsidRPr="002C7FD5">
        <w:rPr>
          <w:rFonts w:ascii="Arial" w:hAnsi="Arial" w:cs="Arial"/>
          <w:sz w:val="20"/>
          <w:szCs w:val="20"/>
          <w:lang w:eastAsia="en-US"/>
        </w:rPr>
        <w:t xml:space="preserve"> Wykonawca będzie udzielał konsultacji w szczególności w zakresie:</w:t>
      </w:r>
    </w:p>
    <w:p w14:paraId="39028D3F" w14:textId="77777777" w:rsidR="00994021" w:rsidRPr="002C7FD5" w:rsidRDefault="00994021" w:rsidP="008D61CB">
      <w:pPr>
        <w:numPr>
          <w:ilvl w:val="1"/>
          <w:numId w:val="24"/>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zapewniania prawidłowego eksploatowania systemu,</w:t>
      </w:r>
    </w:p>
    <w:p w14:paraId="31F182AE" w14:textId="77777777" w:rsidR="00994021" w:rsidRPr="002C7FD5" w:rsidRDefault="00994021" w:rsidP="008D61CB">
      <w:pPr>
        <w:numPr>
          <w:ilvl w:val="1"/>
          <w:numId w:val="24"/>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bieżącego użytkowania systemu,</w:t>
      </w:r>
    </w:p>
    <w:p w14:paraId="192F0A0E" w14:textId="77777777" w:rsidR="00994021" w:rsidRPr="002C7FD5" w:rsidRDefault="00994021" w:rsidP="008D61CB">
      <w:pPr>
        <w:numPr>
          <w:ilvl w:val="1"/>
          <w:numId w:val="24"/>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dokonywania zmian funkcjonalności systemu, w tym prac rozwojowych dotyczących systemu, wynikających z bieżących potrzeb,</w:t>
      </w:r>
    </w:p>
    <w:p w14:paraId="3CA18172" w14:textId="77777777" w:rsidR="00994021" w:rsidRPr="002C7FD5" w:rsidRDefault="00994021" w:rsidP="008D61CB">
      <w:pPr>
        <w:numPr>
          <w:ilvl w:val="1"/>
          <w:numId w:val="24"/>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administrowania systemem, a w szczególności:</w:t>
      </w:r>
    </w:p>
    <w:p w14:paraId="1AEFBB66" w14:textId="77777777" w:rsidR="00994021" w:rsidRPr="002C7FD5" w:rsidRDefault="00994021" w:rsidP="008D61CB">
      <w:pPr>
        <w:numPr>
          <w:ilvl w:val="2"/>
          <w:numId w:val="24"/>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tworzenia kopii zapasowej systemu,</w:t>
      </w:r>
    </w:p>
    <w:p w14:paraId="79F4E861" w14:textId="77777777" w:rsidR="00994021" w:rsidRPr="002C7FD5" w:rsidRDefault="00994021" w:rsidP="008D61CB">
      <w:pPr>
        <w:numPr>
          <w:ilvl w:val="2"/>
          <w:numId w:val="24"/>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odtworzenia systemu z kopii zapasowej,</w:t>
      </w:r>
    </w:p>
    <w:p w14:paraId="4383D783" w14:textId="77777777" w:rsidR="00994021" w:rsidRPr="002C7FD5" w:rsidRDefault="00994021" w:rsidP="008D61CB">
      <w:pPr>
        <w:numPr>
          <w:ilvl w:val="2"/>
          <w:numId w:val="24"/>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diagnostyce problemów (nieprawidłowości) związanych z działaniem systemu.</w:t>
      </w:r>
    </w:p>
    <w:p w14:paraId="33EF8340"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Konsultacje w zakresie obsługi technicznej i użytkowej oprogramowania, zgodnie z wymaganiami Wykonawcy a potrzebami Zamawiającego będą przeprowadzane poprzez ustalony w umowie kanał komunikacji.</w:t>
      </w:r>
    </w:p>
    <w:p w14:paraId="068AECBE"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UTRZ-8</w:t>
      </w:r>
      <w:r w:rsidRPr="002C7FD5">
        <w:rPr>
          <w:rFonts w:ascii="Arial" w:hAnsi="Arial" w:cs="Arial"/>
          <w:sz w:val="20"/>
          <w:szCs w:val="20"/>
          <w:lang w:eastAsia="en-US"/>
        </w:rPr>
        <w:t xml:space="preserve"> Wykonawca będzie dostosowywał system na żądanie Zamawiającego do: nowszych wersji silnika bazy danych wchodzących w skład infrastruktury technicznej, nowszych wersji systemów operacyjnych, nowszych wersji przeglądarek internetowych.</w:t>
      </w:r>
    </w:p>
    <w:p w14:paraId="1AA8FB3C"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UTRZ-10</w:t>
      </w:r>
      <w:r w:rsidRPr="002C7FD5">
        <w:rPr>
          <w:rFonts w:ascii="Arial" w:hAnsi="Arial" w:cs="Arial"/>
          <w:sz w:val="20"/>
          <w:szCs w:val="20"/>
          <w:lang w:eastAsia="en-US"/>
        </w:rPr>
        <w:t xml:space="preserve"> Wykonawca będzie przywracał infrastrukturę techniczną do prawidłowego działania w przypadku awarii.</w:t>
      </w:r>
    </w:p>
    <w:p w14:paraId="5FBAE7D7"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UTRZ-11</w:t>
      </w:r>
      <w:r w:rsidRPr="002C7FD5">
        <w:rPr>
          <w:rFonts w:ascii="Arial" w:hAnsi="Arial" w:cs="Arial"/>
          <w:sz w:val="20"/>
          <w:szCs w:val="20"/>
          <w:lang w:eastAsia="en-US"/>
        </w:rPr>
        <w:t xml:space="preserve"> Wykonawca będzie wykonywał prace administracyjno-konserwacyjne na infrastrukturze technicznej, na żądanie Zamawiającego.</w:t>
      </w:r>
    </w:p>
    <w:p w14:paraId="205D020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 xml:space="preserve">UTRZ-12 </w:t>
      </w:r>
      <w:r w:rsidRPr="002C7FD5">
        <w:rPr>
          <w:rFonts w:ascii="Arial" w:hAnsi="Arial" w:cs="Arial"/>
          <w:sz w:val="20"/>
          <w:szCs w:val="20"/>
          <w:lang w:eastAsia="en-US"/>
        </w:rPr>
        <w:t xml:space="preserve">Wykonawca będzie sporządzał bieżące aktualizacje dokumentacji, każdorazowo po usunięciu awarii, błędu, jeżeli usunięcie awarii lub błędu spowoduje jej nieaktualność, a także po rozwiązaniu </w:t>
      </w:r>
      <w:r w:rsidRPr="002C7FD5">
        <w:rPr>
          <w:rFonts w:ascii="Arial" w:hAnsi="Arial" w:cs="Arial"/>
          <w:sz w:val="20"/>
          <w:szCs w:val="20"/>
          <w:lang w:eastAsia="en-US"/>
        </w:rPr>
        <w:lastRenderedPageBreak/>
        <w:t>problemu, jeżeli rozwiązanie problemu spowoduje jej nieaktualność lub każdorazowo po zrealizowaniu świadczenia w ramach wykonania dodatkowych prac programistycznych.</w:t>
      </w:r>
    </w:p>
    <w:p w14:paraId="2B2418C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UTRZ-13</w:t>
      </w:r>
      <w:r w:rsidRPr="002C7FD5">
        <w:rPr>
          <w:rFonts w:ascii="Arial" w:hAnsi="Arial" w:cs="Arial"/>
          <w:sz w:val="20"/>
          <w:szCs w:val="20"/>
          <w:lang w:eastAsia="en-US"/>
        </w:rPr>
        <w:t xml:space="preserve"> W okresie trwania usługi utrzymania Wykonawca będzie sporządzał i przekazywał, każdorazowo na żądanie Zamawiającego, jednakże nie częściej niż 2 razy w ciągu roku kalendarzowego oraz na dzień 31 grudnia, aktualną dokumentację oraz nośniki instalacyjne dla nowej kompletnej i aktualnej wersji systemu wraz z kodami źródłowymi. Wykonawca opracuje i wdroży procedurę tworzenia kopii zapasowych danych przetwarzanych w systemie. Wykonawca po usunięciu awarii przywróci zawartość z kopii zapasowej, jeśli będzie to konieczne.</w:t>
      </w:r>
    </w:p>
    <w:p w14:paraId="22D7F173"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UTRZ-15</w:t>
      </w:r>
      <w:r w:rsidRPr="002C7FD5">
        <w:rPr>
          <w:rFonts w:ascii="Arial" w:hAnsi="Arial" w:cs="Arial"/>
          <w:sz w:val="20"/>
          <w:szCs w:val="20"/>
          <w:lang w:eastAsia="en-US"/>
        </w:rPr>
        <w:t xml:space="preserve"> Wykonawca będzie zobowiązany do dokonywania aktualizacji systemu oprogramowania zapewnianych przez jego producenta najpóźniej 7 dni roboczych po udostępnieniu aktualizacji. </w:t>
      </w:r>
    </w:p>
    <w:p w14:paraId="2F69EA5D" w14:textId="77777777" w:rsidR="00241402" w:rsidRPr="002C7FD5" w:rsidRDefault="00241402" w:rsidP="00241402">
      <w:pPr>
        <w:spacing w:after="200" w:line="252" w:lineRule="auto"/>
        <w:jc w:val="both"/>
        <w:rPr>
          <w:rFonts w:ascii="Arial" w:hAnsi="Arial" w:cs="Arial"/>
          <w:sz w:val="20"/>
          <w:szCs w:val="20"/>
          <w:lang w:eastAsia="en-US"/>
        </w:rPr>
      </w:pPr>
      <w:r w:rsidRPr="002C7FD5">
        <w:rPr>
          <w:rFonts w:ascii="Arial" w:hAnsi="Arial" w:cs="Arial"/>
          <w:sz w:val="20"/>
          <w:szCs w:val="20"/>
          <w:lang w:eastAsia="en-US"/>
        </w:rPr>
        <w:t>UTRZ-16 Wykonawca będzie zobowiązany do dokonywania aktualizacji systemu, które dostosują system do zmieniających się powszechnie obowiązujących przepisów polskiego prawa oraz unijnego w terminach:</w:t>
      </w:r>
    </w:p>
    <w:p w14:paraId="0D50C40F" w14:textId="77777777" w:rsidR="00241402" w:rsidRPr="002C7FD5" w:rsidRDefault="00241402" w:rsidP="00241402">
      <w:pPr>
        <w:numPr>
          <w:ilvl w:val="1"/>
          <w:numId w:val="25"/>
        </w:numPr>
        <w:spacing w:after="200" w:line="252" w:lineRule="auto"/>
        <w:jc w:val="both"/>
        <w:rPr>
          <w:rFonts w:ascii="Arial" w:hAnsi="Arial" w:cs="Arial"/>
          <w:sz w:val="20"/>
          <w:szCs w:val="20"/>
          <w:lang w:eastAsia="en-US"/>
        </w:rPr>
      </w:pPr>
      <w:r w:rsidRPr="002C7FD5">
        <w:rPr>
          <w:rFonts w:ascii="Arial" w:hAnsi="Arial" w:cs="Arial"/>
          <w:sz w:val="20"/>
          <w:szCs w:val="20"/>
          <w:lang w:eastAsia="en-US"/>
        </w:rPr>
        <w:t>najpóźniej na 10 dni kalendarzowych, przed wejściem w życie nowych przepisów,</w:t>
      </w:r>
    </w:p>
    <w:p w14:paraId="6E7E37DB" w14:textId="77777777" w:rsidR="00241402" w:rsidRPr="002C7FD5" w:rsidRDefault="00241402" w:rsidP="00241402">
      <w:pPr>
        <w:numPr>
          <w:ilvl w:val="1"/>
          <w:numId w:val="25"/>
        </w:numPr>
        <w:spacing w:after="200" w:line="252" w:lineRule="auto"/>
        <w:jc w:val="both"/>
        <w:rPr>
          <w:rFonts w:ascii="Arial" w:hAnsi="Arial" w:cs="Arial"/>
          <w:sz w:val="20"/>
          <w:szCs w:val="20"/>
          <w:lang w:eastAsia="en-US"/>
        </w:rPr>
      </w:pPr>
      <w:r w:rsidRPr="002C7FD5">
        <w:rPr>
          <w:rFonts w:ascii="Arial" w:hAnsi="Arial" w:cs="Arial"/>
          <w:sz w:val="20"/>
          <w:szCs w:val="20"/>
          <w:lang w:eastAsia="en-US"/>
        </w:rPr>
        <w:t>najpóźniej w ciągu 30 dni kalendarzowych od wejścia w życie, jeżeli przepisy te będą wchodziły w życie z dniem ogłoszenia, chyba że z przepisów będzie wynikała krótszy termin na dostosowanie systemu.</w:t>
      </w:r>
    </w:p>
    <w:p w14:paraId="7B31C68A" w14:textId="77777777" w:rsidR="00241402" w:rsidRPr="002C7FD5" w:rsidRDefault="00241402" w:rsidP="00241402">
      <w:pPr>
        <w:spacing w:after="200" w:line="252" w:lineRule="auto"/>
        <w:jc w:val="both"/>
        <w:rPr>
          <w:rFonts w:ascii="Arial" w:hAnsi="Arial" w:cs="Arial"/>
          <w:sz w:val="20"/>
          <w:szCs w:val="20"/>
          <w:lang w:eastAsia="en-US"/>
        </w:rPr>
      </w:pPr>
      <w:r w:rsidRPr="002C7FD5">
        <w:rPr>
          <w:rFonts w:ascii="Arial" w:hAnsi="Arial" w:cs="Arial"/>
          <w:sz w:val="20"/>
          <w:szCs w:val="20"/>
          <w:lang w:eastAsia="en-US"/>
        </w:rPr>
        <w:t xml:space="preserve">Aktualizacja systemu będzie się wiązała za zmianą katalogu aktów prawnych, koncentrujących się na zagadnieniach dotyczących wymagań dla systemów informatycznych i rejestrów publicznych, a także bezpieczeństwa, ochrony danych osobowych oraz dostępności stron/serwisów internetowych. </w:t>
      </w:r>
    </w:p>
    <w:p w14:paraId="51568A1D" w14:textId="77777777" w:rsidR="00994021" w:rsidRPr="002C7FD5" w:rsidRDefault="00A5524E" w:rsidP="00994021">
      <w:pPr>
        <w:pBdr>
          <w:bottom w:val="thinThickSmallGap" w:sz="12" w:space="1" w:color="398E98"/>
        </w:pBdr>
        <w:spacing w:before="400" w:after="200" w:line="252" w:lineRule="auto"/>
        <w:jc w:val="center"/>
        <w:outlineLvl w:val="0"/>
        <w:rPr>
          <w:rFonts w:ascii="Arial" w:hAnsi="Arial" w:cs="Arial"/>
          <w:caps/>
          <w:color w:val="265F65"/>
          <w:spacing w:val="20"/>
          <w:sz w:val="20"/>
          <w:szCs w:val="20"/>
          <w:lang w:eastAsia="en-US" w:bidi="en-US"/>
        </w:rPr>
      </w:pPr>
      <w:bookmarkStart w:id="54" w:name="_Toc142594833"/>
      <w:r w:rsidRPr="002C7FD5">
        <w:rPr>
          <w:rFonts w:ascii="Arial" w:hAnsi="Arial" w:cs="Arial"/>
          <w:caps/>
          <w:color w:val="265F65"/>
          <w:spacing w:val="20"/>
          <w:sz w:val="20"/>
          <w:szCs w:val="20"/>
          <w:lang w:eastAsia="en-US" w:bidi="en-US"/>
        </w:rPr>
        <w:t xml:space="preserve">10. </w:t>
      </w:r>
      <w:r w:rsidR="00994021" w:rsidRPr="002C7FD5">
        <w:rPr>
          <w:rFonts w:ascii="Arial" w:hAnsi="Arial" w:cs="Arial"/>
          <w:caps/>
          <w:color w:val="265F65"/>
          <w:spacing w:val="20"/>
          <w:sz w:val="20"/>
          <w:szCs w:val="20"/>
          <w:lang w:eastAsia="en-US" w:bidi="en-US"/>
        </w:rPr>
        <w:t>Harmonogram realizacji zamówienia</w:t>
      </w:r>
      <w:bookmarkEnd w:id="54"/>
    </w:p>
    <w:p w14:paraId="7FFD635B"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b/>
          <w:bCs/>
          <w:sz w:val="20"/>
          <w:szCs w:val="20"/>
          <w:lang w:eastAsia="en-US"/>
        </w:rPr>
        <w:t>Po podpisaniu umowy Wykonawca w terminie do 5 dni roboczych dostarczy harmonogram realizacji zamówienia</w:t>
      </w:r>
      <w:r w:rsidRPr="002C7FD5">
        <w:rPr>
          <w:rFonts w:ascii="Arial" w:hAnsi="Arial" w:cs="Arial"/>
          <w:sz w:val="20"/>
          <w:szCs w:val="20"/>
          <w:lang w:eastAsia="en-US"/>
        </w:rPr>
        <w:t xml:space="preserve">, którego ostateczna wersja wymaga akceptacji Zamawiającego. </w:t>
      </w:r>
    </w:p>
    <w:p w14:paraId="36D99EAF" w14:textId="77777777" w:rsidR="00994021" w:rsidRPr="002C7FD5" w:rsidRDefault="00994021" w:rsidP="00994021">
      <w:pPr>
        <w:spacing w:after="200" w:line="252" w:lineRule="auto"/>
        <w:jc w:val="both"/>
        <w:rPr>
          <w:rFonts w:ascii="Arial" w:hAnsi="Arial" w:cs="Arial"/>
          <w:sz w:val="20"/>
          <w:szCs w:val="20"/>
          <w:lang w:eastAsia="en-US"/>
        </w:rPr>
      </w:pPr>
      <w:r w:rsidRPr="002C7FD5">
        <w:rPr>
          <w:rFonts w:ascii="Arial" w:hAnsi="Arial" w:cs="Arial"/>
          <w:sz w:val="20"/>
          <w:szCs w:val="20"/>
          <w:lang w:eastAsia="en-US"/>
        </w:rPr>
        <w:t>Harmonogram powinien uwzględniać co najmniej następujące punkty:</w:t>
      </w:r>
    </w:p>
    <w:p w14:paraId="55A96688" w14:textId="77777777" w:rsidR="00994021" w:rsidRPr="002C7FD5" w:rsidRDefault="00994021" w:rsidP="008D61CB">
      <w:pPr>
        <w:numPr>
          <w:ilvl w:val="0"/>
          <w:numId w:val="21"/>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stworzenie pierwszej wersji testowej systemu oraz udostępnienie go Zamawiającemu,</w:t>
      </w:r>
    </w:p>
    <w:p w14:paraId="5ECF49C5" w14:textId="77777777" w:rsidR="00994021" w:rsidRPr="002C7FD5" w:rsidRDefault="00994021" w:rsidP="008D61CB">
      <w:pPr>
        <w:numPr>
          <w:ilvl w:val="0"/>
          <w:numId w:val="21"/>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 xml:space="preserve">przeprowadzenie migracji danych, </w:t>
      </w:r>
    </w:p>
    <w:p w14:paraId="514DE6A7" w14:textId="77777777" w:rsidR="00994021" w:rsidRPr="002C7FD5" w:rsidRDefault="00994021" w:rsidP="008D61CB">
      <w:pPr>
        <w:numPr>
          <w:ilvl w:val="0"/>
          <w:numId w:val="21"/>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wykonanie testów, w tym:</w:t>
      </w:r>
    </w:p>
    <w:p w14:paraId="34967793" w14:textId="77777777" w:rsidR="00994021" w:rsidRPr="002C7FD5" w:rsidRDefault="00994021" w:rsidP="008D61CB">
      <w:pPr>
        <w:numPr>
          <w:ilvl w:val="1"/>
          <w:numId w:val="21"/>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testów funkcjonalnych,</w:t>
      </w:r>
    </w:p>
    <w:p w14:paraId="0B761341" w14:textId="77777777" w:rsidR="00994021" w:rsidRPr="002C7FD5" w:rsidRDefault="00994021" w:rsidP="008D61CB">
      <w:pPr>
        <w:numPr>
          <w:ilvl w:val="1"/>
          <w:numId w:val="21"/>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testów wydajnościowych,</w:t>
      </w:r>
    </w:p>
    <w:p w14:paraId="4BCD57B7" w14:textId="77777777" w:rsidR="00994021" w:rsidRPr="002C7FD5" w:rsidRDefault="00994021" w:rsidP="008D61CB">
      <w:pPr>
        <w:numPr>
          <w:ilvl w:val="1"/>
          <w:numId w:val="21"/>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testów bezpieczeństwa,</w:t>
      </w:r>
    </w:p>
    <w:p w14:paraId="1FAADCAD" w14:textId="77777777" w:rsidR="00994021" w:rsidRPr="002C7FD5" w:rsidRDefault="00994021" w:rsidP="008D61CB">
      <w:pPr>
        <w:numPr>
          <w:ilvl w:val="0"/>
          <w:numId w:val="22"/>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 xml:space="preserve">przeprowadzenie podstawowych szkoleń, </w:t>
      </w:r>
    </w:p>
    <w:p w14:paraId="78E0A07A" w14:textId="77777777" w:rsidR="00994021" w:rsidRPr="002C7FD5" w:rsidRDefault="00994021" w:rsidP="008D61CB">
      <w:pPr>
        <w:numPr>
          <w:ilvl w:val="0"/>
          <w:numId w:val="22"/>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 xml:space="preserve">przekazanie dokumentacji powykonawczej, </w:t>
      </w:r>
    </w:p>
    <w:p w14:paraId="5C795B09" w14:textId="77777777" w:rsidR="00994021" w:rsidRPr="002C7FD5" w:rsidRDefault="00994021" w:rsidP="008D61CB">
      <w:pPr>
        <w:numPr>
          <w:ilvl w:val="0"/>
          <w:numId w:val="22"/>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uruchomienie systemu na serwerze produkcyjnym Zamawiającego,</w:t>
      </w:r>
    </w:p>
    <w:p w14:paraId="36A645B5" w14:textId="77777777" w:rsidR="00994021" w:rsidRPr="002C7FD5" w:rsidRDefault="00994021" w:rsidP="008D61CB">
      <w:pPr>
        <w:numPr>
          <w:ilvl w:val="0"/>
          <w:numId w:val="22"/>
        </w:numPr>
        <w:spacing w:after="200" w:line="252" w:lineRule="auto"/>
        <w:contextualSpacing/>
        <w:jc w:val="both"/>
        <w:rPr>
          <w:rFonts w:ascii="Arial" w:hAnsi="Arial" w:cs="Arial"/>
          <w:sz w:val="20"/>
          <w:szCs w:val="20"/>
          <w:lang w:eastAsia="en-US"/>
        </w:rPr>
      </w:pPr>
      <w:r w:rsidRPr="002C7FD5">
        <w:rPr>
          <w:rFonts w:ascii="Arial" w:hAnsi="Arial" w:cs="Arial"/>
          <w:sz w:val="20"/>
          <w:szCs w:val="20"/>
          <w:lang w:eastAsia="en-US"/>
        </w:rPr>
        <w:t>świadczenie 30 dniowego nadzoru autorskiego.</w:t>
      </w:r>
    </w:p>
    <w:p w14:paraId="23CCF7A3" w14:textId="77777777" w:rsidR="00994021" w:rsidRPr="002C7FD5" w:rsidRDefault="00A5524E" w:rsidP="00994021">
      <w:pPr>
        <w:pBdr>
          <w:bottom w:val="thinThickSmallGap" w:sz="12" w:space="1" w:color="398E98"/>
        </w:pBdr>
        <w:spacing w:before="400" w:after="200" w:line="252" w:lineRule="auto"/>
        <w:jc w:val="center"/>
        <w:outlineLvl w:val="0"/>
        <w:rPr>
          <w:rFonts w:ascii="Arial" w:hAnsi="Arial" w:cs="Arial"/>
          <w:caps/>
          <w:color w:val="265F65"/>
          <w:spacing w:val="20"/>
          <w:sz w:val="20"/>
          <w:szCs w:val="20"/>
          <w:lang w:eastAsia="en-US" w:bidi="en-US"/>
        </w:rPr>
      </w:pPr>
      <w:bookmarkStart w:id="55" w:name="_Toc142594834"/>
      <w:r w:rsidRPr="002C7FD5">
        <w:rPr>
          <w:rFonts w:ascii="Arial" w:hAnsi="Arial" w:cs="Arial"/>
          <w:caps/>
          <w:color w:val="265F65"/>
          <w:spacing w:val="20"/>
          <w:sz w:val="20"/>
          <w:szCs w:val="20"/>
          <w:lang w:eastAsia="en-US" w:bidi="en-US"/>
        </w:rPr>
        <w:t xml:space="preserve">11. </w:t>
      </w:r>
      <w:r w:rsidR="00994021" w:rsidRPr="002C7FD5">
        <w:rPr>
          <w:rFonts w:ascii="Arial" w:hAnsi="Arial" w:cs="Arial"/>
          <w:caps/>
          <w:color w:val="265F65"/>
          <w:spacing w:val="20"/>
          <w:sz w:val="20"/>
          <w:szCs w:val="20"/>
          <w:lang w:eastAsia="en-US" w:bidi="en-US"/>
        </w:rPr>
        <w:t>Portfolio</w:t>
      </w:r>
      <w:bookmarkEnd w:id="55"/>
      <w:r w:rsidR="00994021" w:rsidRPr="002C7FD5">
        <w:rPr>
          <w:rFonts w:ascii="Arial" w:hAnsi="Arial" w:cs="Arial"/>
          <w:caps/>
          <w:color w:val="265F65"/>
          <w:spacing w:val="20"/>
          <w:sz w:val="20"/>
          <w:szCs w:val="20"/>
          <w:lang w:eastAsia="en-US" w:bidi="en-US"/>
        </w:rPr>
        <w:t xml:space="preserve"> </w:t>
      </w:r>
    </w:p>
    <w:p w14:paraId="4CC7AFDE" w14:textId="77777777" w:rsidR="00A05160" w:rsidRPr="002C7FD5" w:rsidRDefault="00994021" w:rsidP="00994021">
      <w:pPr>
        <w:spacing w:after="200" w:line="252" w:lineRule="auto"/>
        <w:jc w:val="both"/>
        <w:rPr>
          <w:rFonts w:ascii="Arial" w:hAnsi="Arial" w:cs="Arial"/>
          <w:color w:val="000000" w:themeColor="text1"/>
          <w:sz w:val="20"/>
          <w:szCs w:val="20"/>
          <w:lang w:eastAsia="en-US" w:bidi="en-US"/>
        </w:rPr>
      </w:pPr>
      <w:r w:rsidRPr="002C7FD5">
        <w:rPr>
          <w:rFonts w:ascii="Arial" w:hAnsi="Arial" w:cs="Arial"/>
          <w:color w:val="000000" w:themeColor="text1"/>
          <w:sz w:val="20"/>
          <w:szCs w:val="20"/>
          <w:lang w:eastAsia="en-US" w:bidi="en-US"/>
        </w:rPr>
        <w:t xml:space="preserve">Zamawiający oczekuje od Wykonawcy przestawienia </w:t>
      </w:r>
      <w:r w:rsidR="00A05160" w:rsidRPr="002C7FD5">
        <w:rPr>
          <w:rFonts w:ascii="Arial" w:hAnsi="Arial" w:cs="Arial"/>
          <w:color w:val="000000" w:themeColor="text1"/>
          <w:sz w:val="20"/>
          <w:szCs w:val="20"/>
          <w:lang w:eastAsia="en-US" w:bidi="en-US"/>
        </w:rPr>
        <w:t>dokumentów</w:t>
      </w:r>
      <w:r w:rsidRPr="002C7FD5">
        <w:rPr>
          <w:rFonts w:ascii="Arial" w:hAnsi="Arial" w:cs="Arial"/>
          <w:color w:val="000000" w:themeColor="text1"/>
          <w:sz w:val="20"/>
          <w:szCs w:val="20"/>
          <w:lang w:eastAsia="en-US" w:bidi="en-US"/>
        </w:rPr>
        <w:t xml:space="preserve"> potwierdzając</w:t>
      </w:r>
      <w:r w:rsidR="00A05160" w:rsidRPr="002C7FD5">
        <w:rPr>
          <w:rFonts w:ascii="Arial" w:hAnsi="Arial" w:cs="Arial"/>
          <w:color w:val="000000" w:themeColor="text1"/>
          <w:sz w:val="20"/>
          <w:szCs w:val="20"/>
          <w:lang w:eastAsia="en-US" w:bidi="en-US"/>
        </w:rPr>
        <w:t>ych posiadane doświadczenie.</w:t>
      </w:r>
    </w:p>
    <w:p w14:paraId="4E2884CB" w14:textId="4B007A58" w:rsidR="00F735B0" w:rsidRPr="002C7FD5" w:rsidRDefault="00994021" w:rsidP="00994021">
      <w:pPr>
        <w:spacing w:after="200" w:line="252" w:lineRule="auto"/>
        <w:jc w:val="both"/>
        <w:rPr>
          <w:rFonts w:ascii="Arial" w:hAnsi="Arial" w:cs="Arial"/>
          <w:color w:val="000000" w:themeColor="text1"/>
          <w:sz w:val="20"/>
          <w:szCs w:val="20"/>
          <w:lang w:eastAsia="en-US" w:bidi="en-US"/>
        </w:rPr>
      </w:pPr>
      <w:r w:rsidRPr="002C7FD5">
        <w:rPr>
          <w:rFonts w:ascii="Arial" w:hAnsi="Arial" w:cs="Arial"/>
          <w:color w:val="000000" w:themeColor="text1"/>
          <w:sz w:val="20"/>
          <w:szCs w:val="20"/>
          <w:lang w:eastAsia="en-US" w:bidi="en-US"/>
        </w:rPr>
        <w:t xml:space="preserve"> </w:t>
      </w:r>
      <w:r w:rsidR="00F735B0" w:rsidRPr="002C7FD5">
        <w:rPr>
          <w:rFonts w:ascii="Arial" w:hAnsi="Arial" w:cs="Arial"/>
          <w:color w:val="000000" w:themeColor="text1"/>
          <w:sz w:val="20"/>
          <w:szCs w:val="20"/>
          <w:lang w:eastAsia="en-US" w:bidi="en-US"/>
        </w:rPr>
        <w:t>Szczegóły przedstawiono w zaproszeniu do składania ofert.</w:t>
      </w:r>
    </w:p>
    <w:p w14:paraId="5251ED45" w14:textId="77777777" w:rsidR="00994021" w:rsidRPr="002C7FD5" w:rsidRDefault="00994021" w:rsidP="00147195">
      <w:pPr>
        <w:spacing w:line="276" w:lineRule="auto"/>
        <w:rPr>
          <w:rFonts w:ascii="Arial" w:hAnsi="Arial" w:cs="Arial"/>
          <w:i/>
          <w:iCs/>
          <w:sz w:val="20"/>
          <w:szCs w:val="20"/>
        </w:rPr>
      </w:pPr>
    </w:p>
    <w:p w14:paraId="2C084470" w14:textId="77777777" w:rsidR="00393082" w:rsidRPr="000E23DD" w:rsidRDefault="00994021" w:rsidP="00393082">
      <w:pPr>
        <w:spacing w:line="276" w:lineRule="auto"/>
        <w:jc w:val="right"/>
        <w:rPr>
          <w:rFonts w:ascii="Arial" w:hAnsi="Arial" w:cs="Arial"/>
          <w:b/>
          <w:bCs/>
          <w:sz w:val="20"/>
          <w:szCs w:val="20"/>
        </w:rPr>
      </w:pPr>
      <w:r w:rsidRPr="002C7FD5">
        <w:rPr>
          <w:rFonts w:ascii="Arial" w:hAnsi="Arial" w:cs="Arial"/>
          <w:i/>
          <w:iCs/>
          <w:sz w:val="20"/>
          <w:szCs w:val="20"/>
        </w:rPr>
        <w:br w:type="page"/>
      </w:r>
      <w:r w:rsidR="00393082" w:rsidRPr="000E23DD">
        <w:rPr>
          <w:rFonts w:ascii="Arial" w:hAnsi="Arial" w:cs="Arial"/>
          <w:b/>
          <w:bCs/>
          <w:sz w:val="20"/>
          <w:szCs w:val="20"/>
        </w:rPr>
        <w:lastRenderedPageBreak/>
        <w:t>Załącznik nr 2</w:t>
      </w:r>
    </w:p>
    <w:p w14:paraId="046DD570" w14:textId="77777777" w:rsidR="009432CE" w:rsidRDefault="009432CE" w:rsidP="00273BA6">
      <w:pPr>
        <w:jc w:val="center"/>
        <w:rPr>
          <w:rFonts w:ascii="Arial" w:hAnsi="Arial" w:cs="Arial"/>
          <w:b/>
          <w:bCs/>
          <w:color w:val="000000"/>
          <w:sz w:val="20"/>
          <w:szCs w:val="20"/>
        </w:rPr>
      </w:pPr>
    </w:p>
    <w:p w14:paraId="40EAAA03" w14:textId="3DAF2D68" w:rsidR="00273BA6" w:rsidRPr="002C7FD5" w:rsidRDefault="00EA79AD" w:rsidP="00273BA6">
      <w:pPr>
        <w:jc w:val="center"/>
        <w:rPr>
          <w:rFonts w:ascii="Arial" w:hAnsi="Arial" w:cs="Arial"/>
          <w:b/>
          <w:bCs/>
          <w:color w:val="000000"/>
          <w:sz w:val="20"/>
          <w:szCs w:val="20"/>
        </w:rPr>
      </w:pPr>
      <w:r w:rsidRPr="002C7FD5">
        <w:rPr>
          <w:rFonts w:ascii="Arial" w:hAnsi="Arial" w:cs="Arial"/>
          <w:b/>
          <w:bCs/>
          <w:color w:val="000000"/>
          <w:sz w:val="20"/>
          <w:szCs w:val="20"/>
        </w:rPr>
        <w:t>F</w:t>
      </w:r>
      <w:r w:rsidR="00273BA6" w:rsidRPr="002C7FD5">
        <w:rPr>
          <w:rFonts w:ascii="Arial" w:hAnsi="Arial" w:cs="Arial"/>
          <w:b/>
          <w:bCs/>
          <w:color w:val="000000"/>
          <w:sz w:val="20"/>
          <w:szCs w:val="20"/>
        </w:rPr>
        <w:t>ORMULARZ OFERTOWY</w:t>
      </w:r>
    </w:p>
    <w:p w14:paraId="05890E55" w14:textId="77777777" w:rsidR="00273BA6" w:rsidRPr="002C7FD5" w:rsidRDefault="00273BA6" w:rsidP="00273BA6">
      <w:pPr>
        <w:jc w:val="center"/>
        <w:rPr>
          <w:rFonts w:ascii="Arial" w:hAnsi="Arial" w:cs="Arial"/>
          <w:b/>
          <w:bCs/>
          <w:color w:val="000000"/>
          <w:sz w:val="20"/>
          <w:szCs w:val="20"/>
        </w:rPr>
      </w:pPr>
    </w:p>
    <w:p w14:paraId="75F7932A" w14:textId="77777777" w:rsidR="00273BA6" w:rsidRPr="000E23DD" w:rsidRDefault="00273BA6" w:rsidP="00273BA6">
      <w:pPr>
        <w:suppressAutoHyphens/>
        <w:jc w:val="both"/>
        <w:rPr>
          <w:rFonts w:ascii="Arial" w:hAnsi="Arial" w:cs="Arial"/>
          <w:sz w:val="20"/>
          <w:szCs w:val="20"/>
          <w:lang w:eastAsia="ar-SA"/>
        </w:rPr>
      </w:pPr>
      <w:r w:rsidRPr="000E23DD">
        <w:rPr>
          <w:rFonts w:ascii="Arial" w:hAnsi="Arial" w:cs="Arial"/>
          <w:b/>
          <w:sz w:val="20"/>
          <w:szCs w:val="20"/>
          <w:lang w:eastAsia="ar-SA"/>
        </w:rPr>
        <w:t>Dane Wykonawcy:</w:t>
      </w:r>
    </w:p>
    <w:p w14:paraId="35D5AC9E" w14:textId="578E1946" w:rsidR="00273BA6" w:rsidRPr="000E23DD" w:rsidRDefault="00273BA6" w:rsidP="00273BA6">
      <w:pPr>
        <w:spacing w:before="120" w:after="120"/>
        <w:jc w:val="both"/>
        <w:rPr>
          <w:rFonts w:ascii="Arial" w:hAnsi="Arial" w:cs="Arial"/>
          <w:sz w:val="20"/>
          <w:szCs w:val="20"/>
        </w:rPr>
      </w:pPr>
      <w:r w:rsidRPr="000E23DD">
        <w:rPr>
          <w:rFonts w:ascii="Arial" w:hAnsi="Arial" w:cs="Arial"/>
          <w:sz w:val="20"/>
          <w:szCs w:val="20"/>
        </w:rPr>
        <w:t>Nazwa</w:t>
      </w:r>
      <w:r w:rsidR="00120962" w:rsidRPr="000E23DD">
        <w:rPr>
          <w:rFonts w:ascii="Arial" w:hAnsi="Arial" w:cs="Arial"/>
          <w:sz w:val="20"/>
          <w:szCs w:val="20"/>
        </w:rPr>
        <w:t xml:space="preserve"> Wykonawcy :</w:t>
      </w:r>
      <w:r w:rsidR="00120962" w:rsidRPr="000E23DD">
        <w:rPr>
          <w:rFonts w:ascii="Arial" w:hAnsi="Arial" w:cs="Arial"/>
          <w:sz w:val="20"/>
          <w:szCs w:val="20"/>
        </w:rPr>
        <w:tab/>
        <w:t>………………………………………………</w:t>
      </w:r>
      <w:r w:rsidRPr="000E23DD">
        <w:rPr>
          <w:rFonts w:ascii="Arial" w:hAnsi="Arial" w:cs="Arial"/>
          <w:sz w:val="20"/>
          <w:szCs w:val="20"/>
        </w:rPr>
        <w:t>………………………………</w:t>
      </w:r>
      <w:r w:rsidR="000E23DD">
        <w:rPr>
          <w:rFonts w:ascii="Arial" w:hAnsi="Arial" w:cs="Arial"/>
          <w:sz w:val="20"/>
          <w:szCs w:val="20"/>
        </w:rPr>
        <w:t>…...</w:t>
      </w:r>
    </w:p>
    <w:p w14:paraId="614BF4B3" w14:textId="2334DC20" w:rsidR="00273BA6" w:rsidRPr="000E23DD" w:rsidRDefault="00273BA6" w:rsidP="00273BA6">
      <w:pPr>
        <w:spacing w:before="120" w:after="120"/>
        <w:jc w:val="both"/>
        <w:rPr>
          <w:rFonts w:ascii="Arial" w:hAnsi="Arial" w:cs="Arial"/>
          <w:sz w:val="20"/>
          <w:szCs w:val="20"/>
        </w:rPr>
      </w:pPr>
      <w:r w:rsidRPr="000E23DD">
        <w:rPr>
          <w:rFonts w:ascii="Arial" w:hAnsi="Arial" w:cs="Arial"/>
          <w:sz w:val="20"/>
          <w:szCs w:val="20"/>
        </w:rPr>
        <w:t>Adres</w:t>
      </w:r>
      <w:r w:rsidR="00120962" w:rsidRPr="000E23DD">
        <w:rPr>
          <w:rFonts w:ascii="Arial" w:hAnsi="Arial" w:cs="Arial"/>
          <w:sz w:val="20"/>
          <w:szCs w:val="20"/>
        </w:rPr>
        <w:t xml:space="preserve"> Wykonawcy:</w:t>
      </w:r>
      <w:r w:rsidR="00120962" w:rsidRPr="000E23DD">
        <w:rPr>
          <w:rFonts w:ascii="Arial" w:hAnsi="Arial" w:cs="Arial"/>
          <w:sz w:val="20"/>
          <w:szCs w:val="20"/>
        </w:rPr>
        <w:tab/>
        <w:t>…………………………………………………</w:t>
      </w:r>
      <w:r w:rsidRPr="000E23DD">
        <w:rPr>
          <w:rFonts w:ascii="Arial" w:hAnsi="Arial" w:cs="Arial"/>
          <w:sz w:val="20"/>
          <w:szCs w:val="20"/>
        </w:rPr>
        <w:t>……………………………</w:t>
      </w:r>
      <w:r w:rsidR="000E23DD">
        <w:rPr>
          <w:rFonts w:ascii="Arial" w:hAnsi="Arial" w:cs="Arial"/>
          <w:sz w:val="20"/>
          <w:szCs w:val="20"/>
        </w:rPr>
        <w:t>…..</w:t>
      </w:r>
    </w:p>
    <w:p w14:paraId="5EC0D808" w14:textId="77777777" w:rsidR="000E23DD" w:rsidRPr="000E23DD" w:rsidRDefault="000E23DD" w:rsidP="000E23DD">
      <w:pPr>
        <w:spacing w:before="120" w:after="120"/>
        <w:jc w:val="both"/>
        <w:rPr>
          <w:rFonts w:ascii="Arial" w:hAnsi="Arial" w:cs="Arial"/>
          <w:sz w:val="20"/>
          <w:szCs w:val="20"/>
        </w:rPr>
      </w:pPr>
      <w:r w:rsidRPr="000E23DD">
        <w:rPr>
          <w:rFonts w:ascii="Arial" w:hAnsi="Arial" w:cs="Arial"/>
          <w:sz w:val="20"/>
          <w:szCs w:val="20"/>
        </w:rPr>
        <w:t>E-mail:</w:t>
      </w:r>
      <w:r w:rsidRPr="000E23DD">
        <w:rPr>
          <w:rFonts w:ascii="Arial" w:hAnsi="Arial" w:cs="Arial"/>
          <w:sz w:val="20"/>
          <w:szCs w:val="20"/>
        </w:rPr>
        <w:tab/>
      </w:r>
      <w:r w:rsidRPr="000E23DD">
        <w:rPr>
          <w:rFonts w:ascii="Arial" w:hAnsi="Arial" w:cs="Arial"/>
          <w:sz w:val="20"/>
          <w:szCs w:val="20"/>
        </w:rPr>
        <w:tab/>
      </w:r>
      <w:r w:rsidRPr="000E23DD">
        <w:rPr>
          <w:rFonts w:ascii="Arial" w:hAnsi="Arial" w:cs="Arial"/>
          <w:sz w:val="20"/>
          <w:szCs w:val="20"/>
        </w:rPr>
        <w:tab/>
        <w:t>…………………………………………………………………………………..</w:t>
      </w:r>
    </w:p>
    <w:p w14:paraId="272CA32B" w14:textId="77777777" w:rsidR="000E23DD" w:rsidRPr="000E23DD" w:rsidRDefault="000E23DD" w:rsidP="000E23DD">
      <w:pPr>
        <w:spacing w:before="120" w:after="120"/>
        <w:jc w:val="both"/>
        <w:rPr>
          <w:rFonts w:ascii="Arial" w:hAnsi="Arial" w:cs="Arial"/>
          <w:sz w:val="20"/>
          <w:szCs w:val="20"/>
        </w:rPr>
      </w:pPr>
      <w:r w:rsidRPr="000E23DD">
        <w:rPr>
          <w:rFonts w:ascii="Arial" w:hAnsi="Arial" w:cs="Arial"/>
          <w:sz w:val="20"/>
          <w:szCs w:val="20"/>
        </w:rPr>
        <w:t xml:space="preserve">NIP: </w:t>
      </w:r>
      <w:r w:rsidRPr="000E23DD">
        <w:rPr>
          <w:rFonts w:ascii="Arial" w:hAnsi="Arial" w:cs="Arial"/>
          <w:sz w:val="20"/>
          <w:szCs w:val="20"/>
        </w:rPr>
        <w:tab/>
      </w:r>
      <w:r w:rsidRPr="000E23DD">
        <w:rPr>
          <w:rFonts w:ascii="Arial" w:hAnsi="Arial" w:cs="Arial"/>
          <w:sz w:val="20"/>
          <w:szCs w:val="20"/>
        </w:rPr>
        <w:tab/>
      </w:r>
      <w:r w:rsidRPr="000E23DD">
        <w:rPr>
          <w:rFonts w:ascii="Arial" w:hAnsi="Arial" w:cs="Arial"/>
          <w:sz w:val="20"/>
          <w:szCs w:val="20"/>
        </w:rPr>
        <w:tab/>
        <w:t>………………………….……………………………………………………….</w:t>
      </w:r>
    </w:p>
    <w:p w14:paraId="26A32C75" w14:textId="77777777" w:rsidR="002D6B79" w:rsidRPr="000E23DD" w:rsidRDefault="002D6B79" w:rsidP="008D6848">
      <w:pPr>
        <w:spacing w:line="276" w:lineRule="auto"/>
        <w:jc w:val="center"/>
        <w:rPr>
          <w:rFonts w:ascii="Arial" w:hAnsi="Arial" w:cs="Arial"/>
          <w:i/>
          <w:iCs/>
          <w:color w:val="000000"/>
          <w:sz w:val="20"/>
          <w:szCs w:val="20"/>
        </w:rPr>
      </w:pPr>
    </w:p>
    <w:p w14:paraId="16130CA1" w14:textId="52779976" w:rsidR="00E971B2" w:rsidRPr="000E23DD" w:rsidRDefault="000E23DD" w:rsidP="000E23DD">
      <w:pPr>
        <w:suppressAutoHyphens/>
        <w:jc w:val="both"/>
        <w:rPr>
          <w:rFonts w:ascii="Arial" w:hAnsi="Arial" w:cs="Arial"/>
          <w:iCs/>
          <w:sz w:val="20"/>
          <w:szCs w:val="20"/>
        </w:rPr>
      </w:pPr>
      <w:r w:rsidRPr="000E23DD">
        <w:rPr>
          <w:rFonts w:ascii="Arial" w:hAnsi="Arial" w:cs="Arial"/>
          <w:sz w:val="20"/>
          <w:szCs w:val="20"/>
        </w:rPr>
        <w:t xml:space="preserve">W odpowiedzi na zaproszenie do złożenia oferty oferujemy realizację zamówienia, na warunkach opisanych w Zaproszeniu do złożenia oferty nr </w:t>
      </w:r>
      <w:r w:rsidRPr="0028201C">
        <w:rPr>
          <w:rFonts w:ascii="Arial" w:hAnsi="Arial" w:cs="Arial"/>
          <w:b/>
          <w:bCs/>
          <w:sz w:val="20"/>
          <w:szCs w:val="20"/>
        </w:rPr>
        <w:t>JZDZ-DD-2301-539/2024</w:t>
      </w:r>
      <w:r w:rsidRPr="000E23DD">
        <w:rPr>
          <w:rFonts w:ascii="Arial" w:hAnsi="Arial" w:cs="Arial"/>
          <w:sz w:val="20"/>
          <w:szCs w:val="20"/>
        </w:rPr>
        <w:t xml:space="preserve">, którego przedmiotem jest </w:t>
      </w:r>
      <w:r w:rsidRPr="000E23DD">
        <w:rPr>
          <w:rFonts w:ascii="Arial" w:hAnsi="Arial" w:cs="Arial"/>
          <w:b/>
          <w:sz w:val="20"/>
          <w:szCs w:val="20"/>
        </w:rPr>
        <w:t>stworzenie i wdrożenie strony internetowej systemu KZR INIG w dwóch wersjach językowych wraz z systemem zarządzania treścią CMS i migracją danych, wykonaniem testów, przeprowadzeniem podstawowych szkoleń, opracowaniem dokumentacji powykonawczej oraz świadczenie usługi utrzymania</w:t>
      </w:r>
      <w:r w:rsidR="00E971B2" w:rsidRPr="000E23DD">
        <w:rPr>
          <w:rFonts w:ascii="Arial" w:hAnsi="Arial" w:cs="Arial"/>
          <w:iCs/>
          <w:sz w:val="20"/>
          <w:szCs w:val="20"/>
        </w:rPr>
        <w:t>:</w:t>
      </w:r>
    </w:p>
    <w:p w14:paraId="2FAA81AB" w14:textId="77777777" w:rsidR="000E23DD" w:rsidRDefault="000E23DD" w:rsidP="00E971B2">
      <w:pPr>
        <w:tabs>
          <w:tab w:val="left" w:pos="7740"/>
        </w:tabs>
        <w:jc w:val="both"/>
        <w:rPr>
          <w:rFonts w:ascii="Arial" w:hAnsi="Arial" w:cs="Arial"/>
          <w:b/>
          <w:sz w:val="20"/>
          <w:szCs w:val="20"/>
        </w:rPr>
      </w:pPr>
    </w:p>
    <w:p w14:paraId="73D84B3C" w14:textId="25AABED0" w:rsidR="00E971B2" w:rsidRPr="002C7FD5" w:rsidRDefault="00E26670" w:rsidP="00E971B2">
      <w:pPr>
        <w:tabs>
          <w:tab w:val="left" w:pos="7740"/>
        </w:tabs>
        <w:jc w:val="both"/>
        <w:rPr>
          <w:rFonts w:ascii="Arial" w:hAnsi="Arial" w:cs="Arial"/>
          <w:b/>
          <w:sz w:val="20"/>
          <w:szCs w:val="20"/>
        </w:rPr>
      </w:pPr>
      <w:r w:rsidRPr="002C7FD5">
        <w:rPr>
          <w:rFonts w:ascii="Arial" w:hAnsi="Arial" w:cs="Arial"/>
          <w:b/>
          <w:sz w:val="20"/>
          <w:szCs w:val="20"/>
        </w:rPr>
        <w:t xml:space="preserve">ZA </w:t>
      </w:r>
      <w:r w:rsidR="00E971B2" w:rsidRPr="002C7FD5">
        <w:rPr>
          <w:rFonts w:ascii="Arial" w:hAnsi="Arial" w:cs="Arial"/>
          <w:b/>
          <w:sz w:val="20"/>
          <w:szCs w:val="20"/>
        </w:rPr>
        <w:t>ŁĄCZNĄ CEN</w:t>
      </w:r>
      <w:r w:rsidR="000E23DD">
        <w:rPr>
          <w:rFonts w:ascii="Arial" w:hAnsi="Arial" w:cs="Arial"/>
          <w:b/>
          <w:sz w:val="20"/>
          <w:szCs w:val="20"/>
        </w:rPr>
        <w:t>Ę</w:t>
      </w:r>
      <w:r w:rsidR="00E971B2" w:rsidRPr="002C7FD5">
        <w:rPr>
          <w:rFonts w:ascii="Arial" w:hAnsi="Arial" w:cs="Arial"/>
          <w:b/>
          <w:sz w:val="20"/>
          <w:szCs w:val="20"/>
        </w:rPr>
        <w:t xml:space="preserve"> NETTO: …….……………………………... zł, plus obowiązująca stawka podatku od towarów i usług VAT =</w:t>
      </w:r>
    </w:p>
    <w:p w14:paraId="4BCB3954" w14:textId="77777777" w:rsidR="00E971B2" w:rsidRPr="002C7FD5" w:rsidRDefault="00E971B2" w:rsidP="00E26670">
      <w:pPr>
        <w:tabs>
          <w:tab w:val="left" w:pos="7740"/>
        </w:tabs>
        <w:spacing w:before="120"/>
        <w:jc w:val="both"/>
        <w:rPr>
          <w:rFonts w:ascii="Arial" w:hAnsi="Arial" w:cs="Arial"/>
          <w:b/>
          <w:sz w:val="20"/>
          <w:szCs w:val="20"/>
        </w:rPr>
      </w:pPr>
      <w:r w:rsidRPr="002C7FD5">
        <w:rPr>
          <w:rFonts w:ascii="Arial" w:hAnsi="Arial" w:cs="Arial"/>
          <w:b/>
          <w:sz w:val="20"/>
          <w:szCs w:val="20"/>
        </w:rPr>
        <w:t>BRUTTO:……….…………………………... zł.</w:t>
      </w:r>
    </w:p>
    <w:p w14:paraId="4E632128" w14:textId="77777777" w:rsidR="00E971B2" w:rsidRPr="002C7FD5" w:rsidRDefault="00E971B2" w:rsidP="00E971B2">
      <w:pPr>
        <w:tabs>
          <w:tab w:val="left" w:pos="7740"/>
        </w:tabs>
        <w:jc w:val="both"/>
        <w:rPr>
          <w:rFonts w:ascii="Arial" w:hAnsi="Arial" w:cs="Arial"/>
          <w:i/>
          <w:sz w:val="20"/>
          <w:szCs w:val="20"/>
        </w:rPr>
      </w:pPr>
      <w:r w:rsidRPr="002C7FD5">
        <w:rPr>
          <w:rFonts w:ascii="Arial" w:hAnsi="Arial" w:cs="Arial"/>
          <w:i/>
          <w:sz w:val="20"/>
          <w:szCs w:val="20"/>
        </w:rPr>
        <w:t>(słownie: ..................................................................................................................................................)</w:t>
      </w:r>
    </w:p>
    <w:p w14:paraId="4BFBECF9" w14:textId="77777777" w:rsidR="00E971B2" w:rsidRPr="002C7FD5" w:rsidRDefault="00E971B2" w:rsidP="00E971B2">
      <w:pPr>
        <w:tabs>
          <w:tab w:val="left" w:pos="7740"/>
        </w:tabs>
        <w:jc w:val="both"/>
        <w:rPr>
          <w:rFonts w:ascii="Arial" w:hAnsi="Arial" w:cs="Arial"/>
          <w:i/>
          <w:sz w:val="20"/>
          <w:szCs w:val="20"/>
        </w:rPr>
      </w:pPr>
      <w:r w:rsidRPr="002C7FD5">
        <w:rPr>
          <w:rFonts w:ascii="Arial" w:hAnsi="Arial" w:cs="Arial"/>
          <w:i/>
          <w:sz w:val="20"/>
          <w:szCs w:val="20"/>
        </w:rPr>
        <w:t>Wskazana łączna cena oferty brutto zawiera wszelkie koszty niezbędne do zrealizowan</w:t>
      </w:r>
      <w:r w:rsidR="00393082" w:rsidRPr="002C7FD5">
        <w:rPr>
          <w:rFonts w:ascii="Arial" w:hAnsi="Arial" w:cs="Arial"/>
          <w:i/>
          <w:sz w:val="20"/>
          <w:szCs w:val="20"/>
        </w:rPr>
        <w:t>ia zamówienia</w:t>
      </w:r>
    </w:p>
    <w:p w14:paraId="1ABEE673" w14:textId="77777777" w:rsidR="003175D2" w:rsidRPr="002C7FD5" w:rsidRDefault="003175D2" w:rsidP="003175D2">
      <w:pPr>
        <w:jc w:val="both"/>
        <w:rPr>
          <w:rFonts w:ascii="Arial" w:hAnsi="Arial" w:cs="Arial"/>
          <w:color w:val="000000"/>
          <w:sz w:val="20"/>
          <w:szCs w:val="20"/>
        </w:rPr>
      </w:pPr>
    </w:p>
    <w:p w14:paraId="289B8306" w14:textId="0D921178" w:rsidR="003D17FD" w:rsidRPr="00147195" w:rsidRDefault="00226F48" w:rsidP="003175D2">
      <w:pPr>
        <w:jc w:val="both"/>
        <w:rPr>
          <w:rFonts w:ascii="Arial" w:hAnsi="Arial" w:cs="Arial"/>
          <w:color w:val="000000"/>
          <w:sz w:val="20"/>
          <w:szCs w:val="20"/>
        </w:rPr>
      </w:pPr>
      <w:r w:rsidRPr="00147195">
        <w:rPr>
          <w:rFonts w:ascii="Arial" w:hAnsi="Arial" w:cs="Arial"/>
          <w:color w:val="000000"/>
          <w:sz w:val="20"/>
          <w:szCs w:val="20"/>
        </w:rPr>
        <w:t>TERMINY REALIZACJI:</w:t>
      </w:r>
    </w:p>
    <w:p w14:paraId="70FE4E53" w14:textId="635165F6" w:rsidR="003175D2" w:rsidRPr="00147195" w:rsidRDefault="000E23DD" w:rsidP="00393082">
      <w:pPr>
        <w:jc w:val="both"/>
        <w:rPr>
          <w:rFonts w:ascii="Arial" w:hAnsi="Arial" w:cs="Arial"/>
          <w:sz w:val="20"/>
          <w:szCs w:val="20"/>
        </w:rPr>
      </w:pPr>
      <w:r w:rsidRPr="00147195">
        <w:rPr>
          <w:rFonts w:ascii="Arial" w:hAnsi="Arial" w:cs="Arial"/>
          <w:b/>
          <w:bCs/>
          <w:sz w:val="20"/>
          <w:szCs w:val="20"/>
        </w:rPr>
        <w:t xml:space="preserve">Etap I: </w:t>
      </w:r>
      <w:r w:rsidR="009432CE" w:rsidRPr="00147195">
        <w:rPr>
          <w:rFonts w:ascii="Arial" w:hAnsi="Arial" w:cs="Arial"/>
          <w:b/>
          <w:bCs/>
          <w:sz w:val="20"/>
          <w:szCs w:val="20"/>
        </w:rPr>
        <w:t>…………..…….. dni kalendarzowych od daty podpisania umowy</w:t>
      </w:r>
      <w:r w:rsidR="00226F48" w:rsidRPr="00147195">
        <w:rPr>
          <w:rFonts w:ascii="Arial" w:hAnsi="Arial" w:cs="Arial"/>
          <w:b/>
          <w:bCs/>
          <w:sz w:val="20"/>
          <w:szCs w:val="20"/>
        </w:rPr>
        <w:t>,</w:t>
      </w:r>
      <w:r w:rsidR="009432CE" w:rsidRPr="00147195">
        <w:rPr>
          <w:rFonts w:ascii="Arial" w:hAnsi="Arial" w:cs="Arial"/>
          <w:b/>
          <w:bCs/>
          <w:sz w:val="20"/>
          <w:szCs w:val="20"/>
        </w:rPr>
        <w:t xml:space="preserve"> </w:t>
      </w:r>
      <w:r w:rsidR="009432CE" w:rsidRPr="00147195">
        <w:rPr>
          <w:rFonts w:ascii="Arial" w:hAnsi="Arial" w:cs="Arial"/>
          <w:sz w:val="20"/>
          <w:szCs w:val="20"/>
        </w:rPr>
        <w:t>jednak maksymalnie do</w:t>
      </w:r>
      <w:r w:rsidR="00226F48" w:rsidRPr="00147195">
        <w:rPr>
          <w:rFonts w:ascii="Arial" w:hAnsi="Arial" w:cs="Arial"/>
          <w:sz w:val="20"/>
          <w:szCs w:val="20"/>
        </w:rPr>
        <w:t> </w:t>
      </w:r>
      <w:r w:rsidR="00147195" w:rsidRPr="00147195">
        <w:rPr>
          <w:rFonts w:ascii="Arial" w:hAnsi="Arial" w:cs="Arial"/>
          <w:sz w:val="20"/>
          <w:szCs w:val="20"/>
        </w:rPr>
        <w:t>52 </w:t>
      </w:r>
      <w:r w:rsidR="009432CE" w:rsidRPr="00147195">
        <w:rPr>
          <w:rFonts w:ascii="Arial" w:hAnsi="Arial" w:cs="Arial"/>
          <w:sz w:val="20"/>
          <w:szCs w:val="20"/>
        </w:rPr>
        <w:t>dni kalendarzowych od podpisania umowy;</w:t>
      </w:r>
    </w:p>
    <w:p w14:paraId="293363F4" w14:textId="1E682BD8" w:rsidR="000E23DD" w:rsidRPr="00147195" w:rsidRDefault="000E23DD" w:rsidP="00393082">
      <w:pPr>
        <w:jc w:val="both"/>
        <w:rPr>
          <w:rFonts w:ascii="Arial" w:hAnsi="Arial" w:cs="Arial"/>
          <w:sz w:val="20"/>
          <w:szCs w:val="20"/>
        </w:rPr>
      </w:pPr>
      <w:r w:rsidRPr="00147195">
        <w:rPr>
          <w:rFonts w:ascii="Arial" w:hAnsi="Arial" w:cs="Arial"/>
          <w:b/>
          <w:bCs/>
          <w:sz w:val="20"/>
          <w:szCs w:val="20"/>
        </w:rPr>
        <w:t>Etap II:</w:t>
      </w:r>
      <w:r w:rsidR="009432CE" w:rsidRPr="00147195">
        <w:rPr>
          <w:rFonts w:ascii="Arial" w:hAnsi="Arial" w:cs="Arial"/>
          <w:b/>
          <w:bCs/>
          <w:sz w:val="20"/>
          <w:szCs w:val="20"/>
        </w:rPr>
        <w:t xml:space="preserve"> </w:t>
      </w:r>
      <w:r w:rsidR="00226F48" w:rsidRPr="00147195">
        <w:rPr>
          <w:rFonts w:ascii="Arial" w:hAnsi="Arial" w:cs="Arial"/>
          <w:b/>
          <w:bCs/>
          <w:sz w:val="20"/>
          <w:szCs w:val="20"/>
        </w:rPr>
        <w:t>…………..…….. dni kalendarzowych od</w:t>
      </w:r>
      <w:r w:rsidR="00226F48" w:rsidRPr="00147195">
        <w:rPr>
          <w:rFonts w:ascii="Arial" w:hAnsi="Arial" w:cs="Arial"/>
          <w:color w:val="000000" w:themeColor="text1"/>
          <w:sz w:val="20"/>
          <w:szCs w:val="20"/>
        </w:rPr>
        <w:t xml:space="preserve"> </w:t>
      </w:r>
      <w:r w:rsidR="00226F48" w:rsidRPr="00147195">
        <w:rPr>
          <w:rFonts w:ascii="Arial" w:hAnsi="Arial" w:cs="Arial"/>
          <w:b/>
          <w:bCs/>
          <w:sz w:val="20"/>
          <w:szCs w:val="20"/>
        </w:rPr>
        <w:t>zakończenia Etapu I,</w:t>
      </w:r>
      <w:r w:rsidR="00226F48" w:rsidRPr="00147195">
        <w:rPr>
          <w:rFonts w:ascii="Arial" w:hAnsi="Arial" w:cs="Arial"/>
          <w:sz w:val="20"/>
          <w:szCs w:val="20"/>
        </w:rPr>
        <w:t xml:space="preserve"> jednak nie dłużej niż </w:t>
      </w:r>
      <w:r w:rsidR="00147195" w:rsidRPr="00147195">
        <w:rPr>
          <w:rFonts w:ascii="Arial" w:hAnsi="Arial" w:cs="Arial"/>
          <w:color w:val="000000" w:themeColor="text1"/>
          <w:sz w:val="20"/>
          <w:szCs w:val="20"/>
        </w:rPr>
        <w:t>90</w:t>
      </w:r>
      <w:r w:rsidR="009432CE" w:rsidRPr="00147195">
        <w:rPr>
          <w:rFonts w:ascii="Arial" w:hAnsi="Arial" w:cs="Arial"/>
          <w:color w:val="000000" w:themeColor="text1"/>
          <w:sz w:val="20"/>
          <w:szCs w:val="20"/>
        </w:rPr>
        <w:t xml:space="preserve"> dni </w:t>
      </w:r>
      <w:r w:rsidR="00226F48" w:rsidRPr="00147195">
        <w:rPr>
          <w:rFonts w:ascii="Arial" w:hAnsi="Arial" w:cs="Arial"/>
          <w:color w:val="000000" w:themeColor="text1"/>
          <w:sz w:val="20"/>
          <w:szCs w:val="20"/>
        </w:rPr>
        <w:t>kalendarzowych od zakończenia Etapu I;</w:t>
      </w:r>
    </w:p>
    <w:p w14:paraId="27736631" w14:textId="4C1C7CF6" w:rsidR="000E23DD" w:rsidRPr="00226F48" w:rsidRDefault="000E23DD" w:rsidP="00393082">
      <w:pPr>
        <w:jc w:val="both"/>
        <w:rPr>
          <w:rFonts w:ascii="Arial" w:hAnsi="Arial" w:cs="Arial"/>
          <w:sz w:val="20"/>
          <w:szCs w:val="20"/>
          <w:u w:val="single"/>
        </w:rPr>
      </w:pPr>
      <w:r w:rsidRPr="00147195">
        <w:rPr>
          <w:rFonts w:ascii="Arial" w:hAnsi="Arial" w:cs="Arial"/>
          <w:b/>
          <w:bCs/>
          <w:sz w:val="20"/>
          <w:szCs w:val="20"/>
        </w:rPr>
        <w:t>Etap III:</w:t>
      </w:r>
      <w:r w:rsidR="009432CE" w:rsidRPr="00147195">
        <w:rPr>
          <w:rFonts w:ascii="Arial" w:hAnsi="Arial" w:cs="Arial"/>
          <w:b/>
          <w:bCs/>
          <w:sz w:val="20"/>
          <w:szCs w:val="20"/>
        </w:rPr>
        <w:t xml:space="preserve"> </w:t>
      </w:r>
      <w:r w:rsidR="00226F48" w:rsidRPr="00147195">
        <w:rPr>
          <w:rFonts w:ascii="Arial" w:hAnsi="Arial" w:cs="Arial"/>
          <w:b/>
          <w:bCs/>
          <w:sz w:val="20"/>
          <w:szCs w:val="20"/>
        </w:rPr>
        <w:t xml:space="preserve">………….. miesięcy </w:t>
      </w:r>
      <w:r w:rsidR="009432CE" w:rsidRPr="00147195">
        <w:rPr>
          <w:rFonts w:ascii="Arial" w:hAnsi="Arial" w:cs="Arial"/>
          <w:b/>
          <w:bCs/>
          <w:sz w:val="20"/>
          <w:szCs w:val="20"/>
        </w:rPr>
        <w:t>od dnia dokonania odbioru etapu II bez zastrzeżeń</w:t>
      </w:r>
      <w:r w:rsidR="00226F48" w:rsidRPr="00147195">
        <w:rPr>
          <w:rFonts w:ascii="Arial" w:hAnsi="Arial" w:cs="Arial"/>
          <w:sz w:val="20"/>
          <w:szCs w:val="20"/>
        </w:rPr>
        <w:t>, jednak nie krócej niż 36 miesięcy.</w:t>
      </w:r>
    </w:p>
    <w:p w14:paraId="670FBB7D" w14:textId="77777777" w:rsidR="002D6B79" w:rsidRPr="002C7FD5" w:rsidRDefault="002D6B79" w:rsidP="003175D2">
      <w:pPr>
        <w:jc w:val="both"/>
        <w:rPr>
          <w:rFonts w:ascii="Arial" w:hAnsi="Arial" w:cs="Arial"/>
          <w:color w:val="000000"/>
          <w:sz w:val="20"/>
          <w:szCs w:val="20"/>
        </w:rPr>
      </w:pPr>
    </w:p>
    <w:p w14:paraId="3B78C3BC" w14:textId="2AA1E0D3" w:rsidR="00350840" w:rsidRDefault="0028201C" w:rsidP="0028201C">
      <w:pPr>
        <w:tabs>
          <w:tab w:val="left" w:pos="284"/>
        </w:tabs>
        <w:jc w:val="both"/>
        <w:rPr>
          <w:rFonts w:ascii="Arial" w:hAnsi="Arial" w:cs="Arial"/>
          <w:color w:val="000000"/>
          <w:spacing w:val="-4"/>
          <w:sz w:val="20"/>
          <w:szCs w:val="20"/>
        </w:rPr>
      </w:pPr>
      <w:r w:rsidRPr="0028201C">
        <w:rPr>
          <w:rFonts w:ascii="Arial" w:hAnsi="Arial" w:cs="Arial"/>
          <w:b/>
          <w:bCs/>
          <w:sz w:val="20"/>
          <w:szCs w:val="20"/>
        </w:rPr>
        <w:t xml:space="preserve">Oświadczamy, że posiadamy doświadczenie </w:t>
      </w:r>
      <w:r>
        <w:rPr>
          <w:rFonts w:ascii="Arial" w:hAnsi="Arial" w:cs="Arial"/>
          <w:sz w:val="20"/>
          <w:szCs w:val="20"/>
          <w:lang w:eastAsia="en-US"/>
        </w:rPr>
        <w:t>tj.</w:t>
      </w:r>
      <w:r w:rsidRPr="009030C8">
        <w:rPr>
          <w:rFonts w:ascii="Arial" w:hAnsi="Arial" w:cs="Arial"/>
          <w:sz w:val="20"/>
          <w:szCs w:val="20"/>
          <w:lang w:eastAsia="en-US"/>
        </w:rPr>
        <w:t xml:space="preserve"> w </w:t>
      </w:r>
      <w:r w:rsidRPr="009030C8">
        <w:rPr>
          <w:rFonts w:ascii="Arial" w:hAnsi="Arial" w:cs="Arial"/>
          <w:sz w:val="20"/>
          <w:szCs w:val="20"/>
        </w:rPr>
        <w:t>okresie ostatnich 3 lat przed upływem terminu składania ofert, a jeżeli okres prowadzenia działalności jest krótszy - w tym okresie, wykonał</w:t>
      </w:r>
      <w:r>
        <w:rPr>
          <w:rFonts w:ascii="Arial" w:hAnsi="Arial" w:cs="Arial"/>
          <w:sz w:val="20"/>
          <w:szCs w:val="20"/>
        </w:rPr>
        <w:t>em</w:t>
      </w:r>
      <w:r w:rsidRPr="009030C8">
        <w:rPr>
          <w:rFonts w:ascii="Arial" w:hAnsi="Arial" w:cs="Arial"/>
          <w:sz w:val="20"/>
          <w:szCs w:val="20"/>
        </w:rPr>
        <w:t xml:space="preserve"> należycie </w:t>
      </w:r>
      <w:r w:rsidRPr="009030C8">
        <w:rPr>
          <w:rFonts w:ascii="Arial" w:hAnsi="Arial" w:cs="Arial"/>
          <w:b/>
          <w:sz w:val="20"/>
          <w:szCs w:val="20"/>
        </w:rPr>
        <w:t>minimum dwie (2) usługi polegające na zaprojektowaniu, stworzeniu i wdrożeniu strony internetowej wraz z</w:t>
      </w:r>
      <w:r>
        <w:rPr>
          <w:rFonts w:ascii="Arial" w:hAnsi="Arial" w:cs="Arial"/>
          <w:b/>
          <w:sz w:val="20"/>
          <w:szCs w:val="20"/>
        </w:rPr>
        <w:t> </w:t>
      </w:r>
      <w:r w:rsidRPr="009030C8">
        <w:rPr>
          <w:rFonts w:ascii="Arial" w:hAnsi="Arial" w:cs="Arial"/>
          <w:b/>
          <w:sz w:val="20"/>
          <w:szCs w:val="20"/>
        </w:rPr>
        <w:t>systemem CMS i migracją danych klienta</w:t>
      </w:r>
      <w:r>
        <w:rPr>
          <w:rFonts w:ascii="Arial" w:hAnsi="Arial" w:cs="Arial"/>
          <w:b/>
          <w:sz w:val="20"/>
          <w:szCs w:val="20"/>
        </w:rPr>
        <w:t xml:space="preserve"> </w:t>
      </w:r>
      <w:r w:rsidRPr="0028201C">
        <w:rPr>
          <w:rFonts w:ascii="Arial" w:hAnsi="Arial" w:cs="Arial"/>
          <w:color w:val="000000"/>
          <w:spacing w:val="-4"/>
          <w:sz w:val="20"/>
          <w:szCs w:val="20"/>
        </w:rPr>
        <w:t xml:space="preserve">oraz </w:t>
      </w:r>
      <w:r w:rsidRPr="0028201C">
        <w:rPr>
          <w:rFonts w:ascii="Arial" w:hAnsi="Arial" w:cs="Arial"/>
          <w:b/>
          <w:color w:val="000000"/>
          <w:spacing w:val="-4"/>
          <w:sz w:val="20"/>
          <w:szCs w:val="20"/>
          <w:u w:val="single"/>
        </w:rPr>
        <w:t>załąc</w:t>
      </w:r>
      <w:r>
        <w:rPr>
          <w:rFonts w:ascii="Arial" w:hAnsi="Arial" w:cs="Arial"/>
          <w:b/>
          <w:color w:val="000000"/>
          <w:spacing w:val="-4"/>
          <w:sz w:val="20"/>
          <w:szCs w:val="20"/>
          <w:u w:val="single"/>
        </w:rPr>
        <w:t>zam</w:t>
      </w:r>
      <w:r w:rsidRPr="0028201C">
        <w:rPr>
          <w:rFonts w:ascii="Arial" w:hAnsi="Arial" w:cs="Arial"/>
          <w:b/>
          <w:color w:val="000000"/>
          <w:spacing w:val="-4"/>
          <w:sz w:val="20"/>
          <w:szCs w:val="20"/>
          <w:u w:val="single"/>
        </w:rPr>
        <w:t xml:space="preserve"> dokument</w:t>
      </w:r>
      <w:r>
        <w:rPr>
          <w:rFonts w:ascii="Arial" w:hAnsi="Arial" w:cs="Arial"/>
          <w:b/>
          <w:color w:val="000000"/>
          <w:spacing w:val="-4"/>
          <w:sz w:val="20"/>
          <w:szCs w:val="20"/>
          <w:u w:val="single"/>
        </w:rPr>
        <w:t>y</w:t>
      </w:r>
      <w:r w:rsidRPr="0028201C">
        <w:rPr>
          <w:rFonts w:ascii="Arial" w:hAnsi="Arial" w:cs="Arial"/>
          <w:b/>
          <w:color w:val="000000"/>
          <w:spacing w:val="-4"/>
          <w:sz w:val="20"/>
          <w:szCs w:val="20"/>
          <w:u w:val="single"/>
        </w:rPr>
        <w:t xml:space="preserve"> potwierdzając</w:t>
      </w:r>
      <w:r>
        <w:rPr>
          <w:rFonts w:ascii="Arial" w:hAnsi="Arial" w:cs="Arial"/>
          <w:b/>
          <w:color w:val="000000"/>
          <w:spacing w:val="-4"/>
          <w:sz w:val="20"/>
          <w:szCs w:val="20"/>
          <w:u w:val="single"/>
        </w:rPr>
        <w:t>e</w:t>
      </w:r>
      <w:r w:rsidRPr="0028201C">
        <w:rPr>
          <w:rFonts w:ascii="Arial" w:hAnsi="Arial" w:cs="Arial"/>
          <w:color w:val="000000"/>
          <w:spacing w:val="-4"/>
          <w:sz w:val="20"/>
          <w:szCs w:val="20"/>
        </w:rPr>
        <w:t>, że zamówienia te zostały wykonane należycie</w:t>
      </w:r>
      <w:r>
        <w:rPr>
          <w:rFonts w:ascii="Arial" w:hAnsi="Arial" w:cs="Arial"/>
          <w:color w:val="000000"/>
          <w:spacing w:val="-4"/>
          <w:sz w:val="20"/>
          <w:szCs w:val="20"/>
        </w:rPr>
        <w:t>.</w:t>
      </w:r>
    </w:p>
    <w:p w14:paraId="2AFB6036" w14:textId="77777777" w:rsidR="0028201C" w:rsidRPr="0028201C" w:rsidRDefault="0028201C" w:rsidP="0028201C">
      <w:pPr>
        <w:tabs>
          <w:tab w:val="left" w:pos="284"/>
        </w:tabs>
        <w:jc w:val="both"/>
        <w:rPr>
          <w:rFonts w:ascii="Arial" w:hAnsi="Arial" w:cs="Arial"/>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32"/>
        <w:gridCol w:w="4718"/>
        <w:gridCol w:w="2722"/>
      </w:tblGrid>
      <w:tr w:rsidR="00B26CA5" w:rsidRPr="002C7FD5" w14:paraId="5E4CD3DB" w14:textId="219522A1" w:rsidTr="00147195">
        <w:tc>
          <w:tcPr>
            <w:tcW w:w="529" w:type="dxa"/>
            <w:shd w:val="clear" w:color="auto" w:fill="D9D9D9"/>
            <w:vAlign w:val="center"/>
          </w:tcPr>
          <w:p w14:paraId="22F9C95B" w14:textId="77777777" w:rsidR="00B26CA5" w:rsidRPr="002C7FD5" w:rsidRDefault="00B26CA5" w:rsidP="0092613F">
            <w:pPr>
              <w:tabs>
                <w:tab w:val="left" w:pos="5485"/>
              </w:tabs>
              <w:suppressAutoHyphens/>
              <w:jc w:val="center"/>
              <w:rPr>
                <w:rFonts w:ascii="Arial" w:hAnsi="Arial" w:cs="Arial"/>
                <w:b/>
                <w:bCs/>
                <w:sz w:val="20"/>
                <w:szCs w:val="20"/>
                <w:lang w:eastAsia="ar-SA"/>
              </w:rPr>
            </w:pPr>
            <w:r w:rsidRPr="002C7FD5">
              <w:rPr>
                <w:rFonts w:ascii="Arial" w:hAnsi="Arial" w:cs="Arial"/>
                <w:b/>
                <w:bCs/>
                <w:sz w:val="20"/>
                <w:szCs w:val="20"/>
                <w:lang w:eastAsia="ar-SA"/>
              </w:rPr>
              <w:t>Lp.</w:t>
            </w:r>
          </w:p>
        </w:tc>
        <w:tc>
          <w:tcPr>
            <w:tcW w:w="2232" w:type="dxa"/>
            <w:shd w:val="clear" w:color="auto" w:fill="D9D9D9"/>
            <w:vAlign w:val="center"/>
          </w:tcPr>
          <w:p w14:paraId="63AE7B87" w14:textId="77777777" w:rsidR="00B26CA5" w:rsidRPr="002C7FD5" w:rsidRDefault="00B26CA5" w:rsidP="0092613F">
            <w:pPr>
              <w:tabs>
                <w:tab w:val="left" w:pos="5485"/>
              </w:tabs>
              <w:suppressAutoHyphens/>
              <w:ind w:right="459"/>
              <w:jc w:val="center"/>
              <w:rPr>
                <w:rFonts w:ascii="Arial" w:hAnsi="Arial" w:cs="Arial"/>
                <w:b/>
                <w:bCs/>
                <w:sz w:val="20"/>
                <w:szCs w:val="20"/>
                <w:lang w:eastAsia="ar-SA"/>
              </w:rPr>
            </w:pPr>
            <w:r w:rsidRPr="002C7FD5">
              <w:rPr>
                <w:rFonts w:ascii="Arial" w:hAnsi="Arial" w:cs="Arial"/>
                <w:b/>
                <w:bCs/>
                <w:sz w:val="20"/>
                <w:szCs w:val="20"/>
                <w:lang w:eastAsia="ar-SA"/>
              </w:rPr>
              <w:t>Nazwa i adres Odbiorcy</w:t>
            </w:r>
          </w:p>
        </w:tc>
        <w:tc>
          <w:tcPr>
            <w:tcW w:w="4718" w:type="dxa"/>
            <w:shd w:val="clear" w:color="auto" w:fill="D9D9D9"/>
            <w:vAlign w:val="center"/>
          </w:tcPr>
          <w:p w14:paraId="37C5D138" w14:textId="1A546BB8" w:rsidR="00B26CA5" w:rsidRPr="002C7FD5" w:rsidRDefault="00B26CA5" w:rsidP="00350840">
            <w:pPr>
              <w:tabs>
                <w:tab w:val="left" w:pos="5485"/>
              </w:tabs>
              <w:suppressAutoHyphens/>
              <w:jc w:val="center"/>
              <w:rPr>
                <w:rFonts w:ascii="Arial" w:hAnsi="Arial" w:cs="Arial"/>
                <w:b/>
                <w:bCs/>
                <w:sz w:val="20"/>
                <w:szCs w:val="20"/>
                <w:lang w:eastAsia="ar-SA"/>
              </w:rPr>
            </w:pPr>
            <w:r w:rsidRPr="002C7FD5">
              <w:rPr>
                <w:rFonts w:ascii="Arial" w:hAnsi="Arial" w:cs="Arial"/>
                <w:b/>
                <w:bCs/>
                <w:sz w:val="20"/>
                <w:szCs w:val="20"/>
                <w:lang w:eastAsia="ar-SA"/>
              </w:rPr>
              <w:t xml:space="preserve">Opis </w:t>
            </w:r>
            <w:r>
              <w:rPr>
                <w:rFonts w:ascii="Arial" w:hAnsi="Arial" w:cs="Arial"/>
                <w:b/>
                <w:bCs/>
                <w:sz w:val="20"/>
                <w:szCs w:val="20"/>
                <w:lang w:eastAsia="ar-SA"/>
              </w:rPr>
              <w:t>usługi</w:t>
            </w:r>
          </w:p>
        </w:tc>
        <w:tc>
          <w:tcPr>
            <w:tcW w:w="2722" w:type="dxa"/>
            <w:shd w:val="clear" w:color="auto" w:fill="D9D9D9"/>
            <w:vAlign w:val="center"/>
          </w:tcPr>
          <w:p w14:paraId="715E32AF" w14:textId="2748AF99" w:rsidR="00B26CA5" w:rsidRPr="002C7FD5" w:rsidRDefault="00B26CA5" w:rsidP="00350840">
            <w:pPr>
              <w:tabs>
                <w:tab w:val="left" w:pos="5485"/>
              </w:tabs>
              <w:suppressAutoHyphens/>
              <w:jc w:val="center"/>
              <w:rPr>
                <w:rFonts w:ascii="Arial" w:hAnsi="Arial" w:cs="Arial"/>
                <w:b/>
                <w:bCs/>
                <w:sz w:val="20"/>
                <w:szCs w:val="20"/>
                <w:lang w:eastAsia="ar-SA"/>
              </w:rPr>
            </w:pPr>
            <w:r>
              <w:rPr>
                <w:rFonts w:ascii="Arial" w:hAnsi="Arial" w:cs="Arial"/>
                <w:b/>
                <w:bCs/>
                <w:sz w:val="20"/>
                <w:szCs w:val="20"/>
                <w:lang w:eastAsia="ar-SA"/>
              </w:rPr>
              <w:t>Adres wykonanej strony internetowej</w:t>
            </w:r>
          </w:p>
        </w:tc>
      </w:tr>
      <w:tr w:rsidR="00B26CA5" w:rsidRPr="002C7FD5" w14:paraId="46DB6D92" w14:textId="45CB4641" w:rsidTr="00147195">
        <w:tc>
          <w:tcPr>
            <w:tcW w:w="529" w:type="dxa"/>
            <w:shd w:val="clear" w:color="auto" w:fill="auto"/>
            <w:vAlign w:val="center"/>
          </w:tcPr>
          <w:p w14:paraId="4468631B" w14:textId="77777777" w:rsidR="00B26CA5" w:rsidRPr="002C7FD5" w:rsidRDefault="00B26CA5" w:rsidP="0092613F">
            <w:pPr>
              <w:tabs>
                <w:tab w:val="left" w:pos="5485"/>
              </w:tabs>
              <w:suppressAutoHyphens/>
              <w:spacing w:line="360" w:lineRule="auto"/>
              <w:jc w:val="center"/>
              <w:rPr>
                <w:rFonts w:ascii="Arial" w:hAnsi="Arial" w:cs="Arial"/>
                <w:bCs/>
                <w:sz w:val="20"/>
                <w:szCs w:val="20"/>
                <w:lang w:eastAsia="ar-SA"/>
              </w:rPr>
            </w:pPr>
            <w:r w:rsidRPr="002C7FD5">
              <w:rPr>
                <w:rFonts w:ascii="Arial" w:hAnsi="Arial" w:cs="Arial"/>
                <w:bCs/>
                <w:sz w:val="20"/>
                <w:szCs w:val="20"/>
                <w:lang w:eastAsia="ar-SA"/>
              </w:rPr>
              <w:t>1.</w:t>
            </w:r>
          </w:p>
        </w:tc>
        <w:tc>
          <w:tcPr>
            <w:tcW w:w="2232" w:type="dxa"/>
            <w:shd w:val="clear" w:color="auto" w:fill="auto"/>
          </w:tcPr>
          <w:p w14:paraId="73AEE7E2" w14:textId="77777777" w:rsidR="00B26CA5" w:rsidRPr="002C7FD5" w:rsidRDefault="00B26CA5" w:rsidP="0092613F">
            <w:pPr>
              <w:tabs>
                <w:tab w:val="left" w:pos="5485"/>
              </w:tabs>
              <w:suppressAutoHyphens/>
              <w:spacing w:line="360" w:lineRule="auto"/>
              <w:ind w:right="459"/>
              <w:rPr>
                <w:rFonts w:ascii="Arial" w:hAnsi="Arial" w:cs="Arial"/>
                <w:bCs/>
                <w:sz w:val="20"/>
                <w:szCs w:val="20"/>
                <w:lang w:eastAsia="ar-SA"/>
              </w:rPr>
            </w:pPr>
          </w:p>
          <w:p w14:paraId="2B3FF834" w14:textId="77777777" w:rsidR="00B26CA5" w:rsidRDefault="00B26CA5" w:rsidP="0092613F">
            <w:pPr>
              <w:tabs>
                <w:tab w:val="left" w:pos="5485"/>
              </w:tabs>
              <w:suppressAutoHyphens/>
              <w:spacing w:line="360" w:lineRule="auto"/>
              <w:ind w:right="459"/>
              <w:rPr>
                <w:rFonts w:ascii="Arial" w:hAnsi="Arial" w:cs="Arial"/>
                <w:bCs/>
                <w:sz w:val="20"/>
                <w:szCs w:val="20"/>
                <w:lang w:eastAsia="ar-SA"/>
              </w:rPr>
            </w:pPr>
          </w:p>
          <w:p w14:paraId="1802CA95" w14:textId="77777777" w:rsidR="00B26CA5" w:rsidRPr="002C7FD5" w:rsidRDefault="00B26CA5" w:rsidP="0092613F">
            <w:pPr>
              <w:tabs>
                <w:tab w:val="left" w:pos="5485"/>
              </w:tabs>
              <w:suppressAutoHyphens/>
              <w:spacing w:line="360" w:lineRule="auto"/>
              <w:ind w:right="459"/>
              <w:rPr>
                <w:rFonts w:ascii="Arial" w:hAnsi="Arial" w:cs="Arial"/>
                <w:bCs/>
                <w:sz w:val="20"/>
                <w:szCs w:val="20"/>
                <w:lang w:eastAsia="ar-SA"/>
              </w:rPr>
            </w:pPr>
          </w:p>
        </w:tc>
        <w:tc>
          <w:tcPr>
            <w:tcW w:w="4718" w:type="dxa"/>
            <w:shd w:val="clear" w:color="auto" w:fill="auto"/>
          </w:tcPr>
          <w:p w14:paraId="3E2264CF" w14:textId="77777777" w:rsidR="00B26CA5" w:rsidRPr="002C7FD5" w:rsidRDefault="00B26CA5" w:rsidP="0092613F">
            <w:pPr>
              <w:tabs>
                <w:tab w:val="left" w:pos="5485"/>
              </w:tabs>
              <w:suppressAutoHyphens/>
              <w:spacing w:line="360" w:lineRule="auto"/>
              <w:rPr>
                <w:rFonts w:ascii="Arial" w:hAnsi="Arial" w:cs="Arial"/>
                <w:bCs/>
                <w:sz w:val="20"/>
                <w:szCs w:val="20"/>
                <w:lang w:eastAsia="ar-SA"/>
              </w:rPr>
            </w:pPr>
          </w:p>
        </w:tc>
        <w:tc>
          <w:tcPr>
            <w:tcW w:w="2722" w:type="dxa"/>
          </w:tcPr>
          <w:p w14:paraId="22530DFF" w14:textId="77777777" w:rsidR="00B26CA5" w:rsidRPr="002C7FD5" w:rsidRDefault="00B26CA5" w:rsidP="0092613F">
            <w:pPr>
              <w:tabs>
                <w:tab w:val="left" w:pos="5485"/>
              </w:tabs>
              <w:suppressAutoHyphens/>
              <w:spacing w:line="360" w:lineRule="auto"/>
              <w:rPr>
                <w:rFonts w:ascii="Arial" w:hAnsi="Arial" w:cs="Arial"/>
                <w:bCs/>
                <w:sz w:val="20"/>
                <w:szCs w:val="20"/>
                <w:lang w:eastAsia="ar-SA"/>
              </w:rPr>
            </w:pPr>
          </w:p>
        </w:tc>
      </w:tr>
      <w:tr w:rsidR="00B26CA5" w:rsidRPr="002C7FD5" w14:paraId="72BFD40B" w14:textId="674CB611" w:rsidTr="00147195">
        <w:tc>
          <w:tcPr>
            <w:tcW w:w="529" w:type="dxa"/>
            <w:shd w:val="clear" w:color="auto" w:fill="auto"/>
            <w:vAlign w:val="center"/>
          </w:tcPr>
          <w:p w14:paraId="6B0756A6" w14:textId="77777777" w:rsidR="00B26CA5" w:rsidRPr="002C7FD5" w:rsidRDefault="00B26CA5" w:rsidP="0092613F">
            <w:pPr>
              <w:tabs>
                <w:tab w:val="left" w:pos="5485"/>
              </w:tabs>
              <w:suppressAutoHyphens/>
              <w:spacing w:line="360" w:lineRule="auto"/>
              <w:jc w:val="center"/>
              <w:rPr>
                <w:rFonts w:ascii="Arial" w:hAnsi="Arial" w:cs="Arial"/>
                <w:bCs/>
                <w:sz w:val="20"/>
                <w:szCs w:val="20"/>
                <w:lang w:eastAsia="ar-SA"/>
              </w:rPr>
            </w:pPr>
            <w:r w:rsidRPr="002C7FD5">
              <w:rPr>
                <w:rFonts w:ascii="Arial" w:hAnsi="Arial" w:cs="Arial"/>
                <w:bCs/>
                <w:sz w:val="20"/>
                <w:szCs w:val="20"/>
                <w:lang w:eastAsia="ar-SA"/>
              </w:rPr>
              <w:t>2.</w:t>
            </w:r>
          </w:p>
        </w:tc>
        <w:tc>
          <w:tcPr>
            <w:tcW w:w="2232" w:type="dxa"/>
            <w:shd w:val="clear" w:color="auto" w:fill="auto"/>
          </w:tcPr>
          <w:p w14:paraId="13940BA1" w14:textId="77777777" w:rsidR="00B26CA5" w:rsidRPr="002C7FD5" w:rsidRDefault="00B26CA5" w:rsidP="0092613F">
            <w:pPr>
              <w:tabs>
                <w:tab w:val="left" w:pos="5485"/>
              </w:tabs>
              <w:suppressAutoHyphens/>
              <w:spacing w:line="360" w:lineRule="auto"/>
              <w:ind w:right="459"/>
              <w:rPr>
                <w:rFonts w:ascii="Arial" w:hAnsi="Arial" w:cs="Arial"/>
                <w:bCs/>
                <w:sz w:val="20"/>
                <w:szCs w:val="20"/>
                <w:lang w:eastAsia="ar-SA"/>
              </w:rPr>
            </w:pPr>
          </w:p>
          <w:p w14:paraId="345B9CC5" w14:textId="77777777" w:rsidR="00B26CA5" w:rsidRDefault="00B26CA5" w:rsidP="0092613F">
            <w:pPr>
              <w:tabs>
                <w:tab w:val="left" w:pos="5485"/>
              </w:tabs>
              <w:suppressAutoHyphens/>
              <w:spacing w:line="360" w:lineRule="auto"/>
              <w:ind w:right="459"/>
              <w:rPr>
                <w:rFonts w:ascii="Arial" w:hAnsi="Arial" w:cs="Arial"/>
                <w:bCs/>
                <w:sz w:val="20"/>
                <w:szCs w:val="20"/>
                <w:lang w:eastAsia="ar-SA"/>
              </w:rPr>
            </w:pPr>
          </w:p>
          <w:p w14:paraId="318ED391" w14:textId="77777777" w:rsidR="00B26CA5" w:rsidRPr="002C7FD5" w:rsidRDefault="00B26CA5" w:rsidP="0092613F">
            <w:pPr>
              <w:tabs>
                <w:tab w:val="left" w:pos="5485"/>
              </w:tabs>
              <w:suppressAutoHyphens/>
              <w:spacing w:line="360" w:lineRule="auto"/>
              <w:ind w:right="459"/>
              <w:rPr>
                <w:rFonts w:ascii="Arial" w:hAnsi="Arial" w:cs="Arial"/>
                <w:bCs/>
                <w:sz w:val="20"/>
                <w:szCs w:val="20"/>
                <w:lang w:eastAsia="ar-SA"/>
              </w:rPr>
            </w:pPr>
          </w:p>
        </w:tc>
        <w:tc>
          <w:tcPr>
            <w:tcW w:w="4718" w:type="dxa"/>
            <w:shd w:val="clear" w:color="auto" w:fill="auto"/>
          </w:tcPr>
          <w:p w14:paraId="4F571E5E" w14:textId="77777777" w:rsidR="00B26CA5" w:rsidRPr="002C7FD5" w:rsidRDefault="00B26CA5" w:rsidP="0092613F">
            <w:pPr>
              <w:tabs>
                <w:tab w:val="left" w:pos="5485"/>
              </w:tabs>
              <w:suppressAutoHyphens/>
              <w:spacing w:line="360" w:lineRule="auto"/>
              <w:rPr>
                <w:rFonts w:ascii="Arial" w:hAnsi="Arial" w:cs="Arial"/>
                <w:bCs/>
                <w:sz w:val="20"/>
                <w:szCs w:val="20"/>
                <w:lang w:eastAsia="ar-SA"/>
              </w:rPr>
            </w:pPr>
          </w:p>
        </w:tc>
        <w:tc>
          <w:tcPr>
            <w:tcW w:w="2722" w:type="dxa"/>
          </w:tcPr>
          <w:p w14:paraId="04F1A07E" w14:textId="77777777" w:rsidR="00B26CA5" w:rsidRPr="002C7FD5" w:rsidRDefault="00B26CA5" w:rsidP="0092613F">
            <w:pPr>
              <w:tabs>
                <w:tab w:val="left" w:pos="5485"/>
              </w:tabs>
              <w:suppressAutoHyphens/>
              <w:spacing w:line="360" w:lineRule="auto"/>
              <w:rPr>
                <w:rFonts w:ascii="Arial" w:hAnsi="Arial" w:cs="Arial"/>
                <w:bCs/>
                <w:sz w:val="20"/>
                <w:szCs w:val="20"/>
                <w:lang w:eastAsia="ar-SA"/>
              </w:rPr>
            </w:pPr>
          </w:p>
        </w:tc>
      </w:tr>
    </w:tbl>
    <w:p w14:paraId="2CE75BAE" w14:textId="7075AEAF" w:rsidR="00350840" w:rsidRPr="002C7FD5" w:rsidRDefault="00350840" w:rsidP="00350840">
      <w:pPr>
        <w:tabs>
          <w:tab w:val="left" w:pos="567"/>
        </w:tabs>
        <w:jc w:val="both"/>
        <w:rPr>
          <w:rFonts w:ascii="Arial" w:hAnsi="Arial" w:cs="Arial"/>
          <w:i/>
          <w:sz w:val="20"/>
          <w:szCs w:val="20"/>
        </w:rPr>
      </w:pPr>
      <w:r w:rsidRPr="002C7FD5">
        <w:rPr>
          <w:rFonts w:ascii="Arial" w:hAnsi="Arial" w:cs="Arial"/>
          <w:bCs/>
          <w:i/>
          <w:sz w:val="20"/>
          <w:szCs w:val="20"/>
          <w:lang w:eastAsia="ar-SA"/>
        </w:rPr>
        <w:t xml:space="preserve">Na potwierdzenie realizacji wskazanych wyżej </w:t>
      </w:r>
      <w:r w:rsidR="00B26CA5">
        <w:rPr>
          <w:rFonts w:ascii="Arial" w:hAnsi="Arial" w:cs="Arial"/>
          <w:bCs/>
          <w:i/>
          <w:sz w:val="20"/>
          <w:szCs w:val="20"/>
          <w:lang w:eastAsia="ar-SA"/>
        </w:rPr>
        <w:t>usług</w:t>
      </w:r>
      <w:r w:rsidRPr="002C7FD5">
        <w:rPr>
          <w:rFonts w:ascii="Arial" w:hAnsi="Arial" w:cs="Arial"/>
          <w:bCs/>
          <w:i/>
          <w:sz w:val="20"/>
          <w:szCs w:val="20"/>
          <w:lang w:eastAsia="ar-SA"/>
        </w:rPr>
        <w:t xml:space="preserve"> przedstawiamy </w:t>
      </w:r>
      <w:r w:rsidR="00B26CA5">
        <w:rPr>
          <w:rFonts w:ascii="Arial" w:hAnsi="Arial" w:cs="Arial"/>
          <w:i/>
          <w:sz w:val="20"/>
          <w:szCs w:val="20"/>
        </w:rPr>
        <w:t>dokumenty</w:t>
      </w:r>
      <w:r w:rsidRPr="002C7FD5">
        <w:rPr>
          <w:rFonts w:ascii="Arial" w:hAnsi="Arial" w:cs="Arial"/>
          <w:i/>
          <w:sz w:val="20"/>
          <w:szCs w:val="20"/>
        </w:rPr>
        <w:t xml:space="preserve"> potwierdzając</w:t>
      </w:r>
      <w:r w:rsidR="00B26CA5">
        <w:rPr>
          <w:rFonts w:ascii="Arial" w:hAnsi="Arial" w:cs="Arial"/>
          <w:i/>
          <w:sz w:val="20"/>
          <w:szCs w:val="20"/>
        </w:rPr>
        <w:t>e</w:t>
      </w:r>
      <w:r w:rsidRPr="002C7FD5">
        <w:rPr>
          <w:rFonts w:ascii="Arial" w:hAnsi="Arial" w:cs="Arial"/>
          <w:i/>
          <w:sz w:val="20"/>
          <w:szCs w:val="20"/>
        </w:rPr>
        <w:t xml:space="preserve"> ich należyte wykonanie.</w:t>
      </w:r>
    </w:p>
    <w:p w14:paraId="42B4EB7E" w14:textId="77777777" w:rsidR="00350840" w:rsidRPr="002C7FD5" w:rsidRDefault="00350840" w:rsidP="00350840">
      <w:pPr>
        <w:tabs>
          <w:tab w:val="left" w:pos="567"/>
        </w:tabs>
        <w:jc w:val="both"/>
        <w:rPr>
          <w:rFonts w:ascii="Arial" w:hAnsi="Arial" w:cs="Arial"/>
          <w:sz w:val="20"/>
          <w:szCs w:val="20"/>
        </w:rPr>
      </w:pPr>
    </w:p>
    <w:p w14:paraId="1DF6028F" w14:textId="67E82E09" w:rsidR="00FA72CC" w:rsidRPr="002C7FD5" w:rsidRDefault="00FA72CC" w:rsidP="00FA72CC">
      <w:pPr>
        <w:tabs>
          <w:tab w:val="left" w:pos="7740"/>
        </w:tabs>
        <w:jc w:val="both"/>
        <w:rPr>
          <w:rFonts w:ascii="Arial" w:hAnsi="Arial" w:cs="Arial"/>
          <w:sz w:val="20"/>
          <w:szCs w:val="20"/>
        </w:rPr>
      </w:pPr>
      <w:r w:rsidRPr="002C7FD5">
        <w:rPr>
          <w:rFonts w:ascii="Arial" w:hAnsi="Arial" w:cs="Arial"/>
          <w:sz w:val="20"/>
          <w:szCs w:val="20"/>
        </w:rPr>
        <w:t xml:space="preserve">W załączeniu przedstawiamy "Portfolio" prezentujące doświadczenie i kompetencje personelu Wykonawcy - niezbędne do oceny </w:t>
      </w:r>
      <w:r w:rsidR="005F0FFE" w:rsidRPr="002C7FD5">
        <w:rPr>
          <w:rFonts w:ascii="Arial" w:hAnsi="Arial" w:cs="Arial"/>
          <w:sz w:val="20"/>
          <w:szCs w:val="20"/>
        </w:rPr>
        <w:t>zgodnie z kryteriami oceny ofert</w:t>
      </w:r>
      <w:r w:rsidRPr="002C7FD5">
        <w:rPr>
          <w:rFonts w:ascii="Arial" w:hAnsi="Arial" w:cs="Arial"/>
          <w:color w:val="000000"/>
          <w:sz w:val="20"/>
          <w:szCs w:val="20"/>
        </w:rPr>
        <w:t>.</w:t>
      </w:r>
    </w:p>
    <w:p w14:paraId="50B034E5" w14:textId="77777777" w:rsidR="00FA72CC" w:rsidRPr="002C7FD5" w:rsidRDefault="00FA72CC" w:rsidP="00FA72CC">
      <w:pPr>
        <w:jc w:val="both"/>
        <w:rPr>
          <w:rFonts w:ascii="Arial" w:hAnsi="Arial" w:cs="Arial"/>
          <w:sz w:val="20"/>
          <w:szCs w:val="20"/>
        </w:rPr>
      </w:pPr>
    </w:p>
    <w:p w14:paraId="3C0C1E26" w14:textId="77777777" w:rsidR="00226F48" w:rsidRDefault="00226F48">
      <w:pPr>
        <w:rPr>
          <w:rFonts w:ascii="Arial" w:hAnsi="Arial" w:cs="Arial"/>
          <w:b/>
          <w:bCs/>
          <w:sz w:val="20"/>
          <w:szCs w:val="20"/>
        </w:rPr>
      </w:pPr>
      <w:r>
        <w:rPr>
          <w:rFonts w:ascii="Arial" w:hAnsi="Arial" w:cs="Arial"/>
          <w:b/>
          <w:bCs/>
          <w:sz w:val="20"/>
          <w:szCs w:val="20"/>
        </w:rPr>
        <w:br w:type="page"/>
      </w:r>
    </w:p>
    <w:p w14:paraId="01CCF25B" w14:textId="37CC84B6" w:rsidR="00FA72CC" w:rsidRPr="00B26CA5" w:rsidRDefault="00FA72CC" w:rsidP="00FA72CC">
      <w:pPr>
        <w:jc w:val="both"/>
        <w:rPr>
          <w:rFonts w:ascii="Arial" w:eastAsia="Calibri" w:hAnsi="Arial" w:cs="Arial"/>
          <w:color w:val="000000" w:themeColor="text1"/>
          <w:sz w:val="20"/>
          <w:szCs w:val="20"/>
        </w:rPr>
      </w:pPr>
      <w:r w:rsidRPr="00B26CA5">
        <w:rPr>
          <w:rFonts w:ascii="Arial" w:hAnsi="Arial" w:cs="Arial"/>
          <w:b/>
          <w:bCs/>
          <w:sz w:val="20"/>
          <w:szCs w:val="20"/>
        </w:rPr>
        <w:lastRenderedPageBreak/>
        <w:t>Adresy</w:t>
      </w:r>
      <w:r w:rsidRPr="00B26CA5">
        <w:rPr>
          <w:rStyle w:val="Odwoaniedokomentarza"/>
          <w:rFonts w:ascii="Arial" w:hAnsi="Arial" w:cs="Arial"/>
          <w:b/>
          <w:bCs/>
          <w:sz w:val="20"/>
          <w:szCs w:val="20"/>
        </w:rPr>
        <w:t xml:space="preserve"> </w:t>
      </w:r>
      <w:r w:rsidR="00B26CA5" w:rsidRPr="00B26CA5">
        <w:rPr>
          <w:rStyle w:val="Odwoaniedokomentarza"/>
          <w:rFonts w:ascii="Arial" w:hAnsi="Arial" w:cs="Arial"/>
          <w:b/>
          <w:bCs/>
          <w:sz w:val="20"/>
          <w:szCs w:val="20"/>
        </w:rPr>
        <w:t>dwóch (</w:t>
      </w:r>
      <w:r w:rsidRPr="00B26CA5">
        <w:rPr>
          <w:rStyle w:val="Odwoaniedokomentarza"/>
          <w:rFonts w:ascii="Arial" w:hAnsi="Arial" w:cs="Arial"/>
          <w:b/>
          <w:bCs/>
          <w:sz w:val="20"/>
          <w:szCs w:val="20"/>
        </w:rPr>
        <w:t>2</w:t>
      </w:r>
      <w:r w:rsidR="00B26CA5" w:rsidRPr="00B26CA5">
        <w:rPr>
          <w:rStyle w:val="Odwoaniedokomentarza"/>
          <w:rFonts w:ascii="Arial" w:hAnsi="Arial" w:cs="Arial"/>
          <w:b/>
          <w:bCs/>
          <w:sz w:val="20"/>
          <w:szCs w:val="20"/>
        </w:rPr>
        <w:t>)</w:t>
      </w:r>
      <w:r w:rsidRPr="00B26CA5">
        <w:rPr>
          <w:rStyle w:val="Odwoaniedokomentarza"/>
          <w:rFonts w:ascii="Arial" w:hAnsi="Arial" w:cs="Arial"/>
          <w:b/>
          <w:bCs/>
          <w:sz w:val="20"/>
          <w:szCs w:val="20"/>
        </w:rPr>
        <w:t xml:space="preserve"> </w:t>
      </w:r>
      <w:r w:rsidRPr="00B26CA5">
        <w:rPr>
          <w:rFonts w:ascii="Arial" w:hAnsi="Arial" w:cs="Arial"/>
          <w:b/>
          <w:bCs/>
          <w:sz w:val="20"/>
          <w:szCs w:val="20"/>
        </w:rPr>
        <w:t>wykonanych stron internetowych</w:t>
      </w:r>
      <w:r w:rsidRPr="002C7FD5">
        <w:rPr>
          <w:rFonts w:ascii="Arial" w:hAnsi="Arial" w:cs="Arial"/>
          <w:sz w:val="20"/>
          <w:szCs w:val="20"/>
        </w:rPr>
        <w:t xml:space="preserve"> - </w:t>
      </w:r>
      <w:r w:rsidRPr="00B26CA5">
        <w:rPr>
          <w:rFonts w:ascii="Arial" w:hAnsi="Arial" w:cs="Arial"/>
          <w:sz w:val="20"/>
          <w:szCs w:val="20"/>
        </w:rPr>
        <w:t xml:space="preserve">niezbędne do oceny w kryterium: </w:t>
      </w:r>
      <w:r w:rsidRPr="00B26CA5">
        <w:rPr>
          <w:rFonts w:ascii="Arial" w:eastAsia="Calibri" w:hAnsi="Arial" w:cs="Arial"/>
          <w:color w:val="000000" w:themeColor="text1"/>
          <w:sz w:val="20"/>
          <w:szCs w:val="20"/>
        </w:rPr>
        <w:t>jakość zrealizowanych projektów:</w:t>
      </w:r>
    </w:p>
    <w:p w14:paraId="3A0FE367" w14:textId="77777777" w:rsidR="00FA72CC" w:rsidRPr="00B26CA5" w:rsidRDefault="00FA72CC" w:rsidP="00FA72CC">
      <w:pPr>
        <w:jc w:val="both"/>
        <w:rPr>
          <w:rFonts w:ascii="Arial" w:eastAsia="Calibri" w:hAnsi="Arial" w:cs="Arial"/>
          <w:color w:val="000000" w:themeColor="text1"/>
          <w:sz w:val="20"/>
          <w:szCs w:val="20"/>
        </w:rPr>
      </w:pPr>
    </w:p>
    <w:p w14:paraId="5696A663" w14:textId="1FDA3FEC" w:rsidR="00FA72CC" w:rsidRPr="002C7FD5" w:rsidRDefault="00FA72CC" w:rsidP="00FA72CC">
      <w:pPr>
        <w:jc w:val="both"/>
        <w:rPr>
          <w:rFonts w:ascii="Arial" w:eastAsia="Calibri" w:hAnsi="Arial" w:cs="Arial"/>
          <w:color w:val="000000" w:themeColor="text1"/>
          <w:sz w:val="20"/>
          <w:szCs w:val="20"/>
        </w:rPr>
      </w:pPr>
      <w:r w:rsidRPr="002C7FD5">
        <w:rPr>
          <w:rFonts w:ascii="Arial" w:eastAsia="Calibri" w:hAnsi="Arial" w:cs="Arial"/>
          <w:color w:val="000000" w:themeColor="text1"/>
          <w:sz w:val="20"/>
          <w:szCs w:val="20"/>
        </w:rPr>
        <w:t>1. ……………………………………………………</w:t>
      </w:r>
      <w:r w:rsidR="00B26CA5">
        <w:rPr>
          <w:rFonts w:ascii="Arial" w:eastAsia="Calibri" w:hAnsi="Arial" w:cs="Arial"/>
          <w:color w:val="000000" w:themeColor="text1"/>
          <w:sz w:val="20"/>
          <w:szCs w:val="20"/>
        </w:rPr>
        <w:t>…..</w:t>
      </w:r>
      <w:r w:rsidRPr="002C7FD5">
        <w:rPr>
          <w:rFonts w:ascii="Arial" w:eastAsia="Calibri" w:hAnsi="Arial" w:cs="Arial"/>
          <w:color w:val="000000" w:themeColor="text1"/>
          <w:sz w:val="20"/>
          <w:szCs w:val="20"/>
        </w:rPr>
        <w:t>……….</w:t>
      </w:r>
    </w:p>
    <w:p w14:paraId="4AB62CF0" w14:textId="77777777" w:rsidR="00FA72CC" w:rsidRPr="002C7FD5" w:rsidRDefault="00FA72CC" w:rsidP="00FA72CC">
      <w:pPr>
        <w:jc w:val="both"/>
        <w:rPr>
          <w:rFonts w:ascii="Arial" w:eastAsia="Calibri" w:hAnsi="Arial" w:cs="Arial"/>
          <w:color w:val="000000" w:themeColor="text1"/>
          <w:sz w:val="20"/>
          <w:szCs w:val="20"/>
        </w:rPr>
      </w:pPr>
    </w:p>
    <w:p w14:paraId="38681F4A" w14:textId="48ACFE11" w:rsidR="00FA72CC" w:rsidRPr="002C7FD5" w:rsidRDefault="00FA72CC" w:rsidP="00FA72CC">
      <w:pPr>
        <w:jc w:val="both"/>
        <w:rPr>
          <w:rFonts w:ascii="Arial" w:hAnsi="Arial" w:cs="Arial"/>
          <w:sz w:val="20"/>
          <w:szCs w:val="20"/>
        </w:rPr>
      </w:pPr>
      <w:r w:rsidRPr="002C7FD5">
        <w:rPr>
          <w:rFonts w:ascii="Arial" w:eastAsia="Calibri" w:hAnsi="Arial" w:cs="Arial"/>
          <w:color w:val="000000" w:themeColor="text1"/>
          <w:sz w:val="20"/>
          <w:szCs w:val="20"/>
        </w:rPr>
        <w:t>2. …………………………………………………………</w:t>
      </w:r>
      <w:r w:rsidR="00B26CA5">
        <w:rPr>
          <w:rFonts w:ascii="Arial" w:eastAsia="Calibri" w:hAnsi="Arial" w:cs="Arial"/>
          <w:color w:val="000000" w:themeColor="text1"/>
          <w:sz w:val="20"/>
          <w:szCs w:val="20"/>
        </w:rPr>
        <w:t>…..</w:t>
      </w:r>
      <w:r w:rsidRPr="002C7FD5">
        <w:rPr>
          <w:rFonts w:ascii="Arial" w:eastAsia="Calibri" w:hAnsi="Arial" w:cs="Arial"/>
          <w:color w:val="000000" w:themeColor="text1"/>
          <w:sz w:val="20"/>
          <w:szCs w:val="20"/>
        </w:rPr>
        <w:t>….</w:t>
      </w:r>
    </w:p>
    <w:p w14:paraId="301E858B" w14:textId="77777777" w:rsidR="00FA72CC" w:rsidRPr="002C7FD5" w:rsidRDefault="00FA72CC" w:rsidP="00350840">
      <w:pPr>
        <w:tabs>
          <w:tab w:val="left" w:pos="7740"/>
        </w:tabs>
        <w:jc w:val="both"/>
        <w:rPr>
          <w:rFonts w:ascii="Arial" w:hAnsi="Arial" w:cs="Arial"/>
          <w:sz w:val="20"/>
          <w:szCs w:val="20"/>
        </w:rPr>
      </w:pPr>
    </w:p>
    <w:p w14:paraId="1C867308" w14:textId="77777777" w:rsidR="0028201C" w:rsidRPr="002C7FD5" w:rsidRDefault="0028201C" w:rsidP="0028201C">
      <w:pPr>
        <w:spacing w:line="276" w:lineRule="auto"/>
        <w:jc w:val="both"/>
        <w:rPr>
          <w:rFonts w:ascii="Arial" w:hAnsi="Arial" w:cs="Arial"/>
          <w:color w:val="000000"/>
          <w:sz w:val="20"/>
          <w:szCs w:val="20"/>
        </w:rPr>
      </w:pPr>
      <w:r w:rsidRPr="002C7FD5">
        <w:rPr>
          <w:rFonts w:ascii="Arial" w:hAnsi="Arial" w:cs="Arial"/>
          <w:color w:val="000000"/>
          <w:sz w:val="20"/>
          <w:szCs w:val="20"/>
        </w:rPr>
        <w:t>Osoba do kontaktu: …………………………………………………………………..</w:t>
      </w:r>
    </w:p>
    <w:p w14:paraId="6CF7AA15" w14:textId="414B12A9" w:rsidR="0028201C" w:rsidRPr="002C7FD5" w:rsidRDefault="0028201C" w:rsidP="0028201C">
      <w:pPr>
        <w:spacing w:line="276" w:lineRule="auto"/>
        <w:jc w:val="both"/>
        <w:rPr>
          <w:rFonts w:ascii="Arial" w:hAnsi="Arial" w:cs="Arial"/>
          <w:color w:val="000000"/>
          <w:sz w:val="20"/>
          <w:szCs w:val="20"/>
        </w:rPr>
      </w:pPr>
      <w:r w:rsidRPr="002C7FD5">
        <w:rPr>
          <w:rFonts w:ascii="Arial" w:hAnsi="Arial" w:cs="Arial"/>
          <w:color w:val="000000"/>
          <w:sz w:val="20"/>
          <w:szCs w:val="20"/>
        </w:rPr>
        <w:t>tel. ………………………..……….., e-mail …………………………</w:t>
      </w:r>
      <w:r w:rsidR="00B26CA5">
        <w:rPr>
          <w:rFonts w:ascii="Arial" w:hAnsi="Arial" w:cs="Arial"/>
          <w:color w:val="000000"/>
          <w:sz w:val="20"/>
          <w:szCs w:val="20"/>
        </w:rPr>
        <w:t>…..</w:t>
      </w:r>
      <w:r w:rsidRPr="002C7FD5">
        <w:rPr>
          <w:rFonts w:ascii="Arial" w:hAnsi="Arial" w:cs="Arial"/>
          <w:color w:val="000000"/>
          <w:sz w:val="20"/>
          <w:szCs w:val="20"/>
        </w:rPr>
        <w:t>…………..</w:t>
      </w:r>
    </w:p>
    <w:p w14:paraId="796E4034" w14:textId="77777777" w:rsidR="0028201C" w:rsidRPr="0028201C" w:rsidRDefault="0028201C" w:rsidP="0028201C">
      <w:pPr>
        <w:jc w:val="both"/>
        <w:rPr>
          <w:rFonts w:ascii="Arial" w:hAnsi="Arial" w:cs="Arial"/>
          <w:color w:val="000000"/>
          <w:sz w:val="20"/>
          <w:szCs w:val="20"/>
        </w:rPr>
      </w:pPr>
    </w:p>
    <w:p w14:paraId="7C669AB8" w14:textId="6EBA3ACA" w:rsidR="0028201C" w:rsidRPr="0028201C" w:rsidRDefault="0028201C" w:rsidP="0028201C">
      <w:pPr>
        <w:jc w:val="both"/>
        <w:rPr>
          <w:rFonts w:ascii="Arial" w:hAnsi="Arial" w:cs="Arial"/>
          <w:b/>
          <w:sz w:val="20"/>
          <w:szCs w:val="20"/>
        </w:rPr>
      </w:pPr>
      <w:r w:rsidRPr="0028201C">
        <w:rPr>
          <w:rFonts w:ascii="Arial" w:hAnsi="Arial" w:cs="Arial"/>
          <w:color w:val="000000"/>
          <w:sz w:val="20"/>
          <w:szCs w:val="20"/>
        </w:rPr>
        <w:t>Oświadczam, iż nie podlegam wykluczeniu z postępowania tj.:</w:t>
      </w:r>
    </w:p>
    <w:p w14:paraId="074A78C3" w14:textId="7D2A3E58" w:rsidR="0028201C" w:rsidRPr="0028201C" w:rsidRDefault="0028201C" w:rsidP="0028201C">
      <w:pPr>
        <w:pStyle w:val="Akapitzlist"/>
        <w:widowControl w:val="0"/>
        <w:numPr>
          <w:ilvl w:val="1"/>
          <w:numId w:val="56"/>
        </w:numPr>
        <w:ind w:left="284" w:hanging="284"/>
        <w:jc w:val="both"/>
        <w:rPr>
          <w:rFonts w:ascii="Arial" w:hAnsi="Arial" w:cs="Arial"/>
          <w:color w:val="000000"/>
          <w:sz w:val="20"/>
          <w:szCs w:val="20"/>
        </w:rPr>
      </w:pPr>
      <w:r w:rsidRPr="0028201C">
        <w:rPr>
          <w:rFonts w:ascii="Arial" w:hAnsi="Arial" w:cs="Arial"/>
          <w:b/>
          <w:bCs/>
          <w:color w:val="000000"/>
          <w:sz w:val="20"/>
          <w:szCs w:val="20"/>
        </w:rPr>
        <w:t>nie jestem</w:t>
      </w:r>
      <w:r w:rsidRPr="0028201C">
        <w:rPr>
          <w:rFonts w:ascii="Arial" w:hAnsi="Arial" w:cs="Arial"/>
          <w:color w:val="000000"/>
          <w:sz w:val="20"/>
          <w:szCs w:val="20"/>
        </w:rPr>
        <w:t xml:space="preserve"> wymieniony w wykazach określonych w rozporządzeniu 765/2006 i rozporządzeniu 269/2014 albo wpisany na listę na podstawie decyzji w sprawie wpisu na listę rozstrzygającej o zastosowaniu środka, o którym mowa w art. 1 pkt 3 </w:t>
      </w:r>
      <w:r w:rsidRPr="0028201C">
        <w:rPr>
          <w:rFonts w:ascii="Arial" w:hAnsi="Arial" w:cs="Arial"/>
          <w:sz w:val="20"/>
          <w:szCs w:val="20"/>
        </w:rPr>
        <w:t>ustawy o szczególnych rozwiązaniach w zakresie przeciwdziałania wspieraniu agresji na Ukrainę oraz służących ochronie bezpieczeństwa narodowego (</w:t>
      </w:r>
      <w:r w:rsidR="00226F48" w:rsidRPr="009030C8">
        <w:rPr>
          <w:rFonts w:ascii="Arial" w:hAnsi="Arial" w:cs="Arial"/>
          <w:sz w:val="20"/>
          <w:szCs w:val="20"/>
        </w:rPr>
        <w:t>t.j. Dz.U. 2023 r., poz. 1497</w:t>
      </w:r>
      <w:r w:rsidRPr="0028201C">
        <w:rPr>
          <w:rFonts w:ascii="Arial" w:hAnsi="Arial" w:cs="Arial"/>
          <w:sz w:val="20"/>
          <w:szCs w:val="20"/>
        </w:rPr>
        <w:t>)</w:t>
      </w:r>
      <w:r w:rsidRPr="0028201C">
        <w:rPr>
          <w:rFonts w:ascii="Arial" w:hAnsi="Arial" w:cs="Arial"/>
          <w:color w:val="000000"/>
          <w:sz w:val="20"/>
          <w:szCs w:val="20"/>
        </w:rPr>
        <w:t>;</w:t>
      </w:r>
    </w:p>
    <w:p w14:paraId="4F078451" w14:textId="0F81FDE8" w:rsidR="0028201C" w:rsidRPr="0028201C" w:rsidRDefault="0028201C" w:rsidP="0028201C">
      <w:pPr>
        <w:pStyle w:val="Akapitzlist"/>
        <w:widowControl w:val="0"/>
        <w:numPr>
          <w:ilvl w:val="1"/>
          <w:numId w:val="56"/>
        </w:numPr>
        <w:ind w:left="284" w:hanging="284"/>
        <w:jc w:val="both"/>
        <w:rPr>
          <w:rFonts w:ascii="Arial" w:hAnsi="Arial" w:cs="Arial"/>
          <w:color w:val="000000"/>
          <w:sz w:val="20"/>
          <w:szCs w:val="20"/>
        </w:rPr>
      </w:pPr>
      <w:r w:rsidRPr="0028201C">
        <w:rPr>
          <w:rFonts w:ascii="Arial" w:hAnsi="Arial" w:cs="Arial"/>
          <w:b/>
          <w:color w:val="000000"/>
          <w:sz w:val="20"/>
          <w:szCs w:val="20"/>
        </w:rPr>
        <w:t>nie jestem wykonawcą, którego beneficjent rzeczywisty</w:t>
      </w:r>
      <w:r w:rsidRPr="0028201C">
        <w:rPr>
          <w:rFonts w:ascii="Arial" w:hAnsi="Arial" w:cs="Arial"/>
          <w:color w:val="000000"/>
          <w:sz w:val="20"/>
          <w:szCs w:val="20"/>
        </w:rPr>
        <w:t xml:space="preserve"> w rozumieniu ustawy z dnia 1 marca 2018 r. o przeciwdziałaniu praniu pieniędzy oraz finansowaniu terroryzmu (Dz. U. z 2022 r. poz. 593 i 655) </w:t>
      </w:r>
      <w:r w:rsidRPr="0028201C">
        <w:rPr>
          <w:rFonts w:ascii="Arial" w:hAnsi="Arial" w:cs="Arial"/>
          <w:b/>
          <w:bCs/>
          <w:color w:val="000000"/>
          <w:sz w:val="20"/>
          <w:szCs w:val="20"/>
        </w:rPr>
        <w:t>jest</w:t>
      </w:r>
      <w:r w:rsidRPr="0028201C">
        <w:rPr>
          <w:rFonts w:ascii="Arial" w:hAnsi="Arial" w:cs="Arial"/>
          <w:color w:val="000000"/>
          <w:sz w:val="20"/>
          <w:szCs w:val="20"/>
        </w:rPr>
        <w:t xml:space="preserve"> osobą wymieniona w wykazach określonych w rozporządzeniu 765/2006 i</w:t>
      </w:r>
      <w:r>
        <w:rPr>
          <w:rFonts w:ascii="Arial" w:hAnsi="Arial" w:cs="Arial"/>
          <w:color w:val="000000"/>
          <w:sz w:val="20"/>
          <w:szCs w:val="20"/>
        </w:rPr>
        <w:t> </w:t>
      </w:r>
      <w:r w:rsidRPr="0028201C">
        <w:rPr>
          <w:rFonts w:ascii="Arial" w:hAnsi="Arial" w:cs="Arial"/>
          <w:color w:val="000000"/>
          <w:sz w:val="20"/>
          <w:szCs w:val="20"/>
        </w:rPr>
        <w:t xml:space="preserve">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28201C">
        <w:rPr>
          <w:rFonts w:ascii="Arial" w:hAnsi="Arial" w:cs="Arial"/>
          <w:sz w:val="20"/>
          <w:szCs w:val="20"/>
        </w:rPr>
        <w:t>ustawy o szczególnych rozwiązaniach w zakresie przeciwdziałania wspieraniu agresji na Ukrainę oraz służących ochronie bezpieczeństwa narodowego (</w:t>
      </w:r>
      <w:r w:rsidR="00226F48" w:rsidRPr="009030C8">
        <w:rPr>
          <w:rFonts w:ascii="Arial" w:hAnsi="Arial" w:cs="Arial"/>
          <w:sz w:val="20"/>
          <w:szCs w:val="20"/>
        </w:rPr>
        <w:t>t.j. Dz.U. 2023 r., poz. 1497</w:t>
      </w:r>
      <w:r w:rsidRPr="0028201C">
        <w:rPr>
          <w:rFonts w:ascii="Arial" w:hAnsi="Arial" w:cs="Arial"/>
          <w:sz w:val="20"/>
          <w:szCs w:val="20"/>
        </w:rPr>
        <w:t>)</w:t>
      </w:r>
      <w:r w:rsidRPr="0028201C">
        <w:rPr>
          <w:rFonts w:ascii="Arial" w:hAnsi="Arial" w:cs="Arial"/>
          <w:color w:val="000000"/>
          <w:sz w:val="20"/>
          <w:szCs w:val="20"/>
        </w:rPr>
        <w:t>;</w:t>
      </w:r>
    </w:p>
    <w:p w14:paraId="6E6BE918" w14:textId="6EF363C2" w:rsidR="0028201C" w:rsidRPr="0028201C" w:rsidRDefault="0028201C" w:rsidP="0028201C">
      <w:pPr>
        <w:pStyle w:val="Akapitzlist"/>
        <w:widowControl w:val="0"/>
        <w:numPr>
          <w:ilvl w:val="1"/>
          <w:numId w:val="56"/>
        </w:numPr>
        <w:ind w:left="284" w:hanging="284"/>
        <w:jc w:val="both"/>
        <w:rPr>
          <w:rFonts w:ascii="Arial" w:hAnsi="Arial" w:cs="Arial"/>
          <w:color w:val="000000"/>
          <w:sz w:val="20"/>
          <w:szCs w:val="20"/>
        </w:rPr>
      </w:pPr>
      <w:r w:rsidRPr="0028201C">
        <w:rPr>
          <w:rFonts w:ascii="Arial" w:hAnsi="Arial" w:cs="Arial"/>
          <w:b/>
          <w:color w:val="000000"/>
          <w:sz w:val="20"/>
          <w:szCs w:val="20"/>
        </w:rPr>
        <w:t>nie jestem wykonawcą, którego, jednostką dominującą</w:t>
      </w:r>
      <w:r w:rsidRPr="0028201C">
        <w:rPr>
          <w:rFonts w:ascii="Arial" w:hAnsi="Arial" w:cs="Arial"/>
          <w:color w:val="000000"/>
          <w:sz w:val="20"/>
          <w:szCs w:val="20"/>
        </w:rPr>
        <w:t xml:space="preserve"> w rozumieniu art. 3 ust. 1 pkt 37 ustawy z dnia 29 września 1994 r. o rachunkowości (Dz. U. z 2021 r. poz. 217, 2105 i 2106),</w:t>
      </w:r>
      <w:r w:rsidRPr="0028201C">
        <w:rPr>
          <w:rFonts w:ascii="Arial" w:hAnsi="Arial" w:cs="Arial"/>
          <w:b/>
          <w:bCs/>
          <w:color w:val="000000"/>
          <w:sz w:val="20"/>
          <w:szCs w:val="20"/>
        </w:rPr>
        <w:t xml:space="preserve"> jest</w:t>
      </w:r>
      <w:r w:rsidRPr="0028201C">
        <w:rPr>
          <w:rFonts w:ascii="Arial" w:hAnsi="Arial" w:cs="Arial"/>
          <w:color w:val="000000"/>
          <w:sz w:val="20"/>
          <w:szCs w:val="20"/>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8201C">
        <w:rPr>
          <w:rFonts w:ascii="Arial" w:hAnsi="Arial" w:cs="Arial"/>
          <w:sz w:val="20"/>
          <w:szCs w:val="20"/>
        </w:rPr>
        <w:t>ustawy o szczególnych rozwiązaniach w zakresie przeciwdziałania wspieraniu agresji na Ukrainę oraz służących ochronie bezpieczeństwa narodowego (</w:t>
      </w:r>
      <w:r w:rsidR="00226F48" w:rsidRPr="009030C8">
        <w:rPr>
          <w:rFonts w:ascii="Arial" w:hAnsi="Arial" w:cs="Arial"/>
          <w:sz w:val="20"/>
          <w:szCs w:val="20"/>
        </w:rPr>
        <w:t>t.j. Dz.U. 2023 r., poz. 1497</w:t>
      </w:r>
      <w:r w:rsidRPr="0028201C">
        <w:rPr>
          <w:rFonts w:ascii="Arial" w:hAnsi="Arial" w:cs="Arial"/>
          <w:sz w:val="20"/>
          <w:szCs w:val="20"/>
        </w:rPr>
        <w:t>)</w:t>
      </w:r>
      <w:r w:rsidRPr="0028201C">
        <w:rPr>
          <w:rFonts w:ascii="Arial" w:hAnsi="Arial" w:cs="Arial"/>
          <w:color w:val="000000"/>
          <w:sz w:val="20"/>
          <w:szCs w:val="20"/>
        </w:rPr>
        <w:t>.</w:t>
      </w:r>
    </w:p>
    <w:p w14:paraId="3CDA3D79" w14:textId="77777777" w:rsidR="0028201C" w:rsidRPr="0028201C" w:rsidRDefault="0028201C" w:rsidP="0028201C">
      <w:pPr>
        <w:pStyle w:val="Akapitzlist"/>
        <w:widowControl w:val="0"/>
        <w:numPr>
          <w:ilvl w:val="1"/>
          <w:numId w:val="56"/>
        </w:numPr>
        <w:ind w:left="284" w:hanging="284"/>
        <w:jc w:val="both"/>
        <w:rPr>
          <w:rFonts w:ascii="Arial" w:hAnsi="Arial" w:cs="Arial"/>
          <w:color w:val="000000"/>
          <w:sz w:val="20"/>
          <w:szCs w:val="20"/>
        </w:rPr>
      </w:pPr>
      <w:r w:rsidRPr="0028201C">
        <w:rPr>
          <w:rFonts w:ascii="Arial" w:hAnsi="Arial" w:cs="Arial"/>
          <w:sz w:val="20"/>
          <w:szCs w:val="20"/>
        </w:rPr>
        <w:t xml:space="preserve">oświadczam, że wszystkie informacje podane w powyżej są aktualne </w:t>
      </w:r>
      <w:r w:rsidRPr="0028201C">
        <w:rPr>
          <w:rFonts w:ascii="Arial" w:hAnsi="Arial" w:cs="Arial"/>
          <w:sz w:val="20"/>
          <w:szCs w:val="20"/>
        </w:rPr>
        <w:br/>
        <w:t>i zgodne z prawdą oraz zostały przedstawione z pełną świadomością konsekwencji wprowadzenia Zamawiającego w błąd przy przedstawianiu informacji.</w:t>
      </w:r>
    </w:p>
    <w:p w14:paraId="70727ECE" w14:textId="77777777" w:rsidR="0028201C" w:rsidRDefault="0028201C" w:rsidP="0028201C">
      <w:pPr>
        <w:tabs>
          <w:tab w:val="left" w:pos="426"/>
        </w:tabs>
        <w:suppressAutoHyphens/>
        <w:jc w:val="both"/>
        <w:rPr>
          <w:rFonts w:ascii="Arial" w:hAnsi="Arial" w:cs="Arial"/>
          <w:sz w:val="20"/>
          <w:szCs w:val="20"/>
        </w:rPr>
      </w:pPr>
    </w:p>
    <w:p w14:paraId="4B39213F" w14:textId="6C2206F9" w:rsidR="0028201C" w:rsidRPr="0028201C" w:rsidRDefault="0028201C" w:rsidP="0028201C">
      <w:pPr>
        <w:tabs>
          <w:tab w:val="left" w:pos="426"/>
        </w:tabs>
        <w:suppressAutoHyphens/>
        <w:jc w:val="both"/>
        <w:rPr>
          <w:rFonts w:ascii="Arial" w:hAnsi="Arial" w:cs="Arial"/>
          <w:sz w:val="20"/>
          <w:szCs w:val="20"/>
        </w:rPr>
      </w:pPr>
      <w:r w:rsidRPr="0028201C">
        <w:rPr>
          <w:rFonts w:ascii="Arial" w:hAnsi="Arial" w:cs="Arial"/>
          <w:sz w:val="20"/>
          <w:szCs w:val="20"/>
        </w:rPr>
        <w:t>Oświadczamy, że uważamy się za związanych niniejszą ofertą przez okres wskazany w warunkach udziału w postępowaniu, tj. 30 dni od upływu ostatecznego terminu składania ofert.</w:t>
      </w:r>
    </w:p>
    <w:p w14:paraId="69BD530A" w14:textId="79B1853F" w:rsidR="0028201C" w:rsidRPr="0028201C" w:rsidRDefault="0028201C" w:rsidP="0028201C">
      <w:pPr>
        <w:jc w:val="both"/>
        <w:rPr>
          <w:rFonts w:ascii="Arial" w:hAnsi="Arial" w:cs="Arial"/>
          <w:sz w:val="20"/>
          <w:szCs w:val="20"/>
        </w:rPr>
      </w:pPr>
      <w:r w:rsidRPr="0028201C">
        <w:rPr>
          <w:rFonts w:ascii="Arial" w:hAnsi="Arial" w:cs="Arial"/>
          <w:sz w:val="20"/>
          <w:szCs w:val="20"/>
        </w:rPr>
        <w:t xml:space="preserve">Oświadczamy, że zawarty w Zaproszeniu </w:t>
      </w:r>
      <w:r>
        <w:rPr>
          <w:rFonts w:ascii="Arial" w:hAnsi="Arial" w:cs="Arial"/>
          <w:sz w:val="20"/>
          <w:szCs w:val="20"/>
        </w:rPr>
        <w:t>wzór umowy wraz z załącznikami (załącznik nr 3)</w:t>
      </w:r>
      <w:r w:rsidRPr="0028201C">
        <w:rPr>
          <w:rFonts w:ascii="Arial" w:hAnsi="Arial" w:cs="Arial"/>
          <w:sz w:val="20"/>
          <w:szCs w:val="20"/>
        </w:rPr>
        <w:t xml:space="preserve"> został przez nas zaakceptowany i zobowiązujemy się w przypadku wybrania naszej oferty do wykonania zamówienia na warunkach w nim określonych w miejscu oraz terminie wskazanym przez Zamawiającego.</w:t>
      </w:r>
    </w:p>
    <w:p w14:paraId="1F2788B7" w14:textId="77777777" w:rsidR="0028201C" w:rsidRPr="0028201C" w:rsidRDefault="0028201C" w:rsidP="0028201C">
      <w:pPr>
        <w:tabs>
          <w:tab w:val="left" w:pos="7740"/>
        </w:tabs>
        <w:jc w:val="both"/>
        <w:rPr>
          <w:rFonts w:ascii="Arial" w:hAnsi="Arial" w:cs="Arial"/>
          <w:sz w:val="20"/>
          <w:szCs w:val="20"/>
        </w:rPr>
      </w:pPr>
      <w:r w:rsidRPr="0028201C">
        <w:rPr>
          <w:rFonts w:ascii="Arial" w:hAnsi="Arial" w:cs="Arial"/>
          <w:sz w:val="20"/>
          <w:szCs w:val="20"/>
        </w:rPr>
        <w:t>Oświadczamy, że posiadamy wszelkie uprawnienia, kwalifikacje i możliwości potrzebne dla zrealizowania przedmiotu zamówienia.</w:t>
      </w:r>
    </w:p>
    <w:p w14:paraId="4AB4A567" w14:textId="2A51C59D" w:rsidR="0028201C" w:rsidRPr="0028201C" w:rsidRDefault="0028201C" w:rsidP="0028201C">
      <w:pPr>
        <w:tabs>
          <w:tab w:val="left" w:pos="7740"/>
        </w:tabs>
        <w:jc w:val="both"/>
        <w:rPr>
          <w:rFonts w:ascii="Arial" w:hAnsi="Arial" w:cs="Arial"/>
          <w:sz w:val="20"/>
          <w:szCs w:val="20"/>
        </w:rPr>
      </w:pPr>
      <w:r w:rsidRPr="0028201C">
        <w:rPr>
          <w:rFonts w:ascii="Arial" w:hAnsi="Arial" w:cs="Arial"/>
          <w:sz w:val="20"/>
          <w:szCs w:val="20"/>
        </w:rPr>
        <w:t>Oświadczamy, że zdobyliśmy wszystkie niezbędne informacje konieczne do rzetelnego skalkulowania naszej oferty.</w:t>
      </w:r>
    </w:p>
    <w:p w14:paraId="54D1348E" w14:textId="77777777" w:rsidR="00116EB3" w:rsidRPr="0028201C" w:rsidRDefault="00116EB3" w:rsidP="0028201C">
      <w:pPr>
        <w:widowControl w:val="0"/>
        <w:tabs>
          <w:tab w:val="left" w:pos="240"/>
        </w:tabs>
        <w:suppressAutoHyphens/>
        <w:autoSpaceDE w:val="0"/>
        <w:jc w:val="both"/>
        <w:rPr>
          <w:rFonts w:ascii="Arial" w:hAnsi="Arial" w:cs="Arial"/>
          <w:iCs/>
          <w:sz w:val="20"/>
          <w:szCs w:val="20"/>
          <w:lang w:bidi="pl-PL"/>
        </w:rPr>
      </w:pPr>
    </w:p>
    <w:p w14:paraId="78DA068C" w14:textId="77777777" w:rsidR="0039525A" w:rsidRPr="002C7FD5" w:rsidRDefault="0039525A" w:rsidP="0028201C">
      <w:pPr>
        <w:widowControl w:val="0"/>
        <w:tabs>
          <w:tab w:val="left" w:pos="240"/>
        </w:tabs>
        <w:suppressAutoHyphens/>
        <w:autoSpaceDE w:val="0"/>
        <w:jc w:val="both"/>
        <w:rPr>
          <w:rFonts w:ascii="Arial" w:hAnsi="Arial" w:cs="Arial"/>
          <w:sz w:val="20"/>
          <w:szCs w:val="20"/>
        </w:rPr>
      </w:pPr>
      <w:r w:rsidRPr="002C7FD5">
        <w:rPr>
          <w:rFonts w:ascii="Arial" w:hAnsi="Arial" w:cs="Arial"/>
          <w:sz w:val="20"/>
          <w:szCs w:val="20"/>
        </w:rPr>
        <w:t>Oświadczam/y*, że:</w:t>
      </w:r>
    </w:p>
    <w:p w14:paraId="5F3A1654" w14:textId="4E6F2C35" w:rsidR="0039525A" w:rsidRPr="002C7FD5" w:rsidRDefault="0039525A" w:rsidP="0028201C">
      <w:pPr>
        <w:widowControl w:val="0"/>
        <w:tabs>
          <w:tab w:val="left" w:pos="240"/>
        </w:tabs>
        <w:suppressAutoHyphens/>
        <w:autoSpaceDE w:val="0"/>
        <w:ind w:left="284" w:hanging="284"/>
        <w:jc w:val="both"/>
        <w:rPr>
          <w:rFonts w:ascii="Arial" w:hAnsi="Arial" w:cs="Arial"/>
          <w:sz w:val="20"/>
          <w:szCs w:val="20"/>
        </w:rPr>
      </w:pPr>
      <w:r w:rsidRPr="002C7FD5">
        <w:rPr>
          <w:rFonts w:ascii="Arial" w:hAnsi="Arial" w:cs="Arial"/>
          <w:sz w:val="20"/>
          <w:szCs w:val="20"/>
        </w:rPr>
        <w:t>1)</w:t>
      </w:r>
      <w:r w:rsidRPr="002C7FD5">
        <w:rPr>
          <w:rFonts w:ascii="Arial" w:hAnsi="Arial" w:cs="Arial"/>
          <w:sz w:val="20"/>
          <w:szCs w:val="20"/>
        </w:rPr>
        <w:tab/>
        <w:t>Wykonawca wypełnił obowiązki informacyjne przewidziane w art. 13 lub art. 14 RODO wobec osób fizycznych, od których dane osobowe zostały bezpośrednio lub pośrednio pozyskane w celu ubiegania się o udzielenie zamówienia w niniejszym postępowaniu;</w:t>
      </w:r>
    </w:p>
    <w:p w14:paraId="52777CE4" w14:textId="071DB785" w:rsidR="0039525A" w:rsidRPr="002C7FD5" w:rsidRDefault="0039525A" w:rsidP="0028201C">
      <w:pPr>
        <w:widowControl w:val="0"/>
        <w:tabs>
          <w:tab w:val="left" w:pos="240"/>
        </w:tabs>
        <w:suppressAutoHyphens/>
        <w:autoSpaceDE w:val="0"/>
        <w:ind w:left="284" w:hanging="284"/>
        <w:jc w:val="both"/>
        <w:rPr>
          <w:rFonts w:ascii="Arial" w:hAnsi="Arial" w:cs="Arial"/>
          <w:sz w:val="20"/>
          <w:szCs w:val="20"/>
        </w:rPr>
      </w:pPr>
      <w:r w:rsidRPr="002C7FD5">
        <w:rPr>
          <w:rFonts w:ascii="Arial" w:hAnsi="Arial" w:cs="Arial"/>
          <w:sz w:val="20"/>
          <w:szCs w:val="20"/>
        </w:rPr>
        <w:t>2)</w:t>
      </w:r>
      <w:r w:rsidRPr="002C7FD5">
        <w:rPr>
          <w:rFonts w:ascii="Arial" w:hAnsi="Arial" w:cs="Arial"/>
          <w:sz w:val="20"/>
          <w:szCs w:val="20"/>
        </w:rPr>
        <w:tab/>
        <w:t xml:space="preserve">Wykonawca poinformował wszystkie osoby fizyczne, których dane zostały przekazane Zamawiającemu w związku z prowadzonym postępowaniem, o przetwarzaniu ich danych osobowych przez Zamawiającego, zgodnie z treścią załącznika nr </w:t>
      </w:r>
      <w:r w:rsidR="0028201C">
        <w:rPr>
          <w:rFonts w:ascii="Arial" w:hAnsi="Arial" w:cs="Arial"/>
          <w:sz w:val="20"/>
          <w:szCs w:val="20"/>
        </w:rPr>
        <w:t>4</w:t>
      </w:r>
      <w:r w:rsidRPr="002C7FD5">
        <w:rPr>
          <w:rFonts w:ascii="Arial" w:hAnsi="Arial" w:cs="Arial"/>
          <w:sz w:val="20"/>
          <w:szCs w:val="20"/>
        </w:rPr>
        <w:t xml:space="preserve"> do zapytania ofertowego;</w:t>
      </w:r>
    </w:p>
    <w:p w14:paraId="4CFF11A4" w14:textId="24E9CDD8" w:rsidR="000E34AA" w:rsidRPr="002C7FD5" w:rsidRDefault="0039525A" w:rsidP="0028201C">
      <w:pPr>
        <w:tabs>
          <w:tab w:val="center" w:pos="4536"/>
          <w:tab w:val="right" w:pos="9072"/>
        </w:tabs>
        <w:ind w:left="284" w:hanging="284"/>
        <w:jc w:val="both"/>
        <w:rPr>
          <w:rFonts w:ascii="Arial" w:hAnsi="Arial" w:cs="Arial"/>
          <w:sz w:val="20"/>
          <w:szCs w:val="20"/>
        </w:rPr>
      </w:pPr>
      <w:r w:rsidRPr="002C7FD5">
        <w:rPr>
          <w:rFonts w:ascii="Arial" w:hAnsi="Arial" w:cs="Arial"/>
          <w:sz w:val="20"/>
          <w:szCs w:val="20"/>
        </w:rPr>
        <w:t>3)</w:t>
      </w:r>
      <w:r w:rsidRPr="002C7FD5">
        <w:rPr>
          <w:rFonts w:ascii="Arial" w:hAnsi="Arial" w:cs="Arial"/>
          <w:sz w:val="20"/>
          <w:szCs w:val="20"/>
        </w:rPr>
        <w:tab/>
        <w:t xml:space="preserve">Wykonawca zobowiązuje się do przekazania informacji, w zakresie, o którym mowa w pkt 2) powyżej, także osobom, których dane zostaną przekazane Zamawiającemu w ww. celu na dalszych etapach </w:t>
      </w:r>
      <w:r w:rsidR="009432CE">
        <w:rPr>
          <w:rFonts w:ascii="Arial" w:hAnsi="Arial" w:cs="Arial"/>
          <w:sz w:val="20"/>
          <w:szCs w:val="20"/>
        </w:rPr>
        <w:t>p</w:t>
      </w:r>
      <w:r w:rsidRPr="002C7FD5">
        <w:rPr>
          <w:rFonts w:ascii="Arial" w:hAnsi="Arial" w:cs="Arial"/>
          <w:sz w:val="20"/>
          <w:szCs w:val="20"/>
        </w:rPr>
        <w:t>ostępowania.</w:t>
      </w:r>
    </w:p>
    <w:p w14:paraId="3EB710C0" w14:textId="77777777" w:rsidR="00393082" w:rsidRPr="009432CE" w:rsidRDefault="00393082" w:rsidP="008D6848">
      <w:pPr>
        <w:spacing w:line="276" w:lineRule="auto"/>
        <w:jc w:val="both"/>
        <w:rPr>
          <w:rFonts w:ascii="Arial" w:hAnsi="Arial" w:cs="Arial"/>
          <w:color w:val="000000"/>
          <w:sz w:val="20"/>
          <w:szCs w:val="20"/>
        </w:rPr>
      </w:pPr>
    </w:p>
    <w:p w14:paraId="78CA96E6" w14:textId="77777777" w:rsidR="00226F48" w:rsidRDefault="00226F48">
      <w:pPr>
        <w:rPr>
          <w:rFonts w:ascii="Arial" w:hAnsi="Arial" w:cs="Arial"/>
          <w:color w:val="000000"/>
          <w:sz w:val="20"/>
          <w:szCs w:val="20"/>
        </w:rPr>
      </w:pPr>
      <w:r>
        <w:rPr>
          <w:rFonts w:ascii="Arial" w:hAnsi="Arial" w:cs="Arial"/>
          <w:color w:val="000000"/>
          <w:sz w:val="20"/>
          <w:szCs w:val="20"/>
        </w:rPr>
        <w:br w:type="page"/>
      </w:r>
    </w:p>
    <w:p w14:paraId="77DD03F5" w14:textId="217AA2F7" w:rsidR="009432CE" w:rsidRPr="009432CE" w:rsidRDefault="009432CE" w:rsidP="009432CE">
      <w:pPr>
        <w:jc w:val="both"/>
        <w:rPr>
          <w:rFonts w:ascii="Arial" w:hAnsi="Arial" w:cs="Arial"/>
          <w:color w:val="000000"/>
          <w:sz w:val="20"/>
          <w:szCs w:val="20"/>
        </w:rPr>
      </w:pPr>
      <w:r w:rsidRPr="009432CE">
        <w:rPr>
          <w:rFonts w:ascii="Arial" w:hAnsi="Arial" w:cs="Arial"/>
          <w:color w:val="000000"/>
          <w:sz w:val="20"/>
          <w:szCs w:val="20"/>
        </w:rPr>
        <w:lastRenderedPageBreak/>
        <w:t>Załącznikami do niniejszego formularza, stanowiącymi integralną część oferty są:</w:t>
      </w:r>
    </w:p>
    <w:p w14:paraId="74EDCCEE" w14:textId="11216912" w:rsidR="009432CE" w:rsidRPr="009432CE" w:rsidRDefault="009432CE" w:rsidP="009432CE">
      <w:pPr>
        <w:numPr>
          <w:ilvl w:val="0"/>
          <w:numId w:val="57"/>
        </w:numPr>
        <w:tabs>
          <w:tab w:val="clear" w:pos="720"/>
          <w:tab w:val="num" w:pos="284"/>
        </w:tabs>
        <w:ind w:left="284" w:hanging="284"/>
        <w:jc w:val="both"/>
        <w:rPr>
          <w:rFonts w:ascii="Arial" w:hAnsi="Arial" w:cs="Arial"/>
          <w:iCs/>
          <w:color w:val="000000"/>
          <w:sz w:val="20"/>
          <w:szCs w:val="20"/>
        </w:rPr>
      </w:pPr>
      <w:r w:rsidRPr="009432CE">
        <w:rPr>
          <w:rFonts w:ascii="Arial" w:hAnsi="Arial" w:cs="Arial"/>
          <w:sz w:val="20"/>
          <w:szCs w:val="20"/>
        </w:rPr>
        <w:t xml:space="preserve">"Portfolio" prezentujące doświadczenie i kompetencje personelu Wykonawcy - niezbędne do oceny w kryterium: </w:t>
      </w:r>
      <w:r w:rsidRPr="009432CE">
        <w:rPr>
          <w:rFonts w:ascii="Arial" w:hAnsi="Arial" w:cs="Arial"/>
          <w:color w:val="000000"/>
          <w:sz w:val="20"/>
          <w:szCs w:val="20"/>
        </w:rPr>
        <w:t>doświadczenie personelu Wykonawcy w zakresie realizacji zamówień o podobnych charakterze</w:t>
      </w:r>
      <w:r w:rsidRPr="009432CE">
        <w:rPr>
          <w:rFonts w:ascii="Arial" w:hAnsi="Arial" w:cs="Arial"/>
          <w:iCs/>
          <w:sz w:val="20"/>
          <w:szCs w:val="20"/>
        </w:rPr>
        <w:t>;</w:t>
      </w:r>
    </w:p>
    <w:p w14:paraId="61DBBB46" w14:textId="47E47669" w:rsidR="009432CE" w:rsidRPr="009432CE" w:rsidRDefault="009432CE" w:rsidP="009432CE">
      <w:pPr>
        <w:numPr>
          <w:ilvl w:val="0"/>
          <w:numId w:val="57"/>
        </w:numPr>
        <w:tabs>
          <w:tab w:val="clear" w:pos="720"/>
          <w:tab w:val="num" w:pos="284"/>
        </w:tabs>
        <w:ind w:left="284" w:hanging="284"/>
        <w:jc w:val="both"/>
        <w:rPr>
          <w:rFonts w:ascii="Arial" w:hAnsi="Arial" w:cs="Arial"/>
          <w:sz w:val="20"/>
          <w:szCs w:val="20"/>
        </w:rPr>
      </w:pPr>
      <w:r w:rsidRPr="009432CE">
        <w:rPr>
          <w:rFonts w:ascii="Arial" w:hAnsi="Arial" w:cs="Arial"/>
          <w:sz w:val="20"/>
          <w:szCs w:val="20"/>
        </w:rPr>
        <w:t>Dokumenty potwierdzające, iż wykazane usługi zostały wykonane należycie;</w:t>
      </w:r>
    </w:p>
    <w:p w14:paraId="45AC4D29" w14:textId="77777777" w:rsidR="009432CE" w:rsidRPr="009432CE" w:rsidRDefault="009432CE" w:rsidP="009432CE">
      <w:pPr>
        <w:numPr>
          <w:ilvl w:val="0"/>
          <w:numId w:val="57"/>
        </w:numPr>
        <w:tabs>
          <w:tab w:val="clear" w:pos="720"/>
          <w:tab w:val="num" w:pos="284"/>
        </w:tabs>
        <w:ind w:left="284" w:hanging="284"/>
        <w:jc w:val="both"/>
        <w:rPr>
          <w:rFonts w:ascii="Arial" w:hAnsi="Arial" w:cs="Arial"/>
          <w:sz w:val="20"/>
          <w:szCs w:val="20"/>
        </w:rPr>
      </w:pPr>
      <w:r w:rsidRPr="009432CE">
        <w:rPr>
          <w:rFonts w:ascii="Arial" w:hAnsi="Arial" w:cs="Arial"/>
          <w:sz w:val="20"/>
          <w:szCs w:val="20"/>
        </w:rPr>
        <w:t>Aktualny odpis z właściwego rejestru lub z centralnej ewidencji i informacji o działalności gospodarczej, jeżeli odrębne przepisy wymagają wpisu do rejestru lub ewidencji;</w:t>
      </w:r>
    </w:p>
    <w:p w14:paraId="7E190AD6" w14:textId="77777777" w:rsidR="009432CE" w:rsidRPr="009432CE" w:rsidRDefault="009432CE" w:rsidP="009432CE">
      <w:pPr>
        <w:numPr>
          <w:ilvl w:val="0"/>
          <w:numId w:val="57"/>
        </w:numPr>
        <w:tabs>
          <w:tab w:val="clear" w:pos="720"/>
          <w:tab w:val="num" w:pos="284"/>
        </w:tabs>
        <w:ind w:left="284" w:hanging="284"/>
        <w:jc w:val="both"/>
        <w:rPr>
          <w:rFonts w:ascii="Arial" w:hAnsi="Arial" w:cs="Arial"/>
          <w:sz w:val="20"/>
          <w:szCs w:val="20"/>
        </w:rPr>
      </w:pPr>
      <w:r w:rsidRPr="009432CE">
        <w:rPr>
          <w:rFonts w:ascii="Arial" w:hAnsi="Arial" w:cs="Arial"/>
          <w:sz w:val="20"/>
          <w:szCs w:val="20"/>
        </w:rPr>
        <w:t>Pełnomocnictwo w przypadku, gdy dokumenty podpisywane są przez osobę inną niż wskazana w dokumentach rejestrowych, upoważnioną do reprezentowania Wykonawcy.</w:t>
      </w:r>
    </w:p>
    <w:p w14:paraId="21C1B7FE" w14:textId="77777777" w:rsidR="009432CE" w:rsidRPr="009432CE" w:rsidRDefault="009432CE" w:rsidP="009432CE">
      <w:pPr>
        <w:numPr>
          <w:ilvl w:val="0"/>
          <w:numId w:val="57"/>
        </w:numPr>
        <w:tabs>
          <w:tab w:val="clear" w:pos="720"/>
          <w:tab w:val="num" w:pos="284"/>
        </w:tabs>
        <w:ind w:left="284" w:hanging="284"/>
        <w:jc w:val="both"/>
        <w:rPr>
          <w:rFonts w:ascii="Arial" w:hAnsi="Arial" w:cs="Arial"/>
          <w:sz w:val="20"/>
          <w:szCs w:val="20"/>
        </w:rPr>
      </w:pPr>
      <w:r w:rsidRPr="009432CE">
        <w:rPr>
          <w:rFonts w:ascii="Arial" w:hAnsi="Arial" w:cs="Arial"/>
          <w:sz w:val="20"/>
          <w:szCs w:val="20"/>
        </w:rPr>
        <w:t>.............................................................</w:t>
      </w:r>
    </w:p>
    <w:p w14:paraId="1FBC55AE" w14:textId="77777777" w:rsidR="009432CE" w:rsidRPr="009432CE" w:rsidRDefault="009432CE" w:rsidP="009432CE">
      <w:pPr>
        <w:jc w:val="right"/>
        <w:rPr>
          <w:rFonts w:ascii="Arial" w:hAnsi="Arial" w:cs="Arial"/>
          <w:sz w:val="20"/>
          <w:szCs w:val="20"/>
        </w:rPr>
      </w:pPr>
    </w:p>
    <w:p w14:paraId="172FB5DA" w14:textId="77777777" w:rsidR="009432CE" w:rsidRPr="009432CE" w:rsidRDefault="009432CE" w:rsidP="009432CE">
      <w:pPr>
        <w:jc w:val="right"/>
        <w:rPr>
          <w:rFonts w:ascii="Arial" w:hAnsi="Arial" w:cs="Arial"/>
          <w:sz w:val="20"/>
          <w:szCs w:val="20"/>
        </w:rPr>
      </w:pPr>
    </w:p>
    <w:p w14:paraId="1C60242B" w14:textId="77777777" w:rsidR="009432CE" w:rsidRPr="009432CE" w:rsidRDefault="009432CE" w:rsidP="009432CE">
      <w:pPr>
        <w:tabs>
          <w:tab w:val="left" w:pos="3960"/>
        </w:tabs>
        <w:spacing w:line="276" w:lineRule="auto"/>
        <w:jc w:val="right"/>
        <w:rPr>
          <w:rFonts w:ascii="Arial" w:hAnsi="Arial" w:cs="Arial"/>
          <w:i/>
          <w:color w:val="000000"/>
          <w:sz w:val="20"/>
          <w:szCs w:val="20"/>
        </w:rPr>
      </w:pPr>
    </w:p>
    <w:p w14:paraId="2F585366" w14:textId="77777777" w:rsidR="009432CE" w:rsidRPr="00226F48" w:rsidRDefault="009432CE" w:rsidP="009432CE">
      <w:pPr>
        <w:tabs>
          <w:tab w:val="left" w:pos="3960"/>
        </w:tabs>
        <w:spacing w:line="276" w:lineRule="auto"/>
        <w:jc w:val="right"/>
        <w:rPr>
          <w:rFonts w:ascii="Arial" w:hAnsi="Arial" w:cs="Arial"/>
          <w:i/>
          <w:color w:val="000000"/>
          <w:sz w:val="16"/>
          <w:szCs w:val="16"/>
        </w:rPr>
      </w:pPr>
      <w:r w:rsidRPr="00226F48">
        <w:rPr>
          <w:rFonts w:ascii="Arial" w:hAnsi="Arial" w:cs="Arial"/>
          <w:i/>
          <w:color w:val="000000"/>
          <w:sz w:val="16"/>
          <w:szCs w:val="16"/>
        </w:rPr>
        <w:t>podpis osoby upoważnionej / osób upoważnionych do reprezentowania Wykonawcy</w:t>
      </w:r>
    </w:p>
    <w:p w14:paraId="6A84385C" w14:textId="77777777" w:rsidR="009432CE" w:rsidRDefault="009432CE" w:rsidP="009432CE">
      <w:pPr>
        <w:tabs>
          <w:tab w:val="left" w:pos="3960"/>
        </w:tabs>
        <w:spacing w:line="276" w:lineRule="auto"/>
        <w:jc w:val="right"/>
        <w:rPr>
          <w:rFonts w:ascii="Arial" w:hAnsi="Arial" w:cs="Arial"/>
          <w:i/>
          <w:color w:val="000000"/>
          <w:sz w:val="18"/>
          <w:szCs w:val="18"/>
        </w:rPr>
      </w:pPr>
    </w:p>
    <w:p w14:paraId="5E4D9F16" w14:textId="77777777" w:rsidR="00226F48" w:rsidRPr="009432CE" w:rsidRDefault="00226F48" w:rsidP="009432CE">
      <w:pPr>
        <w:tabs>
          <w:tab w:val="left" w:pos="3960"/>
        </w:tabs>
        <w:spacing w:line="276" w:lineRule="auto"/>
        <w:jc w:val="right"/>
        <w:rPr>
          <w:rFonts w:ascii="Arial" w:hAnsi="Arial" w:cs="Arial"/>
          <w:i/>
          <w:color w:val="000000"/>
          <w:sz w:val="18"/>
          <w:szCs w:val="18"/>
        </w:rPr>
      </w:pPr>
    </w:p>
    <w:p w14:paraId="6D730620" w14:textId="77777777" w:rsidR="009432CE" w:rsidRPr="009432CE" w:rsidRDefault="009432CE" w:rsidP="009432CE">
      <w:pPr>
        <w:tabs>
          <w:tab w:val="left" w:pos="3960"/>
        </w:tabs>
        <w:spacing w:line="276" w:lineRule="auto"/>
        <w:jc w:val="right"/>
        <w:rPr>
          <w:rFonts w:ascii="Arial" w:hAnsi="Arial" w:cs="Arial"/>
          <w:i/>
          <w:color w:val="000000"/>
          <w:sz w:val="18"/>
          <w:szCs w:val="18"/>
        </w:rPr>
      </w:pPr>
    </w:p>
    <w:p w14:paraId="70BED842" w14:textId="50F78D93" w:rsidR="009432CE" w:rsidRPr="009432CE" w:rsidRDefault="009432CE" w:rsidP="009432CE">
      <w:pPr>
        <w:jc w:val="both"/>
        <w:rPr>
          <w:rFonts w:ascii="Arial" w:hAnsi="Arial" w:cs="Arial"/>
          <w:i/>
          <w:color w:val="000000"/>
          <w:sz w:val="16"/>
          <w:szCs w:val="16"/>
          <w:u w:val="single"/>
        </w:rPr>
      </w:pPr>
      <w:r w:rsidRPr="009432CE">
        <w:rPr>
          <w:rFonts w:ascii="Arial" w:hAnsi="Arial" w:cs="Arial"/>
          <w:i/>
          <w:sz w:val="16"/>
          <w:szCs w:val="16"/>
        </w:rPr>
        <w:t xml:space="preserve">Ofertę należy złożyć na adres: </w:t>
      </w:r>
      <w:hyperlink r:id="rId16" w:history="1">
        <w:r w:rsidRPr="009432CE">
          <w:rPr>
            <w:rStyle w:val="Hipercze"/>
            <w:rFonts w:ascii="Arial" w:hAnsi="Arial" w:cs="Arial"/>
            <w:i/>
            <w:sz w:val="16"/>
            <w:szCs w:val="16"/>
          </w:rPr>
          <w:t>przetargi@inig.pl</w:t>
        </w:r>
      </w:hyperlink>
      <w:r w:rsidRPr="009432CE">
        <w:rPr>
          <w:rFonts w:ascii="Arial" w:hAnsi="Arial" w:cs="Arial"/>
          <w:i/>
          <w:sz w:val="16"/>
          <w:szCs w:val="16"/>
        </w:rPr>
        <w:t xml:space="preserve"> (jako temat wiadomości należy wpisać: „</w:t>
      </w:r>
      <w:r w:rsidRPr="009432CE">
        <w:rPr>
          <w:rFonts w:ascii="Arial" w:hAnsi="Arial" w:cs="Arial"/>
          <w:b/>
          <w:bCs/>
          <w:i/>
          <w:sz w:val="16"/>
          <w:szCs w:val="16"/>
        </w:rPr>
        <w:t>Oferta na</w:t>
      </w:r>
      <w:r w:rsidRPr="009432CE">
        <w:rPr>
          <w:rFonts w:ascii="Arial" w:hAnsi="Arial" w:cs="Arial"/>
          <w:i/>
          <w:color w:val="0000FF"/>
          <w:sz w:val="16"/>
          <w:szCs w:val="16"/>
        </w:rPr>
        <w:t xml:space="preserve"> </w:t>
      </w:r>
      <w:r>
        <w:rPr>
          <w:rFonts w:ascii="Arial" w:hAnsi="Arial" w:cs="Arial"/>
          <w:b/>
          <w:bCs/>
          <w:i/>
          <w:sz w:val="16"/>
          <w:szCs w:val="16"/>
        </w:rPr>
        <w:t>stworzenie i wdrożenie</w:t>
      </w:r>
      <w:r w:rsidRPr="009432CE">
        <w:rPr>
          <w:rFonts w:ascii="Arial" w:hAnsi="Arial" w:cs="Arial"/>
          <w:b/>
          <w:bCs/>
          <w:i/>
          <w:sz w:val="16"/>
          <w:szCs w:val="16"/>
        </w:rPr>
        <w:t xml:space="preserve"> …</w:t>
      </w:r>
      <w:r w:rsidRPr="009432CE">
        <w:rPr>
          <w:rFonts w:ascii="Arial" w:hAnsi="Arial" w:cs="Arial"/>
          <w:i/>
          <w:color w:val="0000FF"/>
          <w:sz w:val="16"/>
          <w:szCs w:val="16"/>
        </w:rPr>
        <w:t>”</w:t>
      </w:r>
      <w:r w:rsidRPr="009432CE">
        <w:rPr>
          <w:rFonts w:ascii="Arial" w:hAnsi="Arial" w:cs="Arial"/>
          <w:i/>
          <w:sz w:val="16"/>
          <w:szCs w:val="16"/>
        </w:rPr>
        <w:t xml:space="preserve">) – w postaci dokumentów elektronicznych podpisanych podpisem elektronicznym (kwalifikowanym, zaufanym lub osobistym). </w:t>
      </w:r>
      <w:r w:rsidRPr="009432CE">
        <w:rPr>
          <w:rFonts w:ascii="Arial" w:hAnsi="Arial" w:cs="Arial"/>
          <w:i/>
          <w:color w:val="000000"/>
          <w:sz w:val="16"/>
          <w:szCs w:val="16"/>
          <w:u w:val="single"/>
        </w:rPr>
        <w:t xml:space="preserve">Zamawiający dopuszcza złożenie oferty w formie skanu wypełnionego i </w:t>
      </w:r>
      <w:r w:rsidRPr="009432CE">
        <w:rPr>
          <w:rFonts w:ascii="Arial" w:hAnsi="Arial" w:cs="Arial"/>
          <w:b/>
          <w:i/>
          <w:color w:val="000000"/>
          <w:sz w:val="16"/>
          <w:szCs w:val="16"/>
          <w:u w:val="single"/>
        </w:rPr>
        <w:t>podpisanego</w:t>
      </w:r>
      <w:r w:rsidRPr="009432CE">
        <w:rPr>
          <w:rFonts w:ascii="Arial" w:hAnsi="Arial" w:cs="Arial"/>
          <w:i/>
          <w:color w:val="000000"/>
          <w:sz w:val="16"/>
          <w:szCs w:val="16"/>
          <w:u w:val="single"/>
        </w:rPr>
        <w:t xml:space="preserve"> formularza ofertowego wraz z załącznikami </w:t>
      </w:r>
      <w:r w:rsidRPr="009432CE">
        <w:rPr>
          <w:rFonts w:ascii="Arial" w:hAnsi="Arial" w:cs="Arial"/>
          <w:i/>
          <w:color w:val="000000"/>
          <w:sz w:val="16"/>
          <w:szCs w:val="16"/>
        </w:rPr>
        <w:t>(bez konieczności opatrzenia tego skanu podpisem elektronicznym).</w:t>
      </w:r>
    </w:p>
    <w:p w14:paraId="647B45B3" w14:textId="77777777" w:rsidR="009432CE" w:rsidRDefault="009432CE" w:rsidP="009432CE">
      <w:pPr>
        <w:jc w:val="right"/>
        <w:rPr>
          <w:sz w:val="22"/>
          <w:szCs w:val="22"/>
        </w:rPr>
      </w:pPr>
    </w:p>
    <w:p w14:paraId="2CF7AA30" w14:textId="77777777" w:rsidR="009432CE" w:rsidRDefault="009432CE">
      <w:pPr>
        <w:rPr>
          <w:rFonts w:ascii="Arial" w:hAnsi="Arial" w:cs="Arial"/>
          <w:i/>
          <w:sz w:val="20"/>
          <w:szCs w:val="20"/>
        </w:rPr>
      </w:pPr>
      <w:r>
        <w:rPr>
          <w:rFonts w:ascii="Arial" w:hAnsi="Arial" w:cs="Arial"/>
          <w:i/>
          <w:sz w:val="20"/>
          <w:szCs w:val="20"/>
        </w:rPr>
        <w:br w:type="page"/>
      </w:r>
    </w:p>
    <w:p w14:paraId="56872054" w14:textId="77777777" w:rsidR="00226F48" w:rsidRPr="00226F48" w:rsidRDefault="00C351DF" w:rsidP="00C351DF">
      <w:pPr>
        <w:spacing w:before="60" w:line="276" w:lineRule="auto"/>
        <w:ind w:left="3544"/>
        <w:jc w:val="right"/>
        <w:rPr>
          <w:rFonts w:ascii="Arial" w:hAnsi="Arial" w:cs="Arial"/>
          <w:b/>
          <w:bCs/>
          <w:iCs/>
          <w:sz w:val="20"/>
          <w:szCs w:val="20"/>
        </w:rPr>
      </w:pPr>
      <w:r w:rsidRPr="00226F48">
        <w:rPr>
          <w:rFonts w:ascii="Arial" w:hAnsi="Arial" w:cs="Arial"/>
          <w:b/>
          <w:bCs/>
          <w:iCs/>
          <w:sz w:val="20"/>
          <w:szCs w:val="20"/>
        </w:rPr>
        <w:lastRenderedPageBreak/>
        <w:t xml:space="preserve">Załącznik nr 3 </w:t>
      </w:r>
    </w:p>
    <w:p w14:paraId="6F4A9AD5" w14:textId="77777777" w:rsidR="00226F48" w:rsidRDefault="00226F48" w:rsidP="00226F48">
      <w:pPr>
        <w:spacing w:before="60" w:line="276" w:lineRule="auto"/>
        <w:rPr>
          <w:rFonts w:ascii="Arial" w:hAnsi="Arial" w:cs="Arial"/>
          <w:b/>
          <w:bCs/>
          <w:iCs/>
          <w:sz w:val="20"/>
          <w:szCs w:val="20"/>
        </w:rPr>
      </w:pPr>
    </w:p>
    <w:p w14:paraId="6176A9A4" w14:textId="77777777" w:rsidR="00226F48" w:rsidRDefault="00226F48" w:rsidP="00226F48">
      <w:pPr>
        <w:spacing w:before="60" w:line="276" w:lineRule="auto"/>
        <w:rPr>
          <w:rFonts w:ascii="Arial" w:hAnsi="Arial" w:cs="Arial"/>
          <w:b/>
          <w:bCs/>
          <w:iCs/>
          <w:sz w:val="20"/>
          <w:szCs w:val="20"/>
        </w:rPr>
      </w:pPr>
    </w:p>
    <w:p w14:paraId="42650FE8" w14:textId="77777777" w:rsidR="00226F48" w:rsidRPr="00226F48" w:rsidRDefault="00C351DF" w:rsidP="00226F48">
      <w:pPr>
        <w:spacing w:before="60" w:line="276" w:lineRule="auto"/>
        <w:jc w:val="center"/>
        <w:rPr>
          <w:rFonts w:ascii="Arial" w:hAnsi="Arial" w:cs="Arial"/>
          <w:iCs/>
          <w:smallCaps/>
          <w:sz w:val="20"/>
          <w:szCs w:val="20"/>
        </w:rPr>
      </w:pPr>
      <w:r w:rsidRPr="00226F48">
        <w:rPr>
          <w:rFonts w:ascii="Arial" w:hAnsi="Arial" w:cs="Arial"/>
          <w:b/>
          <w:bCs/>
          <w:iCs/>
          <w:smallCaps/>
          <w:sz w:val="20"/>
          <w:szCs w:val="20"/>
        </w:rPr>
        <w:t>Wzór Umowy</w:t>
      </w:r>
      <w:r w:rsidRPr="00226F48">
        <w:rPr>
          <w:rFonts w:ascii="Arial" w:hAnsi="Arial" w:cs="Arial"/>
          <w:iCs/>
          <w:smallCaps/>
          <w:sz w:val="20"/>
          <w:szCs w:val="20"/>
        </w:rPr>
        <w:t xml:space="preserve"> </w:t>
      </w:r>
      <w:r w:rsidR="00226F48" w:rsidRPr="00226F48">
        <w:rPr>
          <w:rFonts w:ascii="Arial" w:hAnsi="Arial" w:cs="Arial"/>
          <w:iCs/>
          <w:smallCaps/>
          <w:sz w:val="20"/>
          <w:szCs w:val="20"/>
        </w:rPr>
        <w:t xml:space="preserve">wraz z załącznikami stanowi </w:t>
      </w:r>
      <w:r w:rsidRPr="00226F48">
        <w:rPr>
          <w:rFonts w:ascii="Arial" w:hAnsi="Arial" w:cs="Arial"/>
          <w:iCs/>
          <w:smallCaps/>
          <w:sz w:val="20"/>
          <w:szCs w:val="20"/>
        </w:rPr>
        <w:t xml:space="preserve">odrębny </w:t>
      </w:r>
      <w:r w:rsidR="00226F48" w:rsidRPr="00226F48">
        <w:rPr>
          <w:rFonts w:ascii="Arial" w:hAnsi="Arial" w:cs="Arial"/>
          <w:iCs/>
          <w:smallCaps/>
          <w:sz w:val="20"/>
          <w:szCs w:val="20"/>
        </w:rPr>
        <w:t>dokument.</w:t>
      </w:r>
    </w:p>
    <w:p w14:paraId="70352FA0" w14:textId="2056F0EA" w:rsidR="00C351DF" w:rsidRPr="00226F48" w:rsidRDefault="00C351DF" w:rsidP="00226F48">
      <w:pPr>
        <w:spacing w:before="60" w:line="276" w:lineRule="auto"/>
        <w:jc w:val="right"/>
        <w:rPr>
          <w:rFonts w:ascii="Arial" w:hAnsi="Arial" w:cs="Arial"/>
          <w:b/>
          <w:bCs/>
          <w:sz w:val="20"/>
          <w:szCs w:val="20"/>
        </w:rPr>
      </w:pPr>
      <w:r w:rsidRPr="00C351DF">
        <w:rPr>
          <w:rFonts w:ascii="Arial" w:hAnsi="Arial" w:cs="Arial"/>
          <w:i/>
          <w:sz w:val="20"/>
          <w:szCs w:val="20"/>
        </w:rPr>
        <w:br w:type="page"/>
      </w:r>
      <w:r w:rsidRPr="00226F48">
        <w:rPr>
          <w:rFonts w:ascii="Arial" w:hAnsi="Arial" w:cs="Arial"/>
          <w:b/>
          <w:bCs/>
          <w:sz w:val="20"/>
          <w:szCs w:val="20"/>
        </w:rPr>
        <w:lastRenderedPageBreak/>
        <w:t>Załącznik nr 4</w:t>
      </w:r>
    </w:p>
    <w:p w14:paraId="3B17F153" w14:textId="1E85059E" w:rsidR="00C351DF" w:rsidRDefault="00C351DF" w:rsidP="00C351DF">
      <w:pPr>
        <w:keepNext/>
        <w:spacing w:before="120" w:after="120" w:line="276" w:lineRule="auto"/>
        <w:jc w:val="center"/>
        <w:rPr>
          <w:rFonts w:ascii="Arial" w:hAnsi="Arial" w:cs="Arial"/>
          <w:b/>
          <w:smallCaps/>
          <w:sz w:val="20"/>
          <w:lang w:eastAsia="ar-SA"/>
        </w:rPr>
      </w:pPr>
      <w:r w:rsidRPr="00432B48">
        <w:rPr>
          <w:rFonts w:ascii="Arial" w:hAnsi="Arial" w:cs="Arial"/>
          <w:b/>
          <w:smallCaps/>
          <w:sz w:val="20"/>
          <w:lang w:eastAsia="ar-SA"/>
        </w:rPr>
        <w:t xml:space="preserve">Klauzula informacyjna dotycząca przetwarzania danych osobowych </w:t>
      </w:r>
    </w:p>
    <w:p w14:paraId="2091C23E" w14:textId="77777777" w:rsidR="00C351DF" w:rsidRPr="00255CDF" w:rsidRDefault="00C351DF" w:rsidP="00C351DF">
      <w:pPr>
        <w:numPr>
          <w:ilvl w:val="0"/>
          <w:numId w:val="51"/>
        </w:numPr>
        <w:spacing w:before="120" w:after="120" w:line="276" w:lineRule="auto"/>
        <w:jc w:val="both"/>
        <w:rPr>
          <w:rFonts w:ascii="Arial" w:hAnsi="Arial" w:cs="Arial"/>
          <w:sz w:val="20"/>
        </w:rPr>
      </w:pPr>
      <w:r w:rsidRPr="00255CDF">
        <w:rPr>
          <w:rFonts w:ascii="Arial" w:hAnsi="Arial" w:cs="Arial"/>
          <w:sz w:val="20"/>
        </w:rPr>
        <w:t>Administratorem danych</w:t>
      </w:r>
      <w:r>
        <w:rPr>
          <w:rFonts w:ascii="Arial" w:hAnsi="Arial" w:cs="Arial"/>
          <w:sz w:val="20"/>
        </w:rPr>
        <w:t xml:space="preserve"> osobowych przetwarzanych w związku z prowadzeniem postępowania  o udzielenie zamówienia nie objętego przepisami Prawa zamówień publicznych</w:t>
      </w:r>
      <w:r w:rsidRPr="00255CDF">
        <w:rPr>
          <w:rFonts w:ascii="Arial" w:hAnsi="Arial" w:cs="Arial"/>
          <w:sz w:val="20"/>
        </w:rPr>
        <w:t xml:space="preserve"> jest Instytut Nafty i</w:t>
      </w:r>
      <w:r>
        <w:rPr>
          <w:rFonts w:ascii="Arial" w:hAnsi="Arial" w:cs="Arial"/>
          <w:sz w:val="20"/>
        </w:rPr>
        <w:t> </w:t>
      </w:r>
      <w:r w:rsidRPr="00255CDF">
        <w:rPr>
          <w:rFonts w:ascii="Arial" w:hAnsi="Arial" w:cs="Arial"/>
          <w:sz w:val="20"/>
        </w:rPr>
        <w:t>Gazu – Państwowy Instytut Badawczy z siedzibą w</w:t>
      </w:r>
      <w:r>
        <w:rPr>
          <w:rFonts w:ascii="Arial" w:hAnsi="Arial" w:cs="Arial"/>
          <w:sz w:val="20"/>
        </w:rPr>
        <w:t> </w:t>
      </w:r>
      <w:r w:rsidRPr="00255CDF">
        <w:rPr>
          <w:rFonts w:ascii="Arial" w:hAnsi="Arial" w:cs="Arial"/>
          <w:sz w:val="20"/>
        </w:rPr>
        <w:t>Krakowie, ul. Lubicz 25 A, 31-503 Kraków, tel.:</w:t>
      </w:r>
      <w:r>
        <w:rPr>
          <w:rFonts w:ascii="Arial" w:hAnsi="Arial" w:cs="Arial"/>
          <w:sz w:val="20"/>
        </w:rPr>
        <w:t> </w:t>
      </w:r>
      <w:r w:rsidRPr="00255CDF">
        <w:rPr>
          <w:rFonts w:ascii="Arial" w:hAnsi="Arial" w:cs="Arial"/>
          <w:sz w:val="20"/>
        </w:rPr>
        <w:t>+48</w:t>
      </w:r>
      <w:r>
        <w:rPr>
          <w:rFonts w:ascii="Arial" w:hAnsi="Arial" w:cs="Arial"/>
          <w:sz w:val="20"/>
        </w:rPr>
        <w:t> </w:t>
      </w:r>
      <w:r w:rsidRPr="00255CDF">
        <w:rPr>
          <w:rFonts w:ascii="Arial" w:hAnsi="Arial" w:cs="Arial"/>
          <w:sz w:val="20"/>
        </w:rPr>
        <w:t>12</w:t>
      </w:r>
      <w:r>
        <w:rPr>
          <w:rFonts w:ascii="Arial" w:hAnsi="Arial" w:cs="Arial"/>
          <w:sz w:val="20"/>
        </w:rPr>
        <w:t> </w:t>
      </w:r>
      <w:r w:rsidRPr="00255CDF">
        <w:rPr>
          <w:rFonts w:ascii="Arial" w:hAnsi="Arial" w:cs="Arial"/>
          <w:sz w:val="20"/>
        </w:rPr>
        <w:t>421</w:t>
      </w:r>
      <w:r>
        <w:rPr>
          <w:rFonts w:ascii="Arial" w:hAnsi="Arial" w:cs="Arial"/>
          <w:sz w:val="20"/>
        </w:rPr>
        <w:t> </w:t>
      </w:r>
      <w:r w:rsidRPr="00255CDF">
        <w:rPr>
          <w:rFonts w:ascii="Arial" w:hAnsi="Arial" w:cs="Arial"/>
          <w:sz w:val="20"/>
        </w:rPr>
        <w:t>00</w:t>
      </w:r>
      <w:r>
        <w:rPr>
          <w:rFonts w:ascii="Arial" w:hAnsi="Arial" w:cs="Arial"/>
          <w:sz w:val="20"/>
        </w:rPr>
        <w:t> </w:t>
      </w:r>
      <w:r w:rsidRPr="00255CDF">
        <w:rPr>
          <w:rFonts w:ascii="Arial" w:hAnsi="Arial" w:cs="Arial"/>
          <w:sz w:val="20"/>
        </w:rPr>
        <w:t>33, fax: +48</w:t>
      </w:r>
      <w:r>
        <w:rPr>
          <w:rFonts w:ascii="Arial" w:hAnsi="Arial" w:cs="Arial"/>
          <w:sz w:val="20"/>
        </w:rPr>
        <w:t> </w:t>
      </w:r>
      <w:r w:rsidRPr="00255CDF">
        <w:rPr>
          <w:rFonts w:ascii="Arial" w:hAnsi="Arial" w:cs="Arial"/>
          <w:sz w:val="20"/>
        </w:rPr>
        <w:t>12</w:t>
      </w:r>
      <w:r>
        <w:rPr>
          <w:rFonts w:ascii="Arial" w:hAnsi="Arial" w:cs="Arial"/>
          <w:sz w:val="20"/>
        </w:rPr>
        <w:t> </w:t>
      </w:r>
      <w:r w:rsidRPr="00255CDF">
        <w:rPr>
          <w:rFonts w:ascii="Arial" w:hAnsi="Arial" w:cs="Arial"/>
          <w:sz w:val="20"/>
        </w:rPr>
        <w:t>430</w:t>
      </w:r>
      <w:r>
        <w:rPr>
          <w:rFonts w:ascii="Arial" w:hAnsi="Arial" w:cs="Arial"/>
          <w:sz w:val="20"/>
        </w:rPr>
        <w:t> </w:t>
      </w:r>
      <w:r w:rsidRPr="00255CDF">
        <w:rPr>
          <w:rFonts w:ascii="Arial" w:hAnsi="Arial" w:cs="Arial"/>
          <w:sz w:val="20"/>
        </w:rPr>
        <w:t>38</w:t>
      </w:r>
      <w:r>
        <w:rPr>
          <w:rFonts w:ascii="Arial" w:hAnsi="Arial" w:cs="Arial"/>
          <w:sz w:val="20"/>
        </w:rPr>
        <w:t> </w:t>
      </w:r>
      <w:r w:rsidRPr="00255CDF">
        <w:rPr>
          <w:rFonts w:ascii="Arial" w:hAnsi="Arial" w:cs="Arial"/>
          <w:sz w:val="20"/>
        </w:rPr>
        <w:t>85, e-mail:office@inig.pl.</w:t>
      </w:r>
    </w:p>
    <w:p w14:paraId="12D57AC6" w14:textId="77777777" w:rsidR="00C351DF" w:rsidRPr="00255CDF" w:rsidRDefault="00C351DF" w:rsidP="00C351DF">
      <w:pPr>
        <w:numPr>
          <w:ilvl w:val="0"/>
          <w:numId w:val="51"/>
        </w:numPr>
        <w:spacing w:before="120" w:after="120" w:line="276" w:lineRule="auto"/>
        <w:jc w:val="both"/>
        <w:rPr>
          <w:rFonts w:ascii="Arial" w:hAnsi="Arial" w:cs="Arial"/>
          <w:sz w:val="20"/>
        </w:rPr>
      </w:pPr>
      <w:r w:rsidRPr="00255CDF">
        <w:rPr>
          <w:rFonts w:ascii="Arial" w:hAnsi="Arial" w:cs="Arial"/>
          <w:sz w:val="20"/>
        </w:rPr>
        <w:t>Z inspektorem ochrony danych można się kontaktować we wszystkich sprawach dotyczących przetwarzania danych osobowych oraz korzystania z praw związanych z przetwarzaniem danych poprzez email daneosobowe@inig.pl lub pisemnie na adres siedziby administratora.</w:t>
      </w:r>
    </w:p>
    <w:p w14:paraId="22D3C4E4" w14:textId="77777777" w:rsidR="00C351DF" w:rsidRDefault="00C351DF" w:rsidP="00C351DF">
      <w:pPr>
        <w:numPr>
          <w:ilvl w:val="0"/>
          <w:numId w:val="51"/>
        </w:numPr>
        <w:spacing w:before="120" w:after="120" w:line="276" w:lineRule="auto"/>
        <w:jc w:val="both"/>
        <w:rPr>
          <w:rFonts w:ascii="Arial" w:hAnsi="Arial" w:cs="Arial"/>
          <w:sz w:val="20"/>
        </w:rPr>
      </w:pPr>
      <w:r>
        <w:rPr>
          <w:rFonts w:ascii="Arial" w:hAnsi="Arial" w:cs="Arial"/>
          <w:sz w:val="20"/>
        </w:rPr>
        <w:t>D</w:t>
      </w:r>
      <w:r w:rsidRPr="00255CDF">
        <w:rPr>
          <w:rFonts w:ascii="Arial" w:hAnsi="Arial" w:cs="Arial"/>
          <w:sz w:val="20"/>
        </w:rPr>
        <w:t xml:space="preserve">ane </w:t>
      </w:r>
      <w:r>
        <w:rPr>
          <w:rFonts w:ascii="Arial" w:hAnsi="Arial" w:cs="Arial"/>
          <w:sz w:val="20"/>
        </w:rPr>
        <w:t xml:space="preserve">osobowe </w:t>
      </w:r>
      <w:r w:rsidRPr="00255CDF">
        <w:rPr>
          <w:rFonts w:ascii="Arial" w:hAnsi="Arial" w:cs="Arial"/>
          <w:sz w:val="20"/>
        </w:rPr>
        <w:t>będą przetwarzane w cel</w:t>
      </w:r>
      <w:r>
        <w:rPr>
          <w:rFonts w:ascii="Arial" w:hAnsi="Arial" w:cs="Arial"/>
          <w:sz w:val="20"/>
        </w:rPr>
        <w:t>u związanym z postępowaniem o udzielenie zamówienia nie objętego przepisami Prawa zamówień publicznych. Podstawą prawną ich przetwarzania jest zgoda Oferenta wyrażona poprzez akt uczestnictwa w postępowaniu oraz następujące przepisy prawa:</w:t>
      </w:r>
    </w:p>
    <w:p w14:paraId="313512D4" w14:textId="77777777" w:rsidR="00C351DF" w:rsidRDefault="00C351DF" w:rsidP="00C351DF">
      <w:pPr>
        <w:numPr>
          <w:ilvl w:val="1"/>
          <w:numId w:val="51"/>
        </w:numPr>
        <w:spacing w:before="120" w:after="120" w:line="276" w:lineRule="auto"/>
        <w:jc w:val="both"/>
        <w:rPr>
          <w:rFonts w:ascii="Arial" w:hAnsi="Arial" w:cs="Arial"/>
          <w:sz w:val="20"/>
        </w:rPr>
      </w:pPr>
      <w:r>
        <w:rPr>
          <w:rFonts w:ascii="Arial" w:hAnsi="Arial" w:cs="Arial"/>
          <w:sz w:val="20"/>
        </w:rPr>
        <w:t>ustawa z dnia 23.04.1964 r. Kodeks cywilny (tj. Dz. U. z 2019 r. poz. 1145 z późn. zm.),</w:t>
      </w:r>
    </w:p>
    <w:p w14:paraId="5C202B1A" w14:textId="77777777" w:rsidR="00C351DF" w:rsidRPr="00255CDF" w:rsidRDefault="00C351DF" w:rsidP="00C351DF">
      <w:pPr>
        <w:numPr>
          <w:ilvl w:val="1"/>
          <w:numId w:val="51"/>
        </w:numPr>
        <w:spacing w:before="120" w:after="120" w:line="276" w:lineRule="auto"/>
        <w:jc w:val="both"/>
        <w:rPr>
          <w:rFonts w:ascii="Arial" w:hAnsi="Arial" w:cs="Arial"/>
          <w:sz w:val="20"/>
        </w:rPr>
      </w:pPr>
      <w:r>
        <w:rPr>
          <w:rFonts w:ascii="Arial" w:hAnsi="Arial" w:cs="Arial"/>
          <w:sz w:val="20"/>
        </w:rPr>
        <w:t xml:space="preserve">ustawa o narodowym zasobie archiwalnym i archiwach </w:t>
      </w:r>
      <w:r w:rsidRPr="00542EDE">
        <w:rPr>
          <w:rFonts w:ascii="Arial" w:hAnsi="Arial" w:cs="Arial"/>
          <w:sz w:val="20"/>
        </w:rPr>
        <w:t xml:space="preserve">(t.j. Dz.U. </w:t>
      </w:r>
      <w:r>
        <w:rPr>
          <w:rFonts w:ascii="Arial" w:hAnsi="Arial" w:cs="Arial"/>
          <w:sz w:val="20"/>
        </w:rPr>
        <w:t>2019</w:t>
      </w:r>
      <w:r w:rsidRPr="00542EDE">
        <w:rPr>
          <w:rFonts w:ascii="Arial" w:hAnsi="Arial" w:cs="Arial"/>
          <w:sz w:val="20"/>
        </w:rPr>
        <w:t xml:space="preserve"> r. poz. </w:t>
      </w:r>
      <w:r>
        <w:rPr>
          <w:rFonts w:ascii="Arial" w:hAnsi="Arial" w:cs="Arial"/>
          <w:sz w:val="20"/>
        </w:rPr>
        <w:t>553</w:t>
      </w:r>
      <w:r w:rsidRPr="00542EDE">
        <w:rPr>
          <w:rFonts w:ascii="Arial" w:hAnsi="Arial" w:cs="Arial"/>
          <w:sz w:val="20"/>
        </w:rPr>
        <w:t xml:space="preserve"> z późn. zm.)</w:t>
      </w:r>
      <w:r>
        <w:rPr>
          <w:rFonts w:ascii="Arial" w:hAnsi="Arial" w:cs="Arial"/>
          <w:sz w:val="20"/>
        </w:rPr>
        <w:t>.</w:t>
      </w:r>
    </w:p>
    <w:p w14:paraId="59226759" w14:textId="77777777" w:rsidR="00C351DF" w:rsidRDefault="00C351DF" w:rsidP="00C351DF">
      <w:pPr>
        <w:numPr>
          <w:ilvl w:val="0"/>
          <w:numId w:val="51"/>
        </w:numPr>
        <w:spacing w:before="120" w:after="120" w:line="276" w:lineRule="auto"/>
        <w:jc w:val="both"/>
        <w:rPr>
          <w:rFonts w:ascii="Arial" w:hAnsi="Arial" w:cs="Arial"/>
          <w:sz w:val="20"/>
        </w:rPr>
      </w:pPr>
      <w:r>
        <w:rPr>
          <w:rFonts w:ascii="Arial" w:hAnsi="Arial" w:cs="Arial"/>
          <w:sz w:val="20"/>
        </w:rPr>
        <w:t>Dane pozyskane w związku z postępowaniem o udzielenie zamówienia przekazywane będą wszystkim zainteresowanym podmiotom i osobom, gdyż co do zasady postępowanie o udzielenie zamówienia jest jawne.</w:t>
      </w:r>
    </w:p>
    <w:p w14:paraId="17E3B88C" w14:textId="77777777" w:rsidR="00C351DF" w:rsidRDefault="00C351DF" w:rsidP="00C351DF">
      <w:pPr>
        <w:spacing w:before="120" w:after="120" w:line="276" w:lineRule="auto"/>
        <w:ind w:left="360"/>
        <w:jc w:val="both"/>
        <w:rPr>
          <w:rFonts w:ascii="Arial" w:hAnsi="Arial" w:cs="Arial"/>
          <w:sz w:val="20"/>
        </w:rPr>
      </w:pPr>
      <w:r>
        <w:rPr>
          <w:rFonts w:ascii="Arial" w:hAnsi="Arial" w:cs="Arial"/>
          <w:sz w:val="20"/>
        </w:rPr>
        <w:t>Ponadto o</w:t>
      </w:r>
      <w:r w:rsidRPr="001513E1">
        <w:rPr>
          <w:rFonts w:ascii="Arial" w:hAnsi="Arial" w:cs="Arial"/>
          <w:sz w:val="20"/>
        </w:rPr>
        <w:t xml:space="preserve">dbiorcami danych osobowych mogą być jednostki audytujące, podmioty przetwarzające dane osobowe na zlecenie administratora (np. podmioty obsługujące systemy informatyczne), inne organy w oparciu o przepisy prawa, jak również inni administratorzy danych osobowych </w:t>
      </w:r>
      <w:r w:rsidRPr="00542EDE">
        <w:rPr>
          <w:rFonts w:ascii="Arial" w:hAnsi="Arial" w:cs="Arial"/>
          <w:sz w:val="20"/>
        </w:rPr>
        <w:t>przetwarzający dane we własnym imieniu, np. podmioty prowadzące działalność pocztową lub kurierską.</w:t>
      </w:r>
    </w:p>
    <w:p w14:paraId="162B85F7" w14:textId="77777777" w:rsidR="00C351DF" w:rsidRPr="00542EDE" w:rsidRDefault="00C351DF" w:rsidP="00C351DF">
      <w:pPr>
        <w:numPr>
          <w:ilvl w:val="0"/>
          <w:numId w:val="51"/>
        </w:numPr>
        <w:spacing w:before="120" w:after="120" w:line="276" w:lineRule="auto"/>
        <w:jc w:val="both"/>
        <w:rPr>
          <w:rFonts w:ascii="Arial" w:hAnsi="Arial" w:cs="Arial"/>
          <w:sz w:val="20"/>
        </w:rPr>
      </w:pPr>
      <w:r w:rsidRPr="00542EDE">
        <w:rPr>
          <w:rFonts w:ascii="Arial" w:hAnsi="Arial" w:cs="Arial"/>
          <w:sz w:val="20"/>
        </w:rPr>
        <w:t>Dane osobowe nie będą przekazywane do państw trzecich lub organizacji międzynarodowej.</w:t>
      </w:r>
    </w:p>
    <w:p w14:paraId="1EBF0390" w14:textId="77777777" w:rsidR="00C351DF" w:rsidRPr="00542EDE" w:rsidRDefault="00C351DF" w:rsidP="00C351DF">
      <w:pPr>
        <w:numPr>
          <w:ilvl w:val="0"/>
          <w:numId w:val="51"/>
        </w:numPr>
        <w:spacing w:before="120" w:after="120" w:line="276" w:lineRule="auto"/>
        <w:jc w:val="both"/>
        <w:rPr>
          <w:rFonts w:ascii="Arial" w:hAnsi="Arial" w:cs="Arial"/>
          <w:sz w:val="20"/>
        </w:rPr>
      </w:pPr>
      <w:r w:rsidRPr="00542EDE">
        <w:rPr>
          <w:rFonts w:ascii="Arial" w:hAnsi="Arial" w:cs="Arial"/>
          <w:sz w:val="20"/>
        </w:rPr>
        <w:t xml:space="preserve">Dane osobowe </w:t>
      </w:r>
      <w:r>
        <w:rPr>
          <w:rFonts w:ascii="Arial" w:hAnsi="Arial" w:cs="Arial"/>
          <w:sz w:val="20"/>
        </w:rPr>
        <w:t xml:space="preserve">zawarte w ofercie </w:t>
      </w:r>
      <w:r w:rsidRPr="00542EDE">
        <w:rPr>
          <w:rFonts w:ascii="Arial" w:hAnsi="Arial" w:cs="Arial"/>
          <w:sz w:val="20"/>
        </w:rPr>
        <w:t xml:space="preserve">będą </w:t>
      </w:r>
      <w:r>
        <w:rPr>
          <w:rFonts w:ascii="Arial" w:hAnsi="Arial" w:cs="Arial"/>
          <w:sz w:val="20"/>
        </w:rPr>
        <w:t xml:space="preserve">przetwarzane przez okres 5 lat od dnia zakończenia postępowania o udzielenie zamówienia, </w:t>
      </w:r>
      <w:r w:rsidRPr="00C220A9">
        <w:rPr>
          <w:rFonts w:ascii="Arial" w:hAnsi="Arial" w:cs="Arial"/>
          <w:sz w:val="20"/>
        </w:rPr>
        <w:t>a następnie, jeśli chodzi o materiały archiwalne, przez czas wynikający z przepisów ustawy z dnia 14</w:t>
      </w:r>
      <w:r>
        <w:rPr>
          <w:rFonts w:ascii="Arial" w:hAnsi="Arial" w:cs="Arial"/>
          <w:sz w:val="20"/>
        </w:rPr>
        <w:t>.07.</w:t>
      </w:r>
      <w:r w:rsidRPr="00C220A9">
        <w:rPr>
          <w:rFonts w:ascii="Arial" w:hAnsi="Arial" w:cs="Arial"/>
          <w:sz w:val="20"/>
        </w:rPr>
        <w:t xml:space="preserve">1983 r. o narodowym zasobie archiwalnym i archiwach (t.j. Dz.U. </w:t>
      </w:r>
      <w:r>
        <w:rPr>
          <w:rFonts w:ascii="Arial" w:hAnsi="Arial" w:cs="Arial"/>
          <w:sz w:val="20"/>
        </w:rPr>
        <w:t>2019</w:t>
      </w:r>
      <w:r w:rsidRPr="00C220A9">
        <w:rPr>
          <w:rFonts w:ascii="Arial" w:hAnsi="Arial" w:cs="Arial"/>
          <w:sz w:val="20"/>
        </w:rPr>
        <w:t xml:space="preserve"> r. poz. </w:t>
      </w:r>
      <w:r>
        <w:rPr>
          <w:rFonts w:ascii="Arial" w:hAnsi="Arial" w:cs="Arial"/>
          <w:sz w:val="20"/>
        </w:rPr>
        <w:t>553</w:t>
      </w:r>
      <w:r w:rsidRPr="00C220A9">
        <w:rPr>
          <w:rFonts w:ascii="Arial" w:hAnsi="Arial" w:cs="Arial"/>
          <w:sz w:val="20"/>
        </w:rPr>
        <w:t xml:space="preserve"> z późn. zm.).</w:t>
      </w:r>
    </w:p>
    <w:p w14:paraId="20F872F2" w14:textId="77777777" w:rsidR="00C351DF" w:rsidRDefault="00C351DF" w:rsidP="00C351DF">
      <w:pPr>
        <w:numPr>
          <w:ilvl w:val="0"/>
          <w:numId w:val="51"/>
        </w:numPr>
        <w:spacing w:before="120" w:after="120" w:line="276" w:lineRule="auto"/>
        <w:jc w:val="both"/>
        <w:rPr>
          <w:rFonts w:ascii="Arial" w:hAnsi="Arial" w:cs="Arial"/>
          <w:sz w:val="20"/>
        </w:rPr>
      </w:pPr>
      <w:r>
        <w:rPr>
          <w:rFonts w:ascii="Arial" w:hAnsi="Arial" w:cs="Arial"/>
          <w:sz w:val="20"/>
        </w:rPr>
        <w:t>Osobie, której dane będą przetwatrzane, p</w:t>
      </w:r>
      <w:r w:rsidRPr="001513E1">
        <w:rPr>
          <w:rFonts w:ascii="Arial" w:hAnsi="Arial" w:cs="Arial"/>
          <w:sz w:val="20"/>
        </w:rPr>
        <w:t xml:space="preserve">rzysługuje: prawo dostępu do danych (art. 15 RODO), prawo żądania ich sprostowania (art. 16 RODO), prawo do usunięcia </w:t>
      </w:r>
      <w:r>
        <w:rPr>
          <w:rFonts w:ascii="Arial" w:hAnsi="Arial" w:cs="Arial"/>
          <w:sz w:val="20"/>
        </w:rPr>
        <w:t xml:space="preserve">danych osobowyc, w sytuacji, gdy ich przetwarzanie nie następuje w celu wywiązywania się z obowiązku wynikającego z przepisu prawa lub w ramach sprawowania władzy publicznej </w:t>
      </w:r>
      <w:r w:rsidRPr="001513E1">
        <w:rPr>
          <w:rFonts w:ascii="Arial" w:hAnsi="Arial" w:cs="Arial"/>
          <w:sz w:val="20"/>
        </w:rPr>
        <w:t>(art. 17 RODO), prawo ograniczenia przetwarzania</w:t>
      </w:r>
      <w:r>
        <w:rPr>
          <w:rFonts w:ascii="Arial" w:hAnsi="Arial" w:cs="Arial"/>
          <w:sz w:val="20"/>
        </w:rPr>
        <w:t>, przy czym przepisy odrębne mogą wyłączyć możliwość skorzystania z tego prawa</w:t>
      </w:r>
      <w:r w:rsidRPr="001513E1">
        <w:rPr>
          <w:rFonts w:ascii="Arial" w:hAnsi="Arial" w:cs="Arial"/>
          <w:sz w:val="20"/>
        </w:rPr>
        <w:t xml:space="preserve"> (art. 18 ust.</w:t>
      </w:r>
      <w:r>
        <w:rPr>
          <w:rFonts w:ascii="Arial" w:hAnsi="Arial" w:cs="Arial"/>
          <w:sz w:val="20"/>
        </w:rPr>
        <w:t> </w:t>
      </w:r>
      <w:r w:rsidRPr="001513E1">
        <w:rPr>
          <w:rFonts w:ascii="Arial" w:hAnsi="Arial" w:cs="Arial"/>
          <w:sz w:val="20"/>
        </w:rPr>
        <w:t>1 RODO).</w:t>
      </w:r>
    </w:p>
    <w:p w14:paraId="765E7A43" w14:textId="77777777" w:rsidR="00C351DF" w:rsidRPr="00796DE4" w:rsidRDefault="00C351DF" w:rsidP="00C351DF">
      <w:pPr>
        <w:numPr>
          <w:ilvl w:val="0"/>
          <w:numId w:val="51"/>
        </w:numPr>
        <w:spacing w:before="120" w:after="120" w:line="276" w:lineRule="auto"/>
        <w:jc w:val="both"/>
        <w:rPr>
          <w:rFonts w:ascii="Arial" w:hAnsi="Arial" w:cs="Arial"/>
          <w:sz w:val="20"/>
        </w:rPr>
      </w:pPr>
      <w:r>
        <w:rPr>
          <w:rFonts w:ascii="Arial" w:hAnsi="Arial" w:cs="Arial"/>
          <w:sz w:val="20"/>
        </w:rPr>
        <w:t>Osobie, której dane będą przetwatrzane p</w:t>
      </w:r>
      <w:r w:rsidRPr="00B9216A">
        <w:rPr>
          <w:rFonts w:ascii="Arial" w:hAnsi="Arial" w:cs="Arial"/>
          <w:sz w:val="20"/>
        </w:rPr>
        <w:t xml:space="preserve">rzysługuje prawo wniesienia skargi do organu nadzorczego zajmującego się ochroną danych osobowych w państwie członkowskim </w:t>
      </w:r>
      <w:r>
        <w:rPr>
          <w:rFonts w:ascii="Arial" w:hAnsi="Arial" w:cs="Arial"/>
          <w:sz w:val="20"/>
        </w:rPr>
        <w:t>jej</w:t>
      </w:r>
      <w:r w:rsidRPr="00B9216A">
        <w:rPr>
          <w:rFonts w:ascii="Arial" w:hAnsi="Arial" w:cs="Arial"/>
          <w:sz w:val="20"/>
        </w:rPr>
        <w:t xml:space="preserve"> zwykłego pobytu, miejsca pracy lub miejsca popełnienia domniemanego naruszenia.</w:t>
      </w:r>
      <w:r>
        <w:rPr>
          <w:rFonts w:ascii="Arial" w:hAnsi="Arial" w:cs="Arial"/>
          <w:sz w:val="20"/>
        </w:rPr>
        <w:t xml:space="preserve"> </w:t>
      </w:r>
      <w:r w:rsidRPr="007B3950">
        <w:rPr>
          <w:rFonts w:ascii="Arial" w:hAnsi="Arial" w:cs="Arial"/>
          <w:sz w:val="20"/>
        </w:rPr>
        <w:t>W Polsce organem takim jest Urząd Ochrony Danych Osobowych, ul. Stawki 2, 00-193 Warszawa.</w:t>
      </w:r>
    </w:p>
    <w:p w14:paraId="21856011" w14:textId="77777777" w:rsidR="00C351DF" w:rsidRPr="00796DE4" w:rsidRDefault="00C351DF" w:rsidP="00C351DF">
      <w:pPr>
        <w:numPr>
          <w:ilvl w:val="0"/>
          <w:numId w:val="51"/>
        </w:numPr>
        <w:spacing w:before="120" w:after="120" w:line="276" w:lineRule="auto"/>
        <w:jc w:val="both"/>
        <w:rPr>
          <w:rFonts w:ascii="Arial" w:hAnsi="Arial" w:cs="Arial"/>
          <w:sz w:val="20"/>
        </w:rPr>
      </w:pPr>
      <w:r w:rsidRPr="00B9216A">
        <w:rPr>
          <w:rFonts w:ascii="Arial" w:hAnsi="Arial" w:cs="Arial"/>
          <w:sz w:val="20"/>
        </w:rPr>
        <w:t>Podanie danych osobowych jest dobrowolne, ale stanowi warunek</w:t>
      </w:r>
      <w:r>
        <w:rPr>
          <w:rFonts w:ascii="Arial" w:hAnsi="Arial" w:cs="Arial"/>
          <w:sz w:val="20"/>
        </w:rPr>
        <w:t xml:space="preserve"> przeprowadzenia procesu postępowania o udzielenie zamówienia</w:t>
      </w:r>
      <w:r w:rsidRPr="00B9216A">
        <w:rPr>
          <w:rFonts w:ascii="Arial" w:hAnsi="Arial" w:cs="Arial"/>
          <w:sz w:val="20"/>
        </w:rPr>
        <w:t xml:space="preserve">. </w:t>
      </w:r>
      <w:r>
        <w:rPr>
          <w:rFonts w:ascii="Arial" w:hAnsi="Arial" w:cs="Arial"/>
          <w:sz w:val="20"/>
        </w:rPr>
        <w:t>Zamawiający może żądać ich podania na podstawie przepisów ustawy Kodeks cywilny (t.j. Dz. U. z 2019 poz. 1145 z późn. zm.)</w:t>
      </w:r>
      <w:r w:rsidRPr="00B9216A">
        <w:rPr>
          <w:rFonts w:ascii="Arial" w:hAnsi="Arial" w:cs="Arial"/>
          <w:sz w:val="20"/>
        </w:rPr>
        <w:t>.</w:t>
      </w:r>
    </w:p>
    <w:p w14:paraId="14C32C3E" w14:textId="77777777" w:rsidR="00C351DF" w:rsidRPr="001513E1" w:rsidRDefault="00C351DF" w:rsidP="00C351DF">
      <w:pPr>
        <w:numPr>
          <w:ilvl w:val="0"/>
          <w:numId w:val="51"/>
        </w:numPr>
        <w:spacing w:before="120" w:after="120" w:line="276" w:lineRule="auto"/>
        <w:jc w:val="both"/>
        <w:rPr>
          <w:rFonts w:ascii="Arial" w:hAnsi="Arial" w:cs="Arial"/>
          <w:sz w:val="20"/>
        </w:rPr>
      </w:pPr>
      <w:r>
        <w:rPr>
          <w:rFonts w:ascii="Arial" w:hAnsi="Arial" w:cs="Arial"/>
          <w:sz w:val="20"/>
        </w:rPr>
        <w:t>D</w:t>
      </w:r>
      <w:r w:rsidRPr="00B9216A">
        <w:rPr>
          <w:rFonts w:ascii="Arial" w:hAnsi="Arial" w:cs="Arial"/>
          <w:sz w:val="20"/>
        </w:rPr>
        <w:t>ane osobowe nie podlegają zautomatyzowanemu podejmowaniu decyzji, w tym profilowaniu.</w:t>
      </w:r>
    </w:p>
    <w:p w14:paraId="061AAB0C" w14:textId="4E65EC40" w:rsidR="00BA5D02" w:rsidRPr="002C7FD5" w:rsidRDefault="00BA5D02" w:rsidP="00120962">
      <w:pPr>
        <w:tabs>
          <w:tab w:val="left" w:pos="3960"/>
        </w:tabs>
        <w:spacing w:line="276" w:lineRule="auto"/>
        <w:jc w:val="right"/>
        <w:rPr>
          <w:rFonts w:ascii="Arial" w:hAnsi="Arial" w:cs="Arial"/>
          <w:b/>
          <w:bCs/>
          <w:sz w:val="20"/>
          <w:szCs w:val="20"/>
        </w:rPr>
      </w:pPr>
    </w:p>
    <w:sectPr w:rsidR="00BA5D02" w:rsidRPr="002C7F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6B35" w14:textId="77777777" w:rsidR="00B9292D" w:rsidRDefault="00B9292D">
      <w:r>
        <w:separator/>
      </w:r>
    </w:p>
  </w:endnote>
  <w:endnote w:type="continuationSeparator" w:id="0">
    <w:p w14:paraId="6D1D472D" w14:textId="77777777" w:rsidR="00B9292D" w:rsidRDefault="00B9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C772" w14:textId="77777777" w:rsidR="00B9292D" w:rsidRDefault="00B929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384486" w14:textId="77777777" w:rsidR="00B9292D" w:rsidRDefault="00B929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F1EE" w14:textId="77777777" w:rsidR="00B9292D" w:rsidRPr="00226F48" w:rsidRDefault="00B9292D">
    <w:pPr>
      <w:pStyle w:val="Stopka"/>
      <w:framePr w:wrap="around" w:vAnchor="text" w:hAnchor="margin" w:xAlign="right" w:y="1"/>
      <w:rPr>
        <w:rStyle w:val="Numerstrony"/>
        <w:rFonts w:ascii="Arial" w:hAnsi="Arial" w:cs="Arial"/>
        <w:sz w:val="18"/>
        <w:szCs w:val="18"/>
      </w:rPr>
    </w:pPr>
    <w:r w:rsidRPr="00226F48">
      <w:rPr>
        <w:rStyle w:val="Numerstrony"/>
        <w:rFonts w:ascii="Arial" w:hAnsi="Arial" w:cs="Arial"/>
        <w:sz w:val="18"/>
        <w:szCs w:val="18"/>
      </w:rPr>
      <w:fldChar w:fldCharType="begin"/>
    </w:r>
    <w:r w:rsidRPr="00226F48">
      <w:rPr>
        <w:rStyle w:val="Numerstrony"/>
        <w:rFonts w:ascii="Arial" w:hAnsi="Arial" w:cs="Arial"/>
        <w:sz w:val="18"/>
        <w:szCs w:val="18"/>
      </w:rPr>
      <w:instrText xml:space="preserve">PAGE  </w:instrText>
    </w:r>
    <w:r w:rsidRPr="00226F48">
      <w:rPr>
        <w:rStyle w:val="Numerstrony"/>
        <w:rFonts w:ascii="Arial" w:hAnsi="Arial" w:cs="Arial"/>
        <w:sz w:val="18"/>
        <w:szCs w:val="18"/>
      </w:rPr>
      <w:fldChar w:fldCharType="separate"/>
    </w:r>
    <w:r w:rsidR="00C351DF" w:rsidRPr="00226F48">
      <w:rPr>
        <w:rStyle w:val="Numerstrony"/>
        <w:rFonts w:ascii="Arial" w:hAnsi="Arial" w:cs="Arial"/>
        <w:noProof/>
        <w:sz w:val="18"/>
        <w:szCs w:val="18"/>
      </w:rPr>
      <w:t>28</w:t>
    </w:r>
    <w:r w:rsidRPr="00226F48">
      <w:rPr>
        <w:rStyle w:val="Numerstrony"/>
        <w:rFonts w:ascii="Arial" w:hAnsi="Arial" w:cs="Arial"/>
        <w:sz w:val="18"/>
        <w:szCs w:val="18"/>
      </w:rPr>
      <w:fldChar w:fldCharType="end"/>
    </w:r>
  </w:p>
  <w:p w14:paraId="5E3312A6" w14:textId="77777777" w:rsidR="00B9292D" w:rsidRDefault="00B9292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BD66" w14:textId="77777777" w:rsidR="00B9292D" w:rsidRDefault="00B9292D">
      <w:r>
        <w:separator/>
      </w:r>
    </w:p>
  </w:footnote>
  <w:footnote w:type="continuationSeparator" w:id="0">
    <w:p w14:paraId="0BC92E8A" w14:textId="77777777" w:rsidR="00B9292D" w:rsidRDefault="00B92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55E6F148"/>
    <w:name w:val="WW8Num8"/>
    <w:lvl w:ilvl="0">
      <w:start w:val="1"/>
      <w:numFmt w:val="decimal"/>
      <w:lvlText w:val="%1."/>
      <w:lvlJc w:val="left"/>
      <w:pPr>
        <w:tabs>
          <w:tab w:val="num" w:pos="643"/>
        </w:tabs>
        <w:ind w:left="643"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1B"/>
    <w:multiLevelType w:val="singleLevel"/>
    <w:tmpl w:val="0000001B"/>
    <w:name w:val="WW8Num33"/>
    <w:lvl w:ilvl="0">
      <w:start w:val="2"/>
      <w:numFmt w:val="decimal"/>
      <w:lvlText w:val="%1."/>
      <w:lvlJc w:val="left"/>
      <w:pPr>
        <w:tabs>
          <w:tab w:val="num" w:pos="1440"/>
        </w:tabs>
        <w:ind w:left="1440" w:hanging="360"/>
      </w:pPr>
      <w:rPr>
        <w:rFonts w:hint="default"/>
        <w:bCs/>
        <w:color w:val="000000"/>
        <w:sz w:val="22"/>
        <w:szCs w:val="22"/>
      </w:rPr>
    </w:lvl>
  </w:abstractNum>
  <w:abstractNum w:abstractNumId="3" w15:restartNumberingAfterBreak="0">
    <w:nsid w:val="01635855"/>
    <w:multiLevelType w:val="hybridMultilevel"/>
    <w:tmpl w:val="1AEC35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308E9"/>
    <w:multiLevelType w:val="multilevel"/>
    <w:tmpl w:val="DEF016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F70B36"/>
    <w:multiLevelType w:val="hybridMultilevel"/>
    <w:tmpl w:val="B568FD44"/>
    <w:lvl w:ilvl="0" w:tplc="DFF09D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C8667A">
      <w:start w:val="1"/>
      <w:numFmt w:val="bullet"/>
      <w:lvlText w:val="o"/>
      <w:lvlJc w:val="left"/>
      <w:pPr>
        <w:ind w:left="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8D776">
      <w:start w:val="1"/>
      <w:numFmt w:val="bullet"/>
      <w:lvlText w:val="▪"/>
      <w:lvlJc w:val="left"/>
      <w:pPr>
        <w:ind w:left="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F0DDF6">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3C66CA">
      <w:start w:val="1"/>
      <w:numFmt w:val="bullet"/>
      <w:lvlText w:val="o"/>
      <w:lvlJc w:val="left"/>
      <w:pPr>
        <w:ind w:left="1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9A1DAA">
      <w:start w:val="1"/>
      <w:numFmt w:val="bullet"/>
      <w:lvlRestart w:val="0"/>
      <w:lvlText w:val="•"/>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E43EC">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EE2ACA">
      <w:start w:val="1"/>
      <w:numFmt w:val="bullet"/>
      <w:lvlText w:val="o"/>
      <w:lvlJc w:val="left"/>
      <w:pPr>
        <w:ind w:left="2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4CE93C">
      <w:start w:val="1"/>
      <w:numFmt w:val="bullet"/>
      <w:lvlText w:val="▪"/>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D73ECA"/>
    <w:multiLevelType w:val="multilevel"/>
    <w:tmpl w:val="C188150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870533"/>
    <w:multiLevelType w:val="hybridMultilevel"/>
    <w:tmpl w:val="61FEDFA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1D6A1D82"/>
    <w:multiLevelType w:val="hybridMultilevel"/>
    <w:tmpl w:val="C37E2F1E"/>
    <w:lvl w:ilvl="0" w:tplc="B4BC119C">
      <w:start w:val="1"/>
      <w:numFmt w:val="bullet"/>
      <w:lvlText w:val=""/>
      <w:lvlJc w:val="left"/>
      <w:pPr>
        <w:tabs>
          <w:tab w:val="num" w:pos="360"/>
        </w:tabs>
        <w:ind w:left="360" w:firstLine="0"/>
      </w:pPr>
      <w:rPr>
        <w:rFonts w:ascii="Symbol" w:hAnsi="Symbol" w:hint="default"/>
        <w:color w:val="auto"/>
      </w:rPr>
    </w:lvl>
    <w:lvl w:ilvl="1" w:tplc="E078EDF8">
      <w:start w:val="1"/>
      <w:numFmt w:val="lowerLetter"/>
      <w:lvlText w:val="%2)"/>
      <w:lvlJc w:val="left"/>
      <w:pPr>
        <w:tabs>
          <w:tab w:val="num" w:pos="1440"/>
        </w:tabs>
        <w:ind w:left="1440" w:hanging="360"/>
      </w:pPr>
      <w:rPr>
        <w:rFonts w:ascii="Times New Roman" w:eastAsia="Calibri" w:hAnsi="Times New Roman" w:cs="Times New Roman"/>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1E19497F"/>
    <w:multiLevelType w:val="hybridMultilevel"/>
    <w:tmpl w:val="8E166E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C7610C"/>
    <w:multiLevelType w:val="hybridMultilevel"/>
    <w:tmpl w:val="8AD466DE"/>
    <w:lvl w:ilvl="0" w:tplc="C3C4CD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E6B308">
      <w:start w:val="1"/>
      <w:numFmt w:val="bullet"/>
      <w:lvlText w:val="o"/>
      <w:lvlJc w:val="left"/>
      <w:pPr>
        <w:ind w:left="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9EA7D8">
      <w:start w:val="1"/>
      <w:numFmt w:val="bullet"/>
      <w:lvlText w:val="▪"/>
      <w:lvlJc w:val="left"/>
      <w:pPr>
        <w:ind w:left="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F4639A">
      <w:start w:val="1"/>
      <w:numFmt w:val="bullet"/>
      <w:lvlText w:val="•"/>
      <w:lvlJc w:val="left"/>
      <w:pPr>
        <w:ind w:left="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B6D48E">
      <w:start w:val="1"/>
      <w:numFmt w:val="bullet"/>
      <w:lvlRestart w:val="0"/>
      <w:lvlText w:val="•"/>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B8B58A">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38DF2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876CE">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00DCAC">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CE4BF5"/>
    <w:multiLevelType w:val="hybridMultilevel"/>
    <w:tmpl w:val="F4D8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0D1BE5"/>
    <w:multiLevelType w:val="hybridMultilevel"/>
    <w:tmpl w:val="B4B63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3E068F"/>
    <w:multiLevelType w:val="hybridMultilevel"/>
    <w:tmpl w:val="72BC099C"/>
    <w:lvl w:ilvl="0" w:tplc="FB0C7D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A49C7E">
      <w:start w:val="1"/>
      <w:numFmt w:val="bullet"/>
      <w:lvlText w:val="o"/>
      <w:lvlJc w:val="left"/>
      <w:pPr>
        <w:ind w:left="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BA0A50">
      <w:start w:val="1"/>
      <w:numFmt w:val="bullet"/>
      <w:lvlText w:val="▪"/>
      <w:lvlJc w:val="left"/>
      <w:pPr>
        <w:ind w:left="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166F22">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B6BD6C">
      <w:start w:val="1"/>
      <w:numFmt w:val="bullet"/>
      <w:lvlText w:val="•"/>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7C9426">
      <w:start w:val="1"/>
      <w:numFmt w:val="bullet"/>
      <w:lvlText w:val="▪"/>
      <w:lvlJc w:val="left"/>
      <w:pPr>
        <w:ind w:left="16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847B4C">
      <w:start w:val="1"/>
      <w:numFmt w:val="bullet"/>
      <w:lvlText w:val="•"/>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FC58C8">
      <w:start w:val="1"/>
      <w:numFmt w:val="bullet"/>
      <w:lvlText w:val="o"/>
      <w:lvlJc w:val="left"/>
      <w:pPr>
        <w:ind w:left="3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686808">
      <w:start w:val="1"/>
      <w:numFmt w:val="bullet"/>
      <w:lvlText w:val="▪"/>
      <w:lvlJc w:val="left"/>
      <w:pPr>
        <w:ind w:left="3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15531D"/>
    <w:multiLevelType w:val="hybridMultilevel"/>
    <w:tmpl w:val="8B34F006"/>
    <w:lvl w:ilvl="0" w:tplc="08306BB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AC2E84"/>
    <w:multiLevelType w:val="hybridMultilevel"/>
    <w:tmpl w:val="62B06F7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31944086"/>
    <w:multiLevelType w:val="hybridMultilevel"/>
    <w:tmpl w:val="34D679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40547A"/>
    <w:multiLevelType w:val="hybridMultilevel"/>
    <w:tmpl w:val="1FCE962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132F8"/>
    <w:multiLevelType w:val="hybridMultilevel"/>
    <w:tmpl w:val="42205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E64511"/>
    <w:multiLevelType w:val="multilevel"/>
    <w:tmpl w:val="C640F7B2"/>
    <w:lvl w:ilvl="0">
      <w:start w:val="1"/>
      <w:numFmt w:val="decimal"/>
      <w:lvlText w:val="%1."/>
      <w:lvlJc w:val="left"/>
      <w:pPr>
        <w:ind w:left="8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971B37"/>
    <w:multiLevelType w:val="hybridMultilevel"/>
    <w:tmpl w:val="8C4488E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CFE2003"/>
    <w:multiLevelType w:val="hybridMultilevel"/>
    <w:tmpl w:val="AC34F7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A634B0"/>
    <w:multiLevelType w:val="multilevel"/>
    <w:tmpl w:val="B9AA39A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8413C2"/>
    <w:multiLevelType w:val="hybridMultilevel"/>
    <w:tmpl w:val="6ACA65A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DA74D6"/>
    <w:multiLevelType w:val="hybridMultilevel"/>
    <w:tmpl w:val="24A43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4D4425"/>
    <w:multiLevelType w:val="hybridMultilevel"/>
    <w:tmpl w:val="EC228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5274EA"/>
    <w:multiLevelType w:val="multilevel"/>
    <w:tmpl w:val="95AC7EEC"/>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1A06A7"/>
    <w:multiLevelType w:val="hybridMultilevel"/>
    <w:tmpl w:val="E7A66C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356E65"/>
    <w:multiLevelType w:val="hybridMultilevel"/>
    <w:tmpl w:val="E2D4903A"/>
    <w:lvl w:ilvl="0" w:tplc="89FE6C7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FC9E3A">
      <w:start w:val="1"/>
      <w:numFmt w:val="bullet"/>
      <w:lvlText w:val="o"/>
      <w:lvlJc w:val="left"/>
      <w:pPr>
        <w:ind w:left="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F8FA54">
      <w:start w:val="1"/>
      <w:numFmt w:val="bullet"/>
      <w:lvlText w:val="▪"/>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BEAB32">
      <w:start w:val="1"/>
      <w:numFmt w:val="bullet"/>
      <w:lvlText w:val="•"/>
      <w:lvlJc w:val="left"/>
      <w:pPr>
        <w:ind w:left="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50E96E">
      <w:start w:val="1"/>
      <w:numFmt w:val="bullet"/>
      <w:lvlRestart w:val="0"/>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0229C0">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8E79E0">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1AA87C">
      <w:start w:val="1"/>
      <w:numFmt w:val="bullet"/>
      <w:lvlText w:val="o"/>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3AFA04">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DB5CDB"/>
    <w:multiLevelType w:val="hybridMultilevel"/>
    <w:tmpl w:val="80A81C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C37FF3"/>
    <w:multiLevelType w:val="hybridMultilevel"/>
    <w:tmpl w:val="5F0CAC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EF286C"/>
    <w:multiLevelType w:val="hybridMultilevel"/>
    <w:tmpl w:val="7C9C1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CD62D0"/>
    <w:multiLevelType w:val="hybridMultilevel"/>
    <w:tmpl w:val="043A73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7692188"/>
    <w:multiLevelType w:val="hybridMultilevel"/>
    <w:tmpl w:val="4DF65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730576"/>
    <w:multiLevelType w:val="hybridMultilevel"/>
    <w:tmpl w:val="737A9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2E6FE2"/>
    <w:multiLevelType w:val="hybridMultilevel"/>
    <w:tmpl w:val="9F065280"/>
    <w:lvl w:ilvl="0" w:tplc="E006DC7A">
      <w:start w:val="1"/>
      <w:numFmt w:val="decimal"/>
      <w:lvlText w:val="%1)"/>
      <w:lvlJc w:val="left"/>
      <w:pPr>
        <w:ind w:left="720" w:hanging="360"/>
      </w:pPr>
      <w:rPr>
        <w:rFonts w:hint="default"/>
        <w:b w:val="0"/>
        <w:i w:val="0"/>
        <w:u w:val="none"/>
      </w:rPr>
    </w:lvl>
    <w:lvl w:ilvl="1" w:tplc="531CCE82">
      <w:start w:val="1"/>
      <w:numFmt w:val="lowerLetter"/>
      <w:lvlText w:val="%2)"/>
      <w:lvlJc w:val="left"/>
      <w:pPr>
        <w:ind w:left="1440" w:hanging="360"/>
      </w:pPr>
      <w:rPr>
        <w:rFonts w:hint="default"/>
        <w:b/>
      </w:rPr>
    </w:lvl>
    <w:lvl w:ilvl="2" w:tplc="61D0E9FC">
      <w:start w:val="1"/>
      <w:numFmt w:val="upp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50771E"/>
    <w:multiLevelType w:val="hybridMultilevel"/>
    <w:tmpl w:val="DF2E66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B0E712A"/>
    <w:multiLevelType w:val="hybridMultilevel"/>
    <w:tmpl w:val="35D6B3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B7732F4"/>
    <w:multiLevelType w:val="hybridMultilevel"/>
    <w:tmpl w:val="EE2A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CC6437"/>
    <w:multiLevelType w:val="hybridMultilevel"/>
    <w:tmpl w:val="C8DEA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F8700A8"/>
    <w:multiLevelType w:val="hybridMultilevel"/>
    <w:tmpl w:val="A6A47F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2C629F"/>
    <w:multiLevelType w:val="multilevel"/>
    <w:tmpl w:val="718ED28A"/>
    <w:lvl w:ilvl="0">
      <w:start w:val="1"/>
      <w:numFmt w:val="decimal"/>
      <w:lvlText w:val="%1."/>
      <w:lvlJc w:val="left"/>
      <w:pPr>
        <w:tabs>
          <w:tab w:val="num" w:pos="57"/>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8055A1A"/>
    <w:multiLevelType w:val="hybridMultilevel"/>
    <w:tmpl w:val="BA2E02F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69DD0C7A"/>
    <w:multiLevelType w:val="hybridMultilevel"/>
    <w:tmpl w:val="8F4A7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9FD4AC2"/>
    <w:multiLevelType w:val="hybridMultilevel"/>
    <w:tmpl w:val="790AD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A0041AA"/>
    <w:multiLevelType w:val="hybridMultilevel"/>
    <w:tmpl w:val="9F6C9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297C6F"/>
    <w:multiLevelType w:val="hybridMultilevel"/>
    <w:tmpl w:val="B7CEE2A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BE27C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B0797E"/>
    <w:multiLevelType w:val="hybridMultilevel"/>
    <w:tmpl w:val="60A87194"/>
    <w:lvl w:ilvl="0" w:tplc="B73AD4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CF38A">
      <w:start w:val="1"/>
      <w:numFmt w:val="bullet"/>
      <w:lvlText w:val="o"/>
      <w:lvlJc w:val="left"/>
      <w:pPr>
        <w:ind w:left="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9E7ADA">
      <w:start w:val="1"/>
      <w:numFmt w:val="bullet"/>
      <w:lvlText w:val="▪"/>
      <w:lvlJc w:val="left"/>
      <w:pPr>
        <w:ind w:left="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0CB830">
      <w:start w:val="1"/>
      <w:numFmt w:val="bullet"/>
      <w:lvlText w:val="•"/>
      <w:lvlJc w:val="left"/>
      <w:pPr>
        <w:ind w:left="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86720">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F4080A">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8663D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A42">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E460C">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D1D4195"/>
    <w:multiLevelType w:val="hybridMultilevel"/>
    <w:tmpl w:val="68306972"/>
    <w:name w:val="RTF_Num 2"/>
    <w:lvl w:ilvl="0" w:tplc="9176D728">
      <w:start w:val="1"/>
      <w:numFmt w:val="bullet"/>
      <w:lvlText w:val=""/>
      <w:lvlJc w:val="left"/>
      <w:pPr>
        <w:tabs>
          <w:tab w:val="num" w:pos="794"/>
        </w:tabs>
        <w:ind w:left="567" w:firstLine="0"/>
      </w:pPr>
      <w:rPr>
        <w:rFonts w:ascii="Symbol" w:hAnsi="Symbol" w:hint="default"/>
      </w:rPr>
    </w:lvl>
    <w:lvl w:ilvl="1" w:tplc="32B82600">
      <w:start w:val="1"/>
      <w:numFmt w:val="bullet"/>
      <w:lvlText w:val=""/>
      <w:lvlJc w:val="left"/>
      <w:pPr>
        <w:tabs>
          <w:tab w:val="num" w:pos="1307"/>
        </w:tabs>
        <w:ind w:left="1080" w:firstLine="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1D4CA0"/>
    <w:multiLevelType w:val="hybridMultilevel"/>
    <w:tmpl w:val="A05699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D3915"/>
    <w:multiLevelType w:val="hybridMultilevel"/>
    <w:tmpl w:val="8338938C"/>
    <w:lvl w:ilvl="0" w:tplc="FFFFFFFF">
      <w:start w:val="1"/>
      <w:numFmt w:val="decimal"/>
      <w:lvlText w:val="%1)"/>
      <w:lvlJc w:val="left"/>
      <w:pPr>
        <w:ind w:left="1004" w:hanging="360"/>
      </w:pPr>
    </w:lvl>
    <w:lvl w:ilvl="1" w:tplc="04150011">
      <w:start w:val="1"/>
      <w:numFmt w:val="decimal"/>
      <w:lvlText w:val="%2)"/>
      <w:lvlJc w:val="left"/>
      <w:pPr>
        <w:ind w:left="1724" w:hanging="360"/>
      </w:pPr>
    </w:lvl>
    <w:lvl w:ilvl="2" w:tplc="09BA7F86">
      <w:start w:val="1"/>
      <w:numFmt w:val="lowerLetter"/>
      <w:lvlText w:val="%3)"/>
      <w:lvlJc w:val="left"/>
      <w:pPr>
        <w:ind w:left="2624" w:hanging="360"/>
      </w:pPr>
      <w:rPr>
        <w:rFonts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2" w15:restartNumberingAfterBreak="0">
    <w:nsid w:val="71F05D4E"/>
    <w:multiLevelType w:val="multilevel"/>
    <w:tmpl w:val="7DC21070"/>
    <w:lvl w:ilvl="0">
      <w:start w:val="1"/>
      <w:numFmt w:val="bullet"/>
      <w:lvlText w:val=""/>
      <w:lvlJc w:val="left"/>
      <w:rPr>
        <w:rFonts w:ascii="Symbol" w:hAnsi="Symbol"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6834C62"/>
    <w:multiLevelType w:val="multilevel"/>
    <w:tmpl w:val="CB9A86D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A62111"/>
    <w:multiLevelType w:val="hybridMultilevel"/>
    <w:tmpl w:val="E74E30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6AD18FA"/>
    <w:multiLevelType w:val="hybridMultilevel"/>
    <w:tmpl w:val="EF2AC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9C545BE"/>
    <w:multiLevelType w:val="hybridMultilevel"/>
    <w:tmpl w:val="D7F08B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CB04A5E"/>
    <w:multiLevelType w:val="hybridMultilevel"/>
    <w:tmpl w:val="8D9C1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D736629"/>
    <w:multiLevelType w:val="hybridMultilevel"/>
    <w:tmpl w:val="13142E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9F03A4"/>
    <w:multiLevelType w:val="hybridMultilevel"/>
    <w:tmpl w:val="406CBCDE"/>
    <w:lvl w:ilvl="0" w:tplc="B1F8EA7A">
      <w:start w:val="1"/>
      <w:numFmt w:val="bullet"/>
      <w:lvlText w:val=""/>
      <w:lvlJc w:val="left"/>
      <w:pPr>
        <w:tabs>
          <w:tab w:val="num" w:pos="360"/>
        </w:tabs>
        <w:ind w:left="36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77166186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55760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2018448">
    <w:abstractNumId w:val="8"/>
  </w:num>
  <w:num w:numId="4" w16cid:durableId="1621692356">
    <w:abstractNumId w:val="6"/>
  </w:num>
  <w:num w:numId="5" w16cid:durableId="1035889910">
    <w:abstractNumId w:val="7"/>
  </w:num>
  <w:num w:numId="6" w16cid:durableId="1620792948">
    <w:abstractNumId w:val="36"/>
  </w:num>
  <w:num w:numId="7" w16cid:durableId="147601118">
    <w:abstractNumId w:val="24"/>
  </w:num>
  <w:num w:numId="8" w16cid:durableId="972490476">
    <w:abstractNumId w:val="52"/>
  </w:num>
  <w:num w:numId="9" w16cid:durableId="1820464810">
    <w:abstractNumId w:val="15"/>
  </w:num>
  <w:num w:numId="10" w16cid:durableId="20671834">
    <w:abstractNumId w:val="39"/>
  </w:num>
  <w:num w:numId="11" w16cid:durableId="1359623888">
    <w:abstractNumId w:val="43"/>
  </w:num>
  <w:num w:numId="12" w16cid:durableId="847057841">
    <w:abstractNumId w:val="55"/>
  </w:num>
  <w:num w:numId="13" w16cid:durableId="1003121395">
    <w:abstractNumId w:val="44"/>
  </w:num>
  <w:num w:numId="14" w16cid:durableId="1734162338">
    <w:abstractNumId w:val="12"/>
  </w:num>
  <w:num w:numId="15" w16cid:durableId="1652248087">
    <w:abstractNumId w:val="20"/>
  </w:num>
  <w:num w:numId="16" w16cid:durableId="1141575816">
    <w:abstractNumId w:val="30"/>
  </w:num>
  <w:num w:numId="17" w16cid:durableId="800271449">
    <w:abstractNumId w:val="21"/>
  </w:num>
  <w:num w:numId="18" w16cid:durableId="761292086">
    <w:abstractNumId w:val="11"/>
  </w:num>
  <w:num w:numId="19" w16cid:durableId="514733984">
    <w:abstractNumId w:val="38"/>
  </w:num>
  <w:num w:numId="20" w16cid:durableId="1725450059">
    <w:abstractNumId w:val="37"/>
  </w:num>
  <w:num w:numId="21" w16cid:durableId="346953856">
    <w:abstractNumId w:val="3"/>
  </w:num>
  <w:num w:numId="22" w16cid:durableId="543491786">
    <w:abstractNumId w:val="57"/>
  </w:num>
  <w:num w:numId="23" w16cid:durableId="154683662">
    <w:abstractNumId w:val="18"/>
  </w:num>
  <w:num w:numId="24" w16cid:durableId="1925718681">
    <w:abstractNumId w:val="56"/>
  </w:num>
  <w:num w:numId="25" w16cid:durableId="1293175047">
    <w:abstractNumId w:val="40"/>
  </w:num>
  <w:num w:numId="26" w16cid:durableId="193035231">
    <w:abstractNumId w:val="33"/>
  </w:num>
  <w:num w:numId="27" w16cid:durableId="239296521">
    <w:abstractNumId w:val="16"/>
  </w:num>
  <w:num w:numId="28" w16cid:durableId="946549156">
    <w:abstractNumId w:val="34"/>
  </w:num>
  <w:num w:numId="29" w16cid:durableId="201331827">
    <w:abstractNumId w:val="9"/>
  </w:num>
  <w:num w:numId="30" w16cid:durableId="1946157514">
    <w:abstractNumId w:val="54"/>
  </w:num>
  <w:num w:numId="31" w16cid:durableId="695739361">
    <w:abstractNumId w:val="29"/>
  </w:num>
  <w:num w:numId="32" w16cid:durableId="126554829">
    <w:abstractNumId w:val="4"/>
  </w:num>
  <w:num w:numId="33" w16cid:durableId="462843959">
    <w:abstractNumId w:val="47"/>
  </w:num>
  <w:num w:numId="34" w16cid:durableId="1821968565">
    <w:abstractNumId w:val="22"/>
  </w:num>
  <w:num w:numId="35" w16cid:durableId="1618290329">
    <w:abstractNumId w:val="53"/>
  </w:num>
  <w:num w:numId="36" w16cid:durableId="481115937">
    <w:abstractNumId w:val="50"/>
  </w:num>
  <w:num w:numId="37" w16cid:durableId="1313098628">
    <w:abstractNumId w:val="45"/>
  </w:num>
  <w:num w:numId="38" w16cid:durableId="305938394">
    <w:abstractNumId w:val="19"/>
  </w:num>
  <w:num w:numId="39" w16cid:durableId="962999397">
    <w:abstractNumId w:val="48"/>
  </w:num>
  <w:num w:numId="40" w16cid:durableId="260653141">
    <w:abstractNumId w:val="28"/>
  </w:num>
  <w:num w:numId="41" w16cid:durableId="1448040357">
    <w:abstractNumId w:val="5"/>
  </w:num>
  <w:num w:numId="42" w16cid:durableId="1487284723">
    <w:abstractNumId w:val="10"/>
  </w:num>
  <w:num w:numId="43" w16cid:durableId="792595437">
    <w:abstractNumId w:val="13"/>
  </w:num>
  <w:num w:numId="44" w16cid:durableId="1258517319">
    <w:abstractNumId w:val="1"/>
  </w:num>
  <w:num w:numId="45" w16cid:durableId="1028095440">
    <w:abstractNumId w:val="46"/>
  </w:num>
  <w:num w:numId="46" w16cid:durableId="709843988">
    <w:abstractNumId w:val="17"/>
  </w:num>
  <w:num w:numId="47" w16cid:durableId="577399288">
    <w:abstractNumId w:val="58"/>
  </w:num>
  <w:num w:numId="48" w16cid:durableId="1588999262">
    <w:abstractNumId w:val="27"/>
  </w:num>
  <w:num w:numId="49" w16cid:durableId="680819031">
    <w:abstractNumId w:val="25"/>
  </w:num>
  <w:num w:numId="50" w16cid:durableId="1904947637">
    <w:abstractNumId w:val="35"/>
  </w:num>
  <w:num w:numId="51" w16cid:durableId="657998407">
    <w:abstractNumId w:val="26"/>
  </w:num>
  <w:num w:numId="52" w16cid:durableId="768349473">
    <w:abstractNumId w:val="23"/>
  </w:num>
  <w:num w:numId="53" w16cid:durableId="329413759">
    <w:abstractNumId w:val="41"/>
  </w:num>
  <w:num w:numId="54" w16cid:durableId="1615407952">
    <w:abstractNumId w:val="51"/>
  </w:num>
  <w:num w:numId="55" w16cid:durableId="1025256925">
    <w:abstractNumId w:val="31"/>
  </w:num>
  <w:num w:numId="56" w16cid:durableId="939139718">
    <w:abstractNumId w:val="14"/>
  </w:num>
  <w:num w:numId="57" w16cid:durableId="459495524">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98"/>
    <w:rsid w:val="00000470"/>
    <w:rsid w:val="000024E9"/>
    <w:rsid w:val="000054FE"/>
    <w:rsid w:val="00005EB4"/>
    <w:rsid w:val="000067FE"/>
    <w:rsid w:val="0000712A"/>
    <w:rsid w:val="000075D6"/>
    <w:rsid w:val="000105B5"/>
    <w:rsid w:val="000105E3"/>
    <w:rsid w:val="0001248B"/>
    <w:rsid w:val="00016D0F"/>
    <w:rsid w:val="000207E3"/>
    <w:rsid w:val="000241BA"/>
    <w:rsid w:val="00024BCE"/>
    <w:rsid w:val="00026CC9"/>
    <w:rsid w:val="00026D0A"/>
    <w:rsid w:val="00026DF2"/>
    <w:rsid w:val="0002787D"/>
    <w:rsid w:val="00031F04"/>
    <w:rsid w:val="00033CBD"/>
    <w:rsid w:val="00034734"/>
    <w:rsid w:val="000348C9"/>
    <w:rsid w:val="0003748C"/>
    <w:rsid w:val="00037D0C"/>
    <w:rsid w:val="00040254"/>
    <w:rsid w:val="00041BF7"/>
    <w:rsid w:val="00043084"/>
    <w:rsid w:val="000436B9"/>
    <w:rsid w:val="0004465B"/>
    <w:rsid w:val="000460BC"/>
    <w:rsid w:val="00047160"/>
    <w:rsid w:val="00047AB7"/>
    <w:rsid w:val="00050ADF"/>
    <w:rsid w:val="00052CC3"/>
    <w:rsid w:val="00053D73"/>
    <w:rsid w:val="000605CB"/>
    <w:rsid w:val="00061DB1"/>
    <w:rsid w:val="000632CD"/>
    <w:rsid w:val="00063B2A"/>
    <w:rsid w:val="00065088"/>
    <w:rsid w:val="00066242"/>
    <w:rsid w:val="00070B76"/>
    <w:rsid w:val="0007227B"/>
    <w:rsid w:val="00074013"/>
    <w:rsid w:val="00077590"/>
    <w:rsid w:val="00082319"/>
    <w:rsid w:val="0008245B"/>
    <w:rsid w:val="00082715"/>
    <w:rsid w:val="00085483"/>
    <w:rsid w:val="00086926"/>
    <w:rsid w:val="000902F6"/>
    <w:rsid w:val="00091670"/>
    <w:rsid w:val="00091E5E"/>
    <w:rsid w:val="00092A46"/>
    <w:rsid w:val="000A58F1"/>
    <w:rsid w:val="000A6520"/>
    <w:rsid w:val="000B3185"/>
    <w:rsid w:val="000B3DF7"/>
    <w:rsid w:val="000B4E7C"/>
    <w:rsid w:val="000B5A72"/>
    <w:rsid w:val="000B69E7"/>
    <w:rsid w:val="000B734C"/>
    <w:rsid w:val="000B7474"/>
    <w:rsid w:val="000B7CA1"/>
    <w:rsid w:val="000C0A49"/>
    <w:rsid w:val="000C202B"/>
    <w:rsid w:val="000C3137"/>
    <w:rsid w:val="000C3EF0"/>
    <w:rsid w:val="000C5CD4"/>
    <w:rsid w:val="000C6585"/>
    <w:rsid w:val="000C6E6B"/>
    <w:rsid w:val="000C7B81"/>
    <w:rsid w:val="000D47FD"/>
    <w:rsid w:val="000E23DD"/>
    <w:rsid w:val="000E34AA"/>
    <w:rsid w:val="000E3E30"/>
    <w:rsid w:val="000F4F29"/>
    <w:rsid w:val="000F4F64"/>
    <w:rsid w:val="000F63AD"/>
    <w:rsid w:val="00101EDA"/>
    <w:rsid w:val="0010458A"/>
    <w:rsid w:val="00105216"/>
    <w:rsid w:val="00105BC2"/>
    <w:rsid w:val="00106AAE"/>
    <w:rsid w:val="00106F57"/>
    <w:rsid w:val="001073DC"/>
    <w:rsid w:val="00110F0C"/>
    <w:rsid w:val="001112A6"/>
    <w:rsid w:val="00111EDB"/>
    <w:rsid w:val="00113B9E"/>
    <w:rsid w:val="00114F33"/>
    <w:rsid w:val="00115FCB"/>
    <w:rsid w:val="00116AC8"/>
    <w:rsid w:val="00116B7E"/>
    <w:rsid w:val="00116EB3"/>
    <w:rsid w:val="001172C8"/>
    <w:rsid w:val="001172E7"/>
    <w:rsid w:val="00117998"/>
    <w:rsid w:val="0012086F"/>
    <w:rsid w:val="00120962"/>
    <w:rsid w:val="00121A6D"/>
    <w:rsid w:val="0012208D"/>
    <w:rsid w:val="0012273D"/>
    <w:rsid w:val="00122EC5"/>
    <w:rsid w:val="00126AFE"/>
    <w:rsid w:val="00130331"/>
    <w:rsid w:val="00130467"/>
    <w:rsid w:val="00133217"/>
    <w:rsid w:val="00133C03"/>
    <w:rsid w:val="00134A50"/>
    <w:rsid w:val="00142AE3"/>
    <w:rsid w:val="00145D54"/>
    <w:rsid w:val="00147195"/>
    <w:rsid w:val="001505E0"/>
    <w:rsid w:val="001511A4"/>
    <w:rsid w:val="0015128C"/>
    <w:rsid w:val="00155741"/>
    <w:rsid w:val="0016196E"/>
    <w:rsid w:val="001624D7"/>
    <w:rsid w:val="00163F01"/>
    <w:rsid w:val="00165685"/>
    <w:rsid w:val="00165F81"/>
    <w:rsid w:val="001672F9"/>
    <w:rsid w:val="00176817"/>
    <w:rsid w:val="00180475"/>
    <w:rsid w:val="00185928"/>
    <w:rsid w:val="00185A60"/>
    <w:rsid w:val="00185A95"/>
    <w:rsid w:val="00190151"/>
    <w:rsid w:val="0019165E"/>
    <w:rsid w:val="00192342"/>
    <w:rsid w:val="00193284"/>
    <w:rsid w:val="00194DF4"/>
    <w:rsid w:val="001A01F5"/>
    <w:rsid w:val="001A3F31"/>
    <w:rsid w:val="001A6752"/>
    <w:rsid w:val="001A79B4"/>
    <w:rsid w:val="001B08C1"/>
    <w:rsid w:val="001B16D3"/>
    <w:rsid w:val="001B25EC"/>
    <w:rsid w:val="001B2BE1"/>
    <w:rsid w:val="001B43BB"/>
    <w:rsid w:val="001B598B"/>
    <w:rsid w:val="001B6986"/>
    <w:rsid w:val="001C0AB5"/>
    <w:rsid w:val="001C2AA8"/>
    <w:rsid w:val="001C5707"/>
    <w:rsid w:val="001C5854"/>
    <w:rsid w:val="001D2A8A"/>
    <w:rsid w:val="001D7006"/>
    <w:rsid w:val="001E2D51"/>
    <w:rsid w:val="001F1BDA"/>
    <w:rsid w:val="001F5982"/>
    <w:rsid w:val="00203AC8"/>
    <w:rsid w:val="0020426E"/>
    <w:rsid w:val="00212B5C"/>
    <w:rsid w:val="00212BCC"/>
    <w:rsid w:val="00216C1D"/>
    <w:rsid w:val="002208D0"/>
    <w:rsid w:val="00220BE2"/>
    <w:rsid w:val="00222C5B"/>
    <w:rsid w:val="0022417B"/>
    <w:rsid w:val="00226F48"/>
    <w:rsid w:val="0022774A"/>
    <w:rsid w:val="0023058A"/>
    <w:rsid w:val="00230685"/>
    <w:rsid w:val="0023244C"/>
    <w:rsid w:val="00235D97"/>
    <w:rsid w:val="00241402"/>
    <w:rsid w:val="0024326F"/>
    <w:rsid w:val="002446E5"/>
    <w:rsid w:val="002449BB"/>
    <w:rsid w:val="00246819"/>
    <w:rsid w:val="00253D5F"/>
    <w:rsid w:val="00256E1E"/>
    <w:rsid w:val="00266C51"/>
    <w:rsid w:val="00271229"/>
    <w:rsid w:val="00273BA6"/>
    <w:rsid w:val="002744AC"/>
    <w:rsid w:val="00276064"/>
    <w:rsid w:val="0028031E"/>
    <w:rsid w:val="0028112A"/>
    <w:rsid w:val="0028201C"/>
    <w:rsid w:val="00282193"/>
    <w:rsid w:val="002821A8"/>
    <w:rsid w:val="00285464"/>
    <w:rsid w:val="00286084"/>
    <w:rsid w:val="002865ED"/>
    <w:rsid w:val="00286FDC"/>
    <w:rsid w:val="0028712A"/>
    <w:rsid w:val="0028732F"/>
    <w:rsid w:val="0029229F"/>
    <w:rsid w:val="00292C4F"/>
    <w:rsid w:val="0029362B"/>
    <w:rsid w:val="00294677"/>
    <w:rsid w:val="002954D2"/>
    <w:rsid w:val="002964AE"/>
    <w:rsid w:val="00297291"/>
    <w:rsid w:val="002A297C"/>
    <w:rsid w:val="002A37E2"/>
    <w:rsid w:val="002B048D"/>
    <w:rsid w:val="002B0E5E"/>
    <w:rsid w:val="002B11BC"/>
    <w:rsid w:val="002B3DF4"/>
    <w:rsid w:val="002B4E80"/>
    <w:rsid w:val="002B5149"/>
    <w:rsid w:val="002B5190"/>
    <w:rsid w:val="002C246B"/>
    <w:rsid w:val="002C4573"/>
    <w:rsid w:val="002C5B03"/>
    <w:rsid w:val="002C64A0"/>
    <w:rsid w:val="002C6DA6"/>
    <w:rsid w:val="002C7FD5"/>
    <w:rsid w:val="002D280A"/>
    <w:rsid w:val="002D32E1"/>
    <w:rsid w:val="002D42DE"/>
    <w:rsid w:val="002D55ED"/>
    <w:rsid w:val="002D5EC3"/>
    <w:rsid w:val="002D6864"/>
    <w:rsid w:val="002D6B79"/>
    <w:rsid w:val="002E6869"/>
    <w:rsid w:val="002F1706"/>
    <w:rsid w:val="002F28DF"/>
    <w:rsid w:val="002F3B05"/>
    <w:rsid w:val="002F4130"/>
    <w:rsid w:val="002F4415"/>
    <w:rsid w:val="002F4483"/>
    <w:rsid w:val="002F4852"/>
    <w:rsid w:val="002F4D68"/>
    <w:rsid w:val="002F4D8A"/>
    <w:rsid w:val="002F509C"/>
    <w:rsid w:val="002F5AE0"/>
    <w:rsid w:val="003007E3"/>
    <w:rsid w:val="003020A8"/>
    <w:rsid w:val="003024A1"/>
    <w:rsid w:val="00302BF0"/>
    <w:rsid w:val="003031FC"/>
    <w:rsid w:val="0030456C"/>
    <w:rsid w:val="00304A97"/>
    <w:rsid w:val="00304F16"/>
    <w:rsid w:val="00305B78"/>
    <w:rsid w:val="00305CD0"/>
    <w:rsid w:val="00306BEE"/>
    <w:rsid w:val="00307608"/>
    <w:rsid w:val="00312FA3"/>
    <w:rsid w:val="0031302E"/>
    <w:rsid w:val="00313BB0"/>
    <w:rsid w:val="0031577A"/>
    <w:rsid w:val="0031748C"/>
    <w:rsid w:val="003175D2"/>
    <w:rsid w:val="003209E0"/>
    <w:rsid w:val="003228C2"/>
    <w:rsid w:val="003232D4"/>
    <w:rsid w:val="00326121"/>
    <w:rsid w:val="00326ED8"/>
    <w:rsid w:val="00332857"/>
    <w:rsid w:val="00333857"/>
    <w:rsid w:val="00334FB4"/>
    <w:rsid w:val="00335DC5"/>
    <w:rsid w:val="00337E06"/>
    <w:rsid w:val="00340E3A"/>
    <w:rsid w:val="00345814"/>
    <w:rsid w:val="00346FDE"/>
    <w:rsid w:val="00347B61"/>
    <w:rsid w:val="00350840"/>
    <w:rsid w:val="00350C18"/>
    <w:rsid w:val="00354C7D"/>
    <w:rsid w:val="003559B6"/>
    <w:rsid w:val="0036343C"/>
    <w:rsid w:val="00364B6F"/>
    <w:rsid w:val="003718BF"/>
    <w:rsid w:val="00375E9E"/>
    <w:rsid w:val="003761A4"/>
    <w:rsid w:val="00380980"/>
    <w:rsid w:val="00381B0E"/>
    <w:rsid w:val="0038410F"/>
    <w:rsid w:val="00386F5A"/>
    <w:rsid w:val="0039110F"/>
    <w:rsid w:val="003925C6"/>
    <w:rsid w:val="00392672"/>
    <w:rsid w:val="00392F21"/>
    <w:rsid w:val="00393082"/>
    <w:rsid w:val="00393318"/>
    <w:rsid w:val="003948A9"/>
    <w:rsid w:val="0039525A"/>
    <w:rsid w:val="0039644B"/>
    <w:rsid w:val="00397C6F"/>
    <w:rsid w:val="003A5AFE"/>
    <w:rsid w:val="003A6EC8"/>
    <w:rsid w:val="003A70F3"/>
    <w:rsid w:val="003B2EF3"/>
    <w:rsid w:val="003B3400"/>
    <w:rsid w:val="003B511F"/>
    <w:rsid w:val="003B6095"/>
    <w:rsid w:val="003B6E93"/>
    <w:rsid w:val="003C0B60"/>
    <w:rsid w:val="003C2068"/>
    <w:rsid w:val="003C2CC3"/>
    <w:rsid w:val="003C52AE"/>
    <w:rsid w:val="003C6851"/>
    <w:rsid w:val="003C69E0"/>
    <w:rsid w:val="003C6C67"/>
    <w:rsid w:val="003D17FD"/>
    <w:rsid w:val="003D3ECA"/>
    <w:rsid w:val="003D5EEA"/>
    <w:rsid w:val="003E3C5F"/>
    <w:rsid w:val="003E4FD5"/>
    <w:rsid w:val="003E6EDD"/>
    <w:rsid w:val="003E77B6"/>
    <w:rsid w:val="003F090F"/>
    <w:rsid w:val="003F5D24"/>
    <w:rsid w:val="003F70ED"/>
    <w:rsid w:val="00400303"/>
    <w:rsid w:val="004005C3"/>
    <w:rsid w:val="00401AD2"/>
    <w:rsid w:val="00402032"/>
    <w:rsid w:val="004026AF"/>
    <w:rsid w:val="0040396A"/>
    <w:rsid w:val="00407E24"/>
    <w:rsid w:val="004127EC"/>
    <w:rsid w:val="004140C1"/>
    <w:rsid w:val="00415D73"/>
    <w:rsid w:val="00421EDF"/>
    <w:rsid w:val="00427FA0"/>
    <w:rsid w:val="004325B3"/>
    <w:rsid w:val="004342A3"/>
    <w:rsid w:val="00434EC9"/>
    <w:rsid w:val="00435865"/>
    <w:rsid w:val="00441039"/>
    <w:rsid w:val="00441583"/>
    <w:rsid w:val="00442A2C"/>
    <w:rsid w:val="00443493"/>
    <w:rsid w:val="004468D7"/>
    <w:rsid w:val="00447821"/>
    <w:rsid w:val="00447CA1"/>
    <w:rsid w:val="00450CD0"/>
    <w:rsid w:val="00451621"/>
    <w:rsid w:val="00452BE7"/>
    <w:rsid w:val="004565AA"/>
    <w:rsid w:val="0046074B"/>
    <w:rsid w:val="004628E0"/>
    <w:rsid w:val="00462BE9"/>
    <w:rsid w:val="004640C6"/>
    <w:rsid w:val="00470515"/>
    <w:rsid w:val="00471DC9"/>
    <w:rsid w:val="00473A0D"/>
    <w:rsid w:val="00475833"/>
    <w:rsid w:val="00480F09"/>
    <w:rsid w:val="00481C90"/>
    <w:rsid w:val="0048211F"/>
    <w:rsid w:val="00483FB2"/>
    <w:rsid w:val="00485180"/>
    <w:rsid w:val="00485430"/>
    <w:rsid w:val="004871F9"/>
    <w:rsid w:val="00487E04"/>
    <w:rsid w:val="004910E3"/>
    <w:rsid w:val="00491CF0"/>
    <w:rsid w:val="00494454"/>
    <w:rsid w:val="00494D5D"/>
    <w:rsid w:val="004969E7"/>
    <w:rsid w:val="0049764B"/>
    <w:rsid w:val="004A23B4"/>
    <w:rsid w:val="004A23FD"/>
    <w:rsid w:val="004A244B"/>
    <w:rsid w:val="004A32FD"/>
    <w:rsid w:val="004A35C3"/>
    <w:rsid w:val="004A3669"/>
    <w:rsid w:val="004A37EF"/>
    <w:rsid w:val="004B0502"/>
    <w:rsid w:val="004B572B"/>
    <w:rsid w:val="004B5F16"/>
    <w:rsid w:val="004B6C81"/>
    <w:rsid w:val="004C099D"/>
    <w:rsid w:val="004C189D"/>
    <w:rsid w:val="004C38B5"/>
    <w:rsid w:val="004C4C2A"/>
    <w:rsid w:val="004C4E04"/>
    <w:rsid w:val="004C643D"/>
    <w:rsid w:val="004C7472"/>
    <w:rsid w:val="004C796B"/>
    <w:rsid w:val="004D0CB1"/>
    <w:rsid w:val="004D2526"/>
    <w:rsid w:val="004E10E5"/>
    <w:rsid w:val="004E30DD"/>
    <w:rsid w:val="004E3FEB"/>
    <w:rsid w:val="004E6441"/>
    <w:rsid w:val="004E7502"/>
    <w:rsid w:val="004E7ADB"/>
    <w:rsid w:val="004F07E5"/>
    <w:rsid w:val="004F2010"/>
    <w:rsid w:val="004F2445"/>
    <w:rsid w:val="004F30DD"/>
    <w:rsid w:val="004F3E31"/>
    <w:rsid w:val="00500185"/>
    <w:rsid w:val="00500C08"/>
    <w:rsid w:val="005014D8"/>
    <w:rsid w:val="00502CCF"/>
    <w:rsid w:val="00504BAF"/>
    <w:rsid w:val="0051168F"/>
    <w:rsid w:val="00517068"/>
    <w:rsid w:val="00517E22"/>
    <w:rsid w:val="00520A55"/>
    <w:rsid w:val="00523292"/>
    <w:rsid w:val="00523A0F"/>
    <w:rsid w:val="005250D3"/>
    <w:rsid w:val="00526CDC"/>
    <w:rsid w:val="00527E72"/>
    <w:rsid w:val="00531903"/>
    <w:rsid w:val="00534E7D"/>
    <w:rsid w:val="00535D8A"/>
    <w:rsid w:val="005373E3"/>
    <w:rsid w:val="00541F4E"/>
    <w:rsid w:val="00542439"/>
    <w:rsid w:val="00544C82"/>
    <w:rsid w:val="00547EFC"/>
    <w:rsid w:val="005506F0"/>
    <w:rsid w:val="0055077C"/>
    <w:rsid w:val="0055235F"/>
    <w:rsid w:val="005523B7"/>
    <w:rsid w:val="00553BF9"/>
    <w:rsid w:val="00554895"/>
    <w:rsid w:val="005552C1"/>
    <w:rsid w:val="00555647"/>
    <w:rsid w:val="00556E3A"/>
    <w:rsid w:val="005615DD"/>
    <w:rsid w:val="005618D0"/>
    <w:rsid w:val="0056306C"/>
    <w:rsid w:val="00563869"/>
    <w:rsid w:val="005638BB"/>
    <w:rsid w:val="00564307"/>
    <w:rsid w:val="005652FC"/>
    <w:rsid w:val="00565B1D"/>
    <w:rsid w:val="00570C7A"/>
    <w:rsid w:val="00571019"/>
    <w:rsid w:val="00571C7E"/>
    <w:rsid w:val="005747BC"/>
    <w:rsid w:val="00574858"/>
    <w:rsid w:val="00575ED6"/>
    <w:rsid w:val="00577E69"/>
    <w:rsid w:val="00580E2C"/>
    <w:rsid w:val="00582AEA"/>
    <w:rsid w:val="00583D75"/>
    <w:rsid w:val="00583EEE"/>
    <w:rsid w:val="0058714E"/>
    <w:rsid w:val="00590EEA"/>
    <w:rsid w:val="0059110C"/>
    <w:rsid w:val="005923C5"/>
    <w:rsid w:val="00594401"/>
    <w:rsid w:val="005948A1"/>
    <w:rsid w:val="0059697C"/>
    <w:rsid w:val="005A0F27"/>
    <w:rsid w:val="005A24D7"/>
    <w:rsid w:val="005A28E1"/>
    <w:rsid w:val="005A3B40"/>
    <w:rsid w:val="005A46E6"/>
    <w:rsid w:val="005A6A4D"/>
    <w:rsid w:val="005A7F10"/>
    <w:rsid w:val="005B02BE"/>
    <w:rsid w:val="005B1F19"/>
    <w:rsid w:val="005B342F"/>
    <w:rsid w:val="005B4D5D"/>
    <w:rsid w:val="005B6027"/>
    <w:rsid w:val="005B72AE"/>
    <w:rsid w:val="005B73D0"/>
    <w:rsid w:val="005B7D20"/>
    <w:rsid w:val="005C0256"/>
    <w:rsid w:val="005C0478"/>
    <w:rsid w:val="005C276F"/>
    <w:rsid w:val="005C2ADE"/>
    <w:rsid w:val="005D01A7"/>
    <w:rsid w:val="005D0C7E"/>
    <w:rsid w:val="005D222C"/>
    <w:rsid w:val="005D2CF9"/>
    <w:rsid w:val="005D3420"/>
    <w:rsid w:val="005D4731"/>
    <w:rsid w:val="005D48F9"/>
    <w:rsid w:val="005D5B92"/>
    <w:rsid w:val="005D5E2A"/>
    <w:rsid w:val="005D6930"/>
    <w:rsid w:val="005D7542"/>
    <w:rsid w:val="005E0E01"/>
    <w:rsid w:val="005E41E0"/>
    <w:rsid w:val="005E43E0"/>
    <w:rsid w:val="005F02F6"/>
    <w:rsid w:val="005F0FFE"/>
    <w:rsid w:val="005F12D5"/>
    <w:rsid w:val="005F4A84"/>
    <w:rsid w:val="005F51C7"/>
    <w:rsid w:val="005F5A54"/>
    <w:rsid w:val="005F74A2"/>
    <w:rsid w:val="00600C67"/>
    <w:rsid w:val="0060473C"/>
    <w:rsid w:val="00604CDA"/>
    <w:rsid w:val="006057AD"/>
    <w:rsid w:val="006069B7"/>
    <w:rsid w:val="00607C7D"/>
    <w:rsid w:val="00611706"/>
    <w:rsid w:val="0061277F"/>
    <w:rsid w:val="0061384C"/>
    <w:rsid w:val="00614A5B"/>
    <w:rsid w:val="00617197"/>
    <w:rsid w:val="00617D44"/>
    <w:rsid w:val="0062114E"/>
    <w:rsid w:val="006216E6"/>
    <w:rsid w:val="006227EE"/>
    <w:rsid w:val="00623728"/>
    <w:rsid w:val="006249E2"/>
    <w:rsid w:val="00631279"/>
    <w:rsid w:val="006326CF"/>
    <w:rsid w:val="00632AE7"/>
    <w:rsid w:val="00633CD9"/>
    <w:rsid w:val="0063457D"/>
    <w:rsid w:val="00634797"/>
    <w:rsid w:val="0063567F"/>
    <w:rsid w:val="00635C84"/>
    <w:rsid w:val="0063762D"/>
    <w:rsid w:val="00642213"/>
    <w:rsid w:val="00642B23"/>
    <w:rsid w:val="00644311"/>
    <w:rsid w:val="006444A5"/>
    <w:rsid w:val="0064579B"/>
    <w:rsid w:val="00646885"/>
    <w:rsid w:val="006516DE"/>
    <w:rsid w:val="0065231C"/>
    <w:rsid w:val="00652C4D"/>
    <w:rsid w:val="00654753"/>
    <w:rsid w:val="00657C87"/>
    <w:rsid w:val="00660455"/>
    <w:rsid w:val="006618D9"/>
    <w:rsid w:val="006629E2"/>
    <w:rsid w:val="00664F6F"/>
    <w:rsid w:val="006650C6"/>
    <w:rsid w:val="00665490"/>
    <w:rsid w:val="006673F7"/>
    <w:rsid w:val="00667B29"/>
    <w:rsid w:val="00667BCF"/>
    <w:rsid w:val="006717E1"/>
    <w:rsid w:val="0067393A"/>
    <w:rsid w:val="00675437"/>
    <w:rsid w:val="0067575D"/>
    <w:rsid w:val="00676E0B"/>
    <w:rsid w:val="006777F0"/>
    <w:rsid w:val="00677A24"/>
    <w:rsid w:val="006848A8"/>
    <w:rsid w:val="0069036D"/>
    <w:rsid w:val="006936BB"/>
    <w:rsid w:val="00694446"/>
    <w:rsid w:val="00694A99"/>
    <w:rsid w:val="00694B5C"/>
    <w:rsid w:val="006950E5"/>
    <w:rsid w:val="00696626"/>
    <w:rsid w:val="00696FB2"/>
    <w:rsid w:val="006970FC"/>
    <w:rsid w:val="006A203F"/>
    <w:rsid w:val="006A233C"/>
    <w:rsid w:val="006A3CE2"/>
    <w:rsid w:val="006A543C"/>
    <w:rsid w:val="006A5667"/>
    <w:rsid w:val="006A5732"/>
    <w:rsid w:val="006A5C88"/>
    <w:rsid w:val="006B1F12"/>
    <w:rsid w:val="006B2FDF"/>
    <w:rsid w:val="006B4B5F"/>
    <w:rsid w:val="006B62CE"/>
    <w:rsid w:val="006B6E4C"/>
    <w:rsid w:val="006C265F"/>
    <w:rsid w:val="006C2AC2"/>
    <w:rsid w:val="006D096A"/>
    <w:rsid w:val="006D13E7"/>
    <w:rsid w:val="006D1DC3"/>
    <w:rsid w:val="006D21E0"/>
    <w:rsid w:val="006D226E"/>
    <w:rsid w:val="006D3124"/>
    <w:rsid w:val="006D3C79"/>
    <w:rsid w:val="006D4EE3"/>
    <w:rsid w:val="006D4F65"/>
    <w:rsid w:val="006D67EE"/>
    <w:rsid w:val="006D6AF1"/>
    <w:rsid w:val="006D7E71"/>
    <w:rsid w:val="006E09F1"/>
    <w:rsid w:val="006E1D93"/>
    <w:rsid w:val="006E49E7"/>
    <w:rsid w:val="006E558C"/>
    <w:rsid w:val="006E55B4"/>
    <w:rsid w:val="006E6782"/>
    <w:rsid w:val="006E6AC2"/>
    <w:rsid w:val="006F0190"/>
    <w:rsid w:val="006F1A3E"/>
    <w:rsid w:val="006F228B"/>
    <w:rsid w:val="006F2623"/>
    <w:rsid w:val="006F2A87"/>
    <w:rsid w:val="006F2A8A"/>
    <w:rsid w:val="006F676B"/>
    <w:rsid w:val="00700F90"/>
    <w:rsid w:val="00701B5E"/>
    <w:rsid w:val="007026B0"/>
    <w:rsid w:val="007029F3"/>
    <w:rsid w:val="00702A6D"/>
    <w:rsid w:val="00702BD1"/>
    <w:rsid w:val="00703749"/>
    <w:rsid w:val="007041F4"/>
    <w:rsid w:val="00706287"/>
    <w:rsid w:val="00713A4F"/>
    <w:rsid w:val="00717599"/>
    <w:rsid w:val="00717790"/>
    <w:rsid w:val="007213B4"/>
    <w:rsid w:val="00721A9B"/>
    <w:rsid w:val="0072372E"/>
    <w:rsid w:val="007238AB"/>
    <w:rsid w:val="00724DB1"/>
    <w:rsid w:val="00726345"/>
    <w:rsid w:val="0073011E"/>
    <w:rsid w:val="00730554"/>
    <w:rsid w:val="007316AF"/>
    <w:rsid w:val="00734621"/>
    <w:rsid w:val="007350AB"/>
    <w:rsid w:val="00736940"/>
    <w:rsid w:val="0073753A"/>
    <w:rsid w:val="0074099B"/>
    <w:rsid w:val="00740B46"/>
    <w:rsid w:val="00742523"/>
    <w:rsid w:val="00744EC1"/>
    <w:rsid w:val="007453BD"/>
    <w:rsid w:val="0074546C"/>
    <w:rsid w:val="0074761B"/>
    <w:rsid w:val="00752E1F"/>
    <w:rsid w:val="00755E00"/>
    <w:rsid w:val="00757EDD"/>
    <w:rsid w:val="00760095"/>
    <w:rsid w:val="00760355"/>
    <w:rsid w:val="0076070D"/>
    <w:rsid w:val="00760AD4"/>
    <w:rsid w:val="0076172D"/>
    <w:rsid w:val="0076230B"/>
    <w:rsid w:val="00762F21"/>
    <w:rsid w:val="00764FAD"/>
    <w:rsid w:val="0076598F"/>
    <w:rsid w:val="00765F3E"/>
    <w:rsid w:val="00766E2E"/>
    <w:rsid w:val="0077269F"/>
    <w:rsid w:val="00772D02"/>
    <w:rsid w:val="007733B5"/>
    <w:rsid w:val="00774A54"/>
    <w:rsid w:val="00775CB4"/>
    <w:rsid w:val="007765B5"/>
    <w:rsid w:val="00780549"/>
    <w:rsid w:val="007806FE"/>
    <w:rsid w:val="00780BF7"/>
    <w:rsid w:val="00781090"/>
    <w:rsid w:val="00784351"/>
    <w:rsid w:val="007900FF"/>
    <w:rsid w:val="00790752"/>
    <w:rsid w:val="00790909"/>
    <w:rsid w:val="007921FC"/>
    <w:rsid w:val="0079486D"/>
    <w:rsid w:val="00795AA1"/>
    <w:rsid w:val="007A2670"/>
    <w:rsid w:val="007A592B"/>
    <w:rsid w:val="007A6BB4"/>
    <w:rsid w:val="007A7662"/>
    <w:rsid w:val="007B0DF5"/>
    <w:rsid w:val="007B6F45"/>
    <w:rsid w:val="007C6CAF"/>
    <w:rsid w:val="007C7942"/>
    <w:rsid w:val="007C7CB4"/>
    <w:rsid w:val="007D26D6"/>
    <w:rsid w:val="007D51C7"/>
    <w:rsid w:val="007E0FDF"/>
    <w:rsid w:val="007E0FF2"/>
    <w:rsid w:val="007E4F6D"/>
    <w:rsid w:val="007E5FDE"/>
    <w:rsid w:val="007F0CD2"/>
    <w:rsid w:val="007F30CD"/>
    <w:rsid w:val="007F3958"/>
    <w:rsid w:val="007F3D16"/>
    <w:rsid w:val="007F4E13"/>
    <w:rsid w:val="007F563B"/>
    <w:rsid w:val="007F76BF"/>
    <w:rsid w:val="00801328"/>
    <w:rsid w:val="008018A1"/>
    <w:rsid w:val="00802CF1"/>
    <w:rsid w:val="00805B0B"/>
    <w:rsid w:val="00806FFD"/>
    <w:rsid w:val="0080795E"/>
    <w:rsid w:val="00810156"/>
    <w:rsid w:val="008102FC"/>
    <w:rsid w:val="008105CC"/>
    <w:rsid w:val="00810FD0"/>
    <w:rsid w:val="008116F7"/>
    <w:rsid w:val="00812CB2"/>
    <w:rsid w:val="00813E37"/>
    <w:rsid w:val="00814CA2"/>
    <w:rsid w:val="00814D17"/>
    <w:rsid w:val="008203AA"/>
    <w:rsid w:val="00820A78"/>
    <w:rsid w:val="00821DBD"/>
    <w:rsid w:val="0082211C"/>
    <w:rsid w:val="00822869"/>
    <w:rsid w:val="00822EBE"/>
    <w:rsid w:val="00823E0D"/>
    <w:rsid w:val="00826DA2"/>
    <w:rsid w:val="00830042"/>
    <w:rsid w:val="00831741"/>
    <w:rsid w:val="00833043"/>
    <w:rsid w:val="00833B92"/>
    <w:rsid w:val="0083450E"/>
    <w:rsid w:val="00835695"/>
    <w:rsid w:val="00843D84"/>
    <w:rsid w:val="00844004"/>
    <w:rsid w:val="008442B1"/>
    <w:rsid w:val="0084677D"/>
    <w:rsid w:val="008478A8"/>
    <w:rsid w:val="008555E6"/>
    <w:rsid w:val="00855787"/>
    <w:rsid w:val="008562BA"/>
    <w:rsid w:val="00857F05"/>
    <w:rsid w:val="008606FA"/>
    <w:rsid w:val="0086350B"/>
    <w:rsid w:val="00865714"/>
    <w:rsid w:val="008678A7"/>
    <w:rsid w:val="0086790C"/>
    <w:rsid w:val="0087098B"/>
    <w:rsid w:val="008723D2"/>
    <w:rsid w:val="00874DB3"/>
    <w:rsid w:val="00877302"/>
    <w:rsid w:val="00881604"/>
    <w:rsid w:val="00882368"/>
    <w:rsid w:val="0089017C"/>
    <w:rsid w:val="00890B44"/>
    <w:rsid w:val="00890BEF"/>
    <w:rsid w:val="00890E23"/>
    <w:rsid w:val="0089274B"/>
    <w:rsid w:val="00892753"/>
    <w:rsid w:val="00892F6E"/>
    <w:rsid w:val="008932E1"/>
    <w:rsid w:val="00893CE6"/>
    <w:rsid w:val="00893FFD"/>
    <w:rsid w:val="00894AC4"/>
    <w:rsid w:val="00894D6E"/>
    <w:rsid w:val="0089688C"/>
    <w:rsid w:val="00897277"/>
    <w:rsid w:val="0089770B"/>
    <w:rsid w:val="00897B4E"/>
    <w:rsid w:val="008A0DD3"/>
    <w:rsid w:val="008A20F4"/>
    <w:rsid w:val="008A30A6"/>
    <w:rsid w:val="008A3942"/>
    <w:rsid w:val="008A7B72"/>
    <w:rsid w:val="008A7F83"/>
    <w:rsid w:val="008B06B8"/>
    <w:rsid w:val="008B397F"/>
    <w:rsid w:val="008B411E"/>
    <w:rsid w:val="008B4F79"/>
    <w:rsid w:val="008B6976"/>
    <w:rsid w:val="008C20BC"/>
    <w:rsid w:val="008C2136"/>
    <w:rsid w:val="008C26DB"/>
    <w:rsid w:val="008C3B31"/>
    <w:rsid w:val="008C6AF7"/>
    <w:rsid w:val="008D0E07"/>
    <w:rsid w:val="008D57ED"/>
    <w:rsid w:val="008D61CB"/>
    <w:rsid w:val="008D680A"/>
    <w:rsid w:val="008D6848"/>
    <w:rsid w:val="008D69CC"/>
    <w:rsid w:val="008D6F3B"/>
    <w:rsid w:val="008E01FD"/>
    <w:rsid w:val="008E0A8F"/>
    <w:rsid w:val="008E1BDC"/>
    <w:rsid w:val="008E36A7"/>
    <w:rsid w:val="008E36F0"/>
    <w:rsid w:val="008E3E20"/>
    <w:rsid w:val="008E4F8C"/>
    <w:rsid w:val="008E574A"/>
    <w:rsid w:val="008E664E"/>
    <w:rsid w:val="008E7252"/>
    <w:rsid w:val="008E76BB"/>
    <w:rsid w:val="008E78D9"/>
    <w:rsid w:val="008E7AA5"/>
    <w:rsid w:val="008F2F1F"/>
    <w:rsid w:val="008F4572"/>
    <w:rsid w:val="00900375"/>
    <w:rsid w:val="00901B29"/>
    <w:rsid w:val="009030C8"/>
    <w:rsid w:val="00904078"/>
    <w:rsid w:val="00904A0E"/>
    <w:rsid w:val="00913EAD"/>
    <w:rsid w:val="009152AA"/>
    <w:rsid w:val="00915AAA"/>
    <w:rsid w:val="00915C70"/>
    <w:rsid w:val="00917B32"/>
    <w:rsid w:val="00920BB3"/>
    <w:rsid w:val="0092459E"/>
    <w:rsid w:val="009249EC"/>
    <w:rsid w:val="0092613F"/>
    <w:rsid w:val="00926160"/>
    <w:rsid w:val="00926324"/>
    <w:rsid w:val="00926ED8"/>
    <w:rsid w:val="009276F5"/>
    <w:rsid w:val="00930477"/>
    <w:rsid w:val="009305D0"/>
    <w:rsid w:val="0093338F"/>
    <w:rsid w:val="009334F3"/>
    <w:rsid w:val="0093594D"/>
    <w:rsid w:val="00935ED1"/>
    <w:rsid w:val="009366C2"/>
    <w:rsid w:val="0093683E"/>
    <w:rsid w:val="00936AE7"/>
    <w:rsid w:val="00936AF8"/>
    <w:rsid w:val="00937146"/>
    <w:rsid w:val="00941257"/>
    <w:rsid w:val="00941676"/>
    <w:rsid w:val="00942459"/>
    <w:rsid w:val="009432CE"/>
    <w:rsid w:val="00943FB5"/>
    <w:rsid w:val="00946CB0"/>
    <w:rsid w:val="00947307"/>
    <w:rsid w:val="00953436"/>
    <w:rsid w:val="00953A11"/>
    <w:rsid w:val="00953BC1"/>
    <w:rsid w:val="00953E84"/>
    <w:rsid w:val="0095587B"/>
    <w:rsid w:val="009573BE"/>
    <w:rsid w:val="00963684"/>
    <w:rsid w:val="009638B4"/>
    <w:rsid w:val="009648EB"/>
    <w:rsid w:val="009659EC"/>
    <w:rsid w:val="0096613F"/>
    <w:rsid w:val="0097074D"/>
    <w:rsid w:val="009725DF"/>
    <w:rsid w:val="00973772"/>
    <w:rsid w:val="009773BC"/>
    <w:rsid w:val="0098024E"/>
    <w:rsid w:val="009804D5"/>
    <w:rsid w:val="009808EB"/>
    <w:rsid w:val="00980ADA"/>
    <w:rsid w:val="00982934"/>
    <w:rsid w:val="00984328"/>
    <w:rsid w:val="00984BB7"/>
    <w:rsid w:val="00985F84"/>
    <w:rsid w:val="009869E3"/>
    <w:rsid w:val="0098784A"/>
    <w:rsid w:val="00992A7F"/>
    <w:rsid w:val="00994021"/>
    <w:rsid w:val="00996E76"/>
    <w:rsid w:val="009A28DA"/>
    <w:rsid w:val="009A3199"/>
    <w:rsid w:val="009B0D72"/>
    <w:rsid w:val="009B1FE7"/>
    <w:rsid w:val="009B376C"/>
    <w:rsid w:val="009B3872"/>
    <w:rsid w:val="009B4239"/>
    <w:rsid w:val="009B4C7A"/>
    <w:rsid w:val="009B4F6D"/>
    <w:rsid w:val="009B513B"/>
    <w:rsid w:val="009B5204"/>
    <w:rsid w:val="009C0764"/>
    <w:rsid w:val="009C170B"/>
    <w:rsid w:val="009C199F"/>
    <w:rsid w:val="009C3271"/>
    <w:rsid w:val="009D0C13"/>
    <w:rsid w:val="009D14C2"/>
    <w:rsid w:val="009D3DEA"/>
    <w:rsid w:val="009D4DB3"/>
    <w:rsid w:val="009D61D2"/>
    <w:rsid w:val="009D7F0E"/>
    <w:rsid w:val="009E0A38"/>
    <w:rsid w:val="009E106D"/>
    <w:rsid w:val="009E348F"/>
    <w:rsid w:val="009E3DF1"/>
    <w:rsid w:val="009E51D4"/>
    <w:rsid w:val="009E5336"/>
    <w:rsid w:val="009E6186"/>
    <w:rsid w:val="009E656E"/>
    <w:rsid w:val="009E7F2A"/>
    <w:rsid w:val="009F07D7"/>
    <w:rsid w:val="009F4095"/>
    <w:rsid w:val="009F4430"/>
    <w:rsid w:val="009F6E84"/>
    <w:rsid w:val="009F7622"/>
    <w:rsid w:val="009F7FEB"/>
    <w:rsid w:val="00A001A4"/>
    <w:rsid w:val="00A0342C"/>
    <w:rsid w:val="00A0451A"/>
    <w:rsid w:val="00A05160"/>
    <w:rsid w:val="00A055E4"/>
    <w:rsid w:val="00A0585D"/>
    <w:rsid w:val="00A06221"/>
    <w:rsid w:val="00A078E8"/>
    <w:rsid w:val="00A13230"/>
    <w:rsid w:val="00A1474E"/>
    <w:rsid w:val="00A14EE2"/>
    <w:rsid w:val="00A156AE"/>
    <w:rsid w:val="00A16C9A"/>
    <w:rsid w:val="00A207DF"/>
    <w:rsid w:val="00A20E0B"/>
    <w:rsid w:val="00A22961"/>
    <w:rsid w:val="00A25A7A"/>
    <w:rsid w:val="00A25D1E"/>
    <w:rsid w:val="00A2622B"/>
    <w:rsid w:val="00A26758"/>
    <w:rsid w:val="00A2764D"/>
    <w:rsid w:val="00A30CD1"/>
    <w:rsid w:val="00A3119F"/>
    <w:rsid w:val="00A3253E"/>
    <w:rsid w:val="00A359DE"/>
    <w:rsid w:val="00A361AC"/>
    <w:rsid w:val="00A427D2"/>
    <w:rsid w:val="00A52BC2"/>
    <w:rsid w:val="00A5524E"/>
    <w:rsid w:val="00A56D6C"/>
    <w:rsid w:val="00A6047A"/>
    <w:rsid w:val="00A60EA6"/>
    <w:rsid w:val="00A61C80"/>
    <w:rsid w:val="00A62417"/>
    <w:rsid w:val="00A64238"/>
    <w:rsid w:val="00A64577"/>
    <w:rsid w:val="00A656AF"/>
    <w:rsid w:val="00A6649A"/>
    <w:rsid w:val="00A679A1"/>
    <w:rsid w:val="00A70892"/>
    <w:rsid w:val="00A70CE6"/>
    <w:rsid w:val="00A73065"/>
    <w:rsid w:val="00A74657"/>
    <w:rsid w:val="00A75DFF"/>
    <w:rsid w:val="00A7754B"/>
    <w:rsid w:val="00A82715"/>
    <w:rsid w:val="00A85476"/>
    <w:rsid w:val="00A85AA8"/>
    <w:rsid w:val="00A906EB"/>
    <w:rsid w:val="00A912FC"/>
    <w:rsid w:val="00A92508"/>
    <w:rsid w:val="00A92757"/>
    <w:rsid w:val="00A9295E"/>
    <w:rsid w:val="00A93360"/>
    <w:rsid w:val="00A948DA"/>
    <w:rsid w:val="00A95265"/>
    <w:rsid w:val="00A9565F"/>
    <w:rsid w:val="00A95D65"/>
    <w:rsid w:val="00A96CE1"/>
    <w:rsid w:val="00A971EB"/>
    <w:rsid w:val="00AA2DE9"/>
    <w:rsid w:val="00AA35C0"/>
    <w:rsid w:val="00AA44CB"/>
    <w:rsid w:val="00AB0044"/>
    <w:rsid w:val="00AB3067"/>
    <w:rsid w:val="00AB3DFD"/>
    <w:rsid w:val="00AB4039"/>
    <w:rsid w:val="00AB535A"/>
    <w:rsid w:val="00AB705D"/>
    <w:rsid w:val="00AC078F"/>
    <w:rsid w:val="00AC30AF"/>
    <w:rsid w:val="00AC3480"/>
    <w:rsid w:val="00AC3559"/>
    <w:rsid w:val="00AC4466"/>
    <w:rsid w:val="00AC6183"/>
    <w:rsid w:val="00AC67F0"/>
    <w:rsid w:val="00AC709E"/>
    <w:rsid w:val="00AC759B"/>
    <w:rsid w:val="00AD065D"/>
    <w:rsid w:val="00AD16CD"/>
    <w:rsid w:val="00AD2D6A"/>
    <w:rsid w:val="00AD5728"/>
    <w:rsid w:val="00AD6791"/>
    <w:rsid w:val="00AD7AAE"/>
    <w:rsid w:val="00AE184C"/>
    <w:rsid w:val="00AE1A39"/>
    <w:rsid w:val="00AE3DF8"/>
    <w:rsid w:val="00AE4B95"/>
    <w:rsid w:val="00AE5717"/>
    <w:rsid w:val="00AE720E"/>
    <w:rsid w:val="00AF002B"/>
    <w:rsid w:val="00AF1816"/>
    <w:rsid w:val="00AF3AE2"/>
    <w:rsid w:val="00AF688D"/>
    <w:rsid w:val="00B0207C"/>
    <w:rsid w:val="00B049C5"/>
    <w:rsid w:val="00B14E29"/>
    <w:rsid w:val="00B2212C"/>
    <w:rsid w:val="00B22674"/>
    <w:rsid w:val="00B23621"/>
    <w:rsid w:val="00B24FAD"/>
    <w:rsid w:val="00B25228"/>
    <w:rsid w:val="00B2583F"/>
    <w:rsid w:val="00B26CA5"/>
    <w:rsid w:val="00B31FE8"/>
    <w:rsid w:val="00B33903"/>
    <w:rsid w:val="00B351DE"/>
    <w:rsid w:val="00B37748"/>
    <w:rsid w:val="00B40A44"/>
    <w:rsid w:val="00B40FD6"/>
    <w:rsid w:val="00B4564C"/>
    <w:rsid w:val="00B45BA1"/>
    <w:rsid w:val="00B5063E"/>
    <w:rsid w:val="00B51929"/>
    <w:rsid w:val="00B51BC5"/>
    <w:rsid w:val="00B5236F"/>
    <w:rsid w:val="00B534CE"/>
    <w:rsid w:val="00B53BD9"/>
    <w:rsid w:val="00B54282"/>
    <w:rsid w:val="00B56752"/>
    <w:rsid w:val="00B57B4B"/>
    <w:rsid w:val="00B62A22"/>
    <w:rsid w:val="00B63455"/>
    <w:rsid w:val="00B70749"/>
    <w:rsid w:val="00B710B1"/>
    <w:rsid w:val="00B7181D"/>
    <w:rsid w:val="00B7547B"/>
    <w:rsid w:val="00B80262"/>
    <w:rsid w:val="00B851A4"/>
    <w:rsid w:val="00B87E8C"/>
    <w:rsid w:val="00B91AC5"/>
    <w:rsid w:val="00B9292D"/>
    <w:rsid w:val="00B94A26"/>
    <w:rsid w:val="00B95016"/>
    <w:rsid w:val="00B95B82"/>
    <w:rsid w:val="00B97523"/>
    <w:rsid w:val="00B97BDE"/>
    <w:rsid w:val="00BA1542"/>
    <w:rsid w:val="00BA2896"/>
    <w:rsid w:val="00BA29D2"/>
    <w:rsid w:val="00BA5D02"/>
    <w:rsid w:val="00BB12B5"/>
    <w:rsid w:val="00BB20B1"/>
    <w:rsid w:val="00BB2DD5"/>
    <w:rsid w:val="00BB341B"/>
    <w:rsid w:val="00BB34BC"/>
    <w:rsid w:val="00BB7392"/>
    <w:rsid w:val="00BC2A09"/>
    <w:rsid w:val="00BC2C62"/>
    <w:rsid w:val="00BC4CE1"/>
    <w:rsid w:val="00BC4E4E"/>
    <w:rsid w:val="00BC6CB4"/>
    <w:rsid w:val="00BC725D"/>
    <w:rsid w:val="00BC780F"/>
    <w:rsid w:val="00BD084A"/>
    <w:rsid w:val="00BD4B35"/>
    <w:rsid w:val="00BD4D8D"/>
    <w:rsid w:val="00BD4E41"/>
    <w:rsid w:val="00BD766E"/>
    <w:rsid w:val="00BE246C"/>
    <w:rsid w:val="00BE3499"/>
    <w:rsid w:val="00BE4BC9"/>
    <w:rsid w:val="00BE5D38"/>
    <w:rsid w:val="00BF04FF"/>
    <w:rsid w:val="00BF3867"/>
    <w:rsid w:val="00BF56F1"/>
    <w:rsid w:val="00BF58A1"/>
    <w:rsid w:val="00BF5E90"/>
    <w:rsid w:val="00BF62B0"/>
    <w:rsid w:val="00BF63B0"/>
    <w:rsid w:val="00C00381"/>
    <w:rsid w:val="00C01E93"/>
    <w:rsid w:val="00C0272B"/>
    <w:rsid w:val="00C03C96"/>
    <w:rsid w:val="00C049C7"/>
    <w:rsid w:val="00C119A6"/>
    <w:rsid w:val="00C11D06"/>
    <w:rsid w:val="00C11FE2"/>
    <w:rsid w:val="00C14232"/>
    <w:rsid w:val="00C14C0C"/>
    <w:rsid w:val="00C1790F"/>
    <w:rsid w:val="00C17B75"/>
    <w:rsid w:val="00C21F7B"/>
    <w:rsid w:val="00C21FE4"/>
    <w:rsid w:val="00C2368B"/>
    <w:rsid w:val="00C241A4"/>
    <w:rsid w:val="00C2432B"/>
    <w:rsid w:val="00C244D3"/>
    <w:rsid w:val="00C245A1"/>
    <w:rsid w:val="00C25327"/>
    <w:rsid w:val="00C319FF"/>
    <w:rsid w:val="00C3441E"/>
    <w:rsid w:val="00C349B8"/>
    <w:rsid w:val="00C351DF"/>
    <w:rsid w:val="00C400D1"/>
    <w:rsid w:val="00C40465"/>
    <w:rsid w:val="00C40E60"/>
    <w:rsid w:val="00C42ADB"/>
    <w:rsid w:val="00C451D1"/>
    <w:rsid w:val="00C46992"/>
    <w:rsid w:val="00C54C67"/>
    <w:rsid w:val="00C5632E"/>
    <w:rsid w:val="00C571DD"/>
    <w:rsid w:val="00C623C0"/>
    <w:rsid w:val="00C62CBE"/>
    <w:rsid w:val="00C631F1"/>
    <w:rsid w:val="00C63314"/>
    <w:rsid w:val="00C63380"/>
    <w:rsid w:val="00C63D90"/>
    <w:rsid w:val="00C709C0"/>
    <w:rsid w:val="00C72894"/>
    <w:rsid w:val="00C73C37"/>
    <w:rsid w:val="00C74A4F"/>
    <w:rsid w:val="00C74FE7"/>
    <w:rsid w:val="00C7547E"/>
    <w:rsid w:val="00C75621"/>
    <w:rsid w:val="00C762B2"/>
    <w:rsid w:val="00C77935"/>
    <w:rsid w:val="00C81632"/>
    <w:rsid w:val="00C817D3"/>
    <w:rsid w:val="00C85505"/>
    <w:rsid w:val="00C87608"/>
    <w:rsid w:val="00C9258D"/>
    <w:rsid w:val="00C929DD"/>
    <w:rsid w:val="00C93250"/>
    <w:rsid w:val="00C94BC1"/>
    <w:rsid w:val="00C962DA"/>
    <w:rsid w:val="00CA1DB8"/>
    <w:rsid w:val="00CA2CCE"/>
    <w:rsid w:val="00CA380D"/>
    <w:rsid w:val="00CA7A5F"/>
    <w:rsid w:val="00CA7F4F"/>
    <w:rsid w:val="00CB26D5"/>
    <w:rsid w:val="00CB503B"/>
    <w:rsid w:val="00CB6B49"/>
    <w:rsid w:val="00CB75D6"/>
    <w:rsid w:val="00CC010F"/>
    <w:rsid w:val="00CC2E7D"/>
    <w:rsid w:val="00CC4FAC"/>
    <w:rsid w:val="00CC5F13"/>
    <w:rsid w:val="00CC5F45"/>
    <w:rsid w:val="00CC69F6"/>
    <w:rsid w:val="00CD0661"/>
    <w:rsid w:val="00CD0CC7"/>
    <w:rsid w:val="00CD0D7D"/>
    <w:rsid w:val="00CD292F"/>
    <w:rsid w:val="00CD5338"/>
    <w:rsid w:val="00CD5CF2"/>
    <w:rsid w:val="00CD68AE"/>
    <w:rsid w:val="00CE6FB2"/>
    <w:rsid w:val="00CF0E03"/>
    <w:rsid w:val="00CF27AA"/>
    <w:rsid w:val="00CF2A48"/>
    <w:rsid w:val="00CF5319"/>
    <w:rsid w:val="00D0045D"/>
    <w:rsid w:val="00D02146"/>
    <w:rsid w:val="00D02AD7"/>
    <w:rsid w:val="00D02BBF"/>
    <w:rsid w:val="00D04D73"/>
    <w:rsid w:val="00D111DB"/>
    <w:rsid w:val="00D15059"/>
    <w:rsid w:val="00D15B68"/>
    <w:rsid w:val="00D202F3"/>
    <w:rsid w:val="00D22181"/>
    <w:rsid w:val="00D2311C"/>
    <w:rsid w:val="00D26D4A"/>
    <w:rsid w:val="00D2713F"/>
    <w:rsid w:val="00D27370"/>
    <w:rsid w:val="00D34606"/>
    <w:rsid w:val="00D4000C"/>
    <w:rsid w:val="00D40ABD"/>
    <w:rsid w:val="00D43082"/>
    <w:rsid w:val="00D43753"/>
    <w:rsid w:val="00D46A0E"/>
    <w:rsid w:val="00D46F7E"/>
    <w:rsid w:val="00D51C6E"/>
    <w:rsid w:val="00D52603"/>
    <w:rsid w:val="00D54EFD"/>
    <w:rsid w:val="00D56B46"/>
    <w:rsid w:val="00D56E54"/>
    <w:rsid w:val="00D573CC"/>
    <w:rsid w:val="00D60553"/>
    <w:rsid w:val="00D61F92"/>
    <w:rsid w:val="00D61FF7"/>
    <w:rsid w:val="00D65C60"/>
    <w:rsid w:val="00D65FA7"/>
    <w:rsid w:val="00D72F72"/>
    <w:rsid w:val="00D733F3"/>
    <w:rsid w:val="00D7562C"/>
    <w:rsid w:val="00D76829"/>
    <w:rsid w:val="00D77A48"/>
    <w:rsid w:val="00D77B8B"/>
    <w:rsid w:val="00D80A40"/>
    <w:rsid w:val="00D8175E"/>
    <w:rsid w:val="00D818D8"/>
    <w:rsid w:val="00D821D8"/>
    <w:rsid w:val="00D82FE8"/>
    <w:rsid w:val="00D84EB4"/>
    <w:rsid w:val="00D85B07"/>
    <w:rsid w:val="00D86376"/>
    <w:rsid w:val="00D901F3"/>
    <w:rsid w:val="00D90B53"/>
    <w:rsid w:val="00D94015"/>
    <w:rsid w:val="00D95557"/>
    <w:rsid w:val="00D955E8"/>
    <w:rsid w:val="00D95D13"/>
    <w:rsid w:val="00D965C6"/>
    <w:rsid w:val="00D96C7E"/>
    <w:rsid w:val="00D972EF"/>
    <w:rsid w:val="00DA0415"/>
    <w:rsid w:val="00DA0BEC"/>
    <w:rsid w:val="00DA10B5"/>
    <w:rsid w:val="00DA2817"/>
    <w:rsid w:val="00DA3CFF"/>
    <w:rsid w:val="00DA53EC"/>
    <w:rsid w:val="00DA58F6"/>
    <w:rsid w:val="00DB21DE"/>
    <w:rsid w:val="00DB2519"/>
    <w:rsid w:val="00DB2B6A"/>
    <w:rsid w:val="00DB7BA1"/>
    <w:rsid w:val="00DC0976"/>
    <w:rsid w:val="00DC4F57"/>
    <w:rsid w:val="00DC5C56"/>
    <w:rsid w:val="00DC7425"/>
    <w:rsid w:val="00DC7EA7"/>
    <w:rsid w:val="00DD0A22"/>
    <w:rsid w:val="00DD1DB5"/>
    <w:rsid w:val="00DD5BA4"/>
    <w:rsid w:val="00DD5C29"/>
    <w:rsid w:val="00DD7173"/>
    <w:rsid w:val="00DE0344"/>
    <w:rsid w:val="00DE2D71"/>
    <w:rsid w:val="00DE4628"/>
    <w:rsid w:val="00DE6BF7"/>
    <w:rsid w:val="00DE71FB"/>
    <w:rsid w:val="00DE7A03"/>
    <w:rsid w:val="00DF327C"/>
    <w:rsid w:val="00DF414B"/>
    <w:rsid w:val="00DF60DE"/>
    <w:rsid w:val="00E00E79"/>
    <w:rsid w:val="00E01AA4"/>
    <w:rsid w:val="00E06299"/>
    <w:rsid w:val="00E113CD"/>
    <w:rsid w:val="00E137C8"/>
    <w:rsid w:val="00E15522"/>
    <w:rsid w:val="00E16F12"/>
    <w:rsid w:val="00E20C49"/>
    <w:rsid w:val="00E22320"/>
    <w:rsid w:val="00E25B6C"/>
    <w:rsid w:val="00E26670"/>
    <w:rsid w:val="00E26A69"/>
    <w:rsid w:val="00E2737A"/>
    <w:rsid w:val="00E32C8E"/>
    <w:rsid w:val="00E32E57"/>
    <w:rsid w:val="00E36C30"/>
    <w:rsid w:val="00E3759E"/>
    <w:rsid w:val="00E43714"/>
    <w:rsid w:val="00E451C2"/>
    <w:rsid w:val="00E4523C"/>
    <w:rsid w:val="00E52F74"/>
    <w:rsid w:val="00E56EC7"/>
    <w:rsid w:val="00E579BE"/>
    <w:rsid w:val="00E57E83"/>
    <w:rsid w:val="00E608E5"/>
    <w:rsid w:val="00E62CD2"/>
    <w:rsid w:val="00E6660E"/>
    <w:rsid w:val="00E709A0"/>
    <w:rsid w:val="00E70F4E"/>
    <w:rsid w:val="00E716C2"/>
    <w:rsid w:val="00E71CE5"/>
    <w:rsid w:val="00E7442A"/>
    <w:rsid w:val="00E75521"/>
    <w:rsid w:val="00E76846"/>
    <w:rsid w:val="00E76FB9"/>
    <w:rsid w:val="00E80449"/>
    <w:rsid w:val="00E82AB5"/>
    <w:rsid w:val="00E83498"/>
    <w:rsid w:val="00E840F8"/>
    <w:rsid w:val="00E85023"/>
    <w:rsid w:val="00E8724E"/>
    <w:rsid w:val="00E90311"/>
    <w:rsid w:val="00E918C5"/>
    <w:rsid w:val="00E92304"/>
    <w:rsid w:val="00E92F7D"/>
    <w:rsid w:val="00E93B98"/>
    <w:rsid w:val="00E96A97"/>
    <w:rsid w:val="00E971B2"/>
    <w:rsid w:val="00E9748A"/>
    <w:rsid w:val="00EA0AC5"/>
    <w:rsid w:val="00EA0ADB"/>
    <w:rsid w:val="00EA1FB2"/>
    <w:rsid w:val="00EA60CF"/>
    <w:rsid w:val="00EA6614"/>
    <w:rsid w:val="00EA79AD"/>
    <w:rsid w:val="00EA79B3"/>
    <w:rsid w:val="00EB0144"/>
    <w:rsid w:val="00EB067D"/>
    <w:rsid w:val="00EB3723"/>
    <w:rsid w:val="00EB3BEC"/>
    <w:rsid w:val="00EB5CEB"/>
    <w:rsid w:val="00EB64D7"/>
    <w:rsid w:val="00EB6517"/>
    <w:rsid w:val="00EB664C"/>
    <w:rsid w:val="00EB6A10"/>
    <w:rsid w:val="00EC4C24"/>
    <w:rsid w:val="00EC5872"/>
    <w:rsid w:val="00EC6082"/>
    <w:rsid w:val="00EC6215"/>
    <w:rsid w:val="00EC757A"/>
    <w:rsid w:val="00ED06E5"/>
    <w:rsid w:val="00ED14ED"/>
    <w:rsid w:val="00ED23EA"/>
    <w:rsid w:val="00ED56FD"/>
    <w:rsid w:val="00ED6AD9"/>
    <w:rsid w:val="00ED723D"/>
    <w:rsid w:val="00ED73ED"/>
    <w:rsid w:val="00ED7A08"/>
    <w:rsid w:val="00EE2D98"/>
    <w:rsid w:val="00EE3116"/>
    <w:rsid w:val="00EE31BB"/>
    <w:rsid w:val="00EE6C4B"/>
    <w:rsid w:val="00EF102F"/>
    <w:rsid w:val="00EF55A9"/>
    <w:rsid w:val="00EF59B6"/>
    <w:rsid w:val="00EF73C8"/>
    <w:rsid w:val="00F016B5"/>
    <w:rsid w:val="00F038CB"/>
    <w:rsid w:val="00F103E4"/>
    <w:rsid w:val="00F12D8C"/>
    <w:rsid w:val="00F13632"/>
    <w:rsid w:val="00F13658"/>
    <w:rsid w:val="00F1454D"/>
    <w:rsid w:val="00F15143"/>
    <w:rsid w:val="00F15A45"/>
    <w:rsid w:val="00F21D26"/>
    <w:rsid w:val="00F21DF7"/>
    <w:rsid w:val="00F22005"/>
    <w:rsid w:val="00F22CAE"/>
    <w:rsid w:val="00F23212"/>
    <w:rsid w:val="00F25221"/>
    <w:rsid w:val="00F27084"/>
    <w:rsid w:val="00F31529"/>
    <w:rsid w:val="00F319C9"/>
    <w:rsid w:val="00F32C8D"/>
    <w:rsid w:val="00F403B9"/>
    <w:rsid w:val="00F40913"/>
    <w:rsid w:val="00F43416"/>
    <w:rsid w:val="00F438E5"/>
    <w:rsid w:val="00F43A44"/>
    <w:rsid w:val="00F45C77"/>
    <w:rsid w:val="00F4703F"/>
    <w:rsid w:val="00F473A2"/>
    <w:rsid w:val="00F47A44"/>
    <w:rsid w:val="00F47E89"/>
    <w:rsid w:val="00F505A4"/>
    <w:rsid w:val="00F52B00"/>
    <w:rsid w:val="00F5337E"/>
    <w:rsid w:val="00F54545"/>
    <w:rsid w:val="00F57752"/>
    <w:rsid w:val="00F60197"/>
    <w:rsid w:val="00F60B96"/>
    <w:rsid w:val="00F61794"/>
    <w:rsid w:val="00F65173"/>
    <w:rsid w:val="00F65F29"/>
    <w:rsid w:val="00F66514"/>
    <w:rsid w:val="00F66548"/>
    <w:rsid w:val="00F675D3"/>
    <w:rsid w:val="00F703DF"/>
    <w:rsid w:val="00F714F7"/>
    <w:rsid w:val="00F71E47"/>
    <w:rsid w:val="00F735B0"/>
    <w:rsid w:val="00F73736"/>
    <w:rsid w:val="00F75EF9"/>
    <w:rsid w:val="00F81B84"/>
    <w:rsid w:val="00F81C27"/>
    <w:rsid w:val="00F856D1"/>
    <w:rsid w:val="00F85A74"/>
    <w:rsid w:val="00F85C05"/>
    <w:rsid w:val="00F85D3D"/>
    <w:rsid w:val="00F87206"/>
    <w:rsid w:val="00F91003"/>
    <w:rsid w:val="00F92B2B"/>
    <w:rsid w:val="00F950BF"/>
    <w:rsid w:val="00F9704A"/>
    <w:rsid w:val="00F97102"/>
    <w:rsid w:val="00F979A5"/>
    <w:rsid w:val="00FA1883"/>
    <w:rsid w:val="00FA5F2C"/>
    <w:rsid w:val="00FA65FC"/>
    <w:rsid w:val="00FA70B0"/>
    <w:rsid w:val="00FA72CC"/>
    <w:rsid w:val="00FB0D30"/>
    <w:rsid w:val="00FB28F7"/>
    <w:rsid w:val="00FB4D4A"/>
    <w:rsid w:val="00FB6B6A"/>
    <w:rsid w:val="00FC26AA"/>
    <w:rsid w:val="00FC3550"/>
    <w:rsid w:val="00FC35DF"/>
    <w:rsid w:val="00FC38AD"/>
    <w:rsid w:val="00FC589A"/>
    <w:rsid w:val="00FC6C3D"/>
    <w:rsid w:val="00FD0180"/>
    <w:rsid w:val="00FD56F5"/>
    <w:rsid w:val="00FD6E74"/>
    <w:rsid w:val="00FE315E"/>
    <w:rsid w:val="00FE4796"/>
    <w:rsid w:val="00FE6170"/>
    <w:rsid w:val="00FE68E9"/>
    <w:rsid w:val="00FE78F4"/>
    <w:rsid w:val="00FF0986"/>
    <w:rsid w:val="00FF19B1"/>
    <w:rsid w:val="00FF4157"/>
    <w:rsid w:val="00FF5862"/>
    <w:rsid w:val="00FF67F4"/>
    <w:rsid w:val="00FF71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4BA8B"/>
  <w15:docId w15:val="{F31C2428-5361-4DB8-BE3D-1F9D045E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6AF7"/>
    <w:rPr>
      <w:sz w:val="24"/>
      <w:szCs w:val="24"/>
    </w:rPr>
  </w:style>
  <w:style w:type="paragraph" w:styleId="Nagwek1">
    <w:name w:val="heading 1"/>
    <w:basedOn w:val="Normalny"/>
    <w:next w:val="Normalny"/>
    <w:link w:val="Nagwek1Znak"/>
    <w:uiPriority w:val="9"/>
    <w:qFormat/>
    <w:rsid w:val="00117998"/>
    <w:pPr>
      <w:keepNext/>
      <w:widowControl w:val="0"/>
      <w:autoSpaceDE w:val="0"/>
      <w:autoSpaceDN w:val="0"/>
      <w:adjustRightInd w:val="0"/>
      <w:ind w:right="-530"/>
      <w:outlineLvl w:val="0"/>
    </w:pPr>
    <w:rPr>
      <w:rFonts w:ascii="Arial" w:hAnsi="Arial" w:cs="Arial"/>
      <w:b/>
      <w:bCs/>
      <w:color w:val="000000"/>
      <w:sz w:val="22"/>
      <w:szCs w:val="22"/>
    </w:rPr>
  </w:style>
  <w:style w:type="paragraph" w:styleId="Nagwek2">
    <w:name w:val="heading 2"/>
    <w:basedOn w:val="Normalny"/>
    <w:next w:val="Normalny"/>
    <w:link w:val="Nagwek2Znak"/>
    <w:uiPriority w:val="9"/>
    <w:qFormat/>
    <w:rsid w:val="00117998"/>
    <w:pPr>
      <w:keepNext/>
      <w:widowControl w:val="0"/>
      <w:autoSpaceDE w:val="0"/>
      <w:autoSpaceDN w:val="0"/>
      <w:adjustRightInd w:val="0"/>
      <w:outlineLvl w:val="1"/>
    </w:pPr>
    <w:rPr>
      <w:rFonts w:ascii="Arial" w:hAnsi="Arial" w:cs="Arial"/>
      <w:b/>
      <w:bCs/>
      <w:color w:val="000000"/>
      <w:sz w:val="28"/>
      <w:szCs w:val="22"/>
    </w:rPr>
  </w:style>
  <w:style w:type="paragraph" w:styleId="Nagwek3">
    <w:name w:val="heading 3"/>
    <w:basedOn w:val="Normalny"/>
    <w:next w:val="Normalny"/>
    <w:link w:val="Nagwek3Znak"/>
    <w:uiPriority w:val="9"/>
    <w:unhideWhenUsed/>
    <w:qFormat/>
    <w:rsid w:val="005014D8"/>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semiHidden/>
    <w:unhideWhenUsed/>
    <w:qFormat/>
    <w:rsid w:val="00302BF0"/>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uiPriority w:val="9"/>
    <w:qFormat/>
    <w:rsid w:val="00117998"/>
    <w:pPr>
      <w:keepNext/>
      <w:widowControl w:val="0"/>
      <w:autoSpaceDE w:val="0"/>
      <w:autoSpaceDN w:val="0"/>
      <w:adjustRightInd w:val="0"/>
      <w:jc w:val="center"/>
      <w:outlineLvl w:val="4"/>
    </w:pPr>
    <w:rPr>
      <w:rFonts w:ascii="Arial" w:hAnsi="Arial" w:cs="Arial"/>
      <w:b/>
      <w:bCs/>
      <w:color w:val="000000"/>
      <w:sz w:val="32"/>
      <w:szCs w:val="22"/>
    </w:rPr>
  </w:style>
  <w:style w:type="paragraph" w:styleId="Nagwek6">
    <w:name w:val="heading 6"/>
    <w:basedOn w:val="Normalny"/>
    <w:next w:val="Normalny"/>
    <w:link w:val="Nagwek6Znak"/>
    <w:uiPriority w:val="9"/>
    <w:semiHidden/>
    <w:unhideWhenUsed/>
    <w:qFormat/>
    <w:rsid w:val="00AC6183"/>
    <w:pPr>
      <w:spacing w:before="240" w:after="60"/>
      <w:outlineLvl w:val="5"/>
    </w:pPr>
    <w:rPr>
      <w:caps/>
      <w:color w:val="398E98"/>
      <w:spacing w:val="10"/>
      <w:sz w:val="20"/>
      <w:szCs w:val="20"/>
      <w:lang w:bidi="en-US"/>
    </w:rPr>
  </w:style>
  <w:style w:type="paragraph" w:styleId="Nagwek7">
    <w:name w:val="heading 7"/>
    <w:basedOn w:val="Normalny"/>
    <w:next w:val="Normalny"/>
    <w:link w:val="Nagwek7Znak"/>
    <w:uiPriority w:val="9"/>
    <w:semiHidden/>
    <w:unhideWhenUsed/>
    <w:qFormat/>
    <w:rsid w:val="00AC6183"/>
    <w:pPr>
      <w:spacing w:before="240" w:after="60"/>
      <w:outlineLvl w:val="6"/>
    </w:pPr>
    <w:rPr>
      <w:i/>
      <w:iCs/>
      <w:caps/>
      <w:color w:val="398E98"/>
      <w:spacing w:val="10"/>
      <w:sz w:val="20"/>
      <w:szCs w:val="20"/>
      <w:lang w:bidi="en-US"/>
    </w:rPr>
  </w:style>
  <w:style w:type="paragraph" w:styleId="Nagwek8">
    <w:name w:val="heading 8"/>
    <w:basedOn w:val="Normalny"/>
    <w:next w:val="Normalny"/>
    <w:link w:val="Nagwek8Znak"/>
    <w:uiPriority w:val="9"/>
    <w:semiHidden/>
    <w:unhideWhenUsed/>
    <w:qFormat/>
    <w:rsid w:val="00AC6183"/>
    <w:pPr>
      <w:spacing w:after="120" w:line="252" w:lineRule="auto"/>
      <w:jc w:val="center"/>
      <w:outlineLvl w:val="7"/>
    </w:pPr>
    <w:rPr>
      <w:rFonts w:ascii="Calibri Light" w:hAnsi="Calibri Light"/>
      <w:caps/>
      <w:spacing w:val="10"/>
      <w:sz w:val="20"/>
      <w:szCs w:val="20"/>
      <w:lang w:eastAsia="en-US" w:bidi="en-US"/>
    </w:rPr>
  </w:style>
  <w:style w:type="paragraph" w:styleId="Nagwek9">
    <w:name w:val="heading 9"/>
    <w:basedOn w:val="Normalny"/>
    <w:next w:val="Normalny"/>
    <w:link w:val="Nagwek9Znak"/>
    <w:uiPriority w:val="9"/>
    <w:semiHidden/>
    <w:unhideWhenUsed/>
    <w:qFormat/>
    <w:rsid w:val="00AC6183"/>
    <w:pPr>
      <w:spacing w:after="120" w:line="252" w:lineRule="auto"/>
      <w:jc w:val="center"/>
      <w:outlineLvl w:val="8"/>
    </w:pPr>
    <w:rPr>
      <w:rFonts w:ascii="Calibri Light" w:hAnsi="Calibri Light"/>
      <w:i/>
      <w:iCs/>
      <w:caps/>
      <w:spacing w:val="10"/>
      <w:sz w:val="20"/>
      <w:szCs w:val="20"/>
      <w:lang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basedOn w:val="Normalny"/>
    <w:rsid w:val="00AF688D"/>
    <w:rPr>
      <w:rFonts w:ascii="Arial" w:hAnsi="Arial" w:cs="Arial"/>
    </w:rPr>
  </w:style>
  <w:style w:type="paragraph" w:styleId="Stopka">
    <w:name w:val="footer"/>
    <w:basedOn w:val="Normalny"/>
    <w:link w:val="StopkaZnak"/>
    <w:uiPriority w:val="99"/>
    <w:rsid w:val="00117998"/>
    <w:pPr>
      <w:tabs>
        <w:tab w:val="center" w:pos="4536"/>
        <w:tab w:val="right" w:pos="9072"/>
      </w:tabs>
    </w:pPr>
  </w:style>
  <w:style w:type="character" w:styleId="Numerstrony">
    <w:name w:val="page number"/>
    <w:basedOn w:val="Domylnaczcionkaakapitu"/>
    <w:rsid w:val="00117998"/>
  </w:style>
  <w:style w:type="paragraph" w:styleId="Tekstpodstawowy">
    <w:name w:val="Body Text"/>
    <w:basedOn w:val="Normalny"/>
    <w:link w:val="TekstpodstawowyZnak"/>
    <w:uiPriority w:val="1"/>
    <w:rsid w:val="00117998"/>
    <w:pPr>
      <w:widowControl w:val="0"/>
      <w:autoSpaceDE w:val="0"/>
      <w:autoSpaceDN w:val="0"/>
      <w:adjustRightInd w:val="0"/>
    </w:pPr>
    <w:rPr>
      <w:rFonts w:ascii="Arial" w:hAnsi="Arial" w:cs="Arial"/>
      <w:b/>
      <w:bCs/>
      <w:color w:val="000000"/>
      <w:sz w:val="28"/>
      <w:szCs w:val="22"/>
    </w:rPr>
  </w:style>
  <w:style w:type="character" w:styleId="Hipercze">
    <w:name w:val="Hyperlink"/>
    <w:rsid w:val="00117998"/>
    <w:rPr>
      <w:color w:val="0000FF"/>
      <w:u w:val="single"/>
    </w:rPr>
  </w:style>
  <w:style w:type="paragraph" w:styleId="NormalnyWeb">
    <w:name w:val="Normal (Web)"/>
    <w:basedOn w:val="Normalny"/>
    <w:link w:val="NormalnyWebZnak"/>
    <w:uiPriority w:val="99"/>
    <w:rsid w:val="00117998"/>
    <w:pPr>
      <w:spacing w:before="100" w:beforeAutospacing="1" w:after="100" w:afterAutospacing="1"/>
      <w:jc w:val="both"/>
    </w:pPr>
    <w:rPr>
      <w:sz w:val="20"/>
      <w:szCs w:val="20"/>
    </w:rPr>
  </w:style>
  <w:style w:type="character" w:customStyle="1" w:styleId="NormalnyWebZnak">
    <w:name w:val="Normalny (Web) Znak"/>
    <w:link w:val="NormalnyWeb"/>
    <w:uiPriority w:val="99"/>
    <w:rsid w:val="00117998"/>
    <w:rPr>
      <w:lang w:val="pl-PL" w:eastAsia="pl-PL" w:bidi="ar-SA"/>
    </w:rPr>
  </w:style>
  <w:style w:type="paragraph" w:customStyle="1" w:styleId="Standard">
    <w:name w:val="Standard"/>
    <w:rsid w:val="00117998"/>
    <w:pPr>
      <w:widowControl w:val="0"/>
    </w:pPr>
  </w:style>
  <w:style w:type="paragraph" w:styleId="Zwykytekst">
    <w:name w:val="Plain Text"/>
    <w:basedOn w:val="Normalny"/>
    <w:link w:val="ZwykytekstZnak"/>
    <w:rsid w:val="00117998"/>
    <w:rPr>
      <w:rFonts w:ascii="Courier New" w:hAnsi="Courier New"/>
      <w:sz w:val="20"/>
      <w:szCs w:val="20"/>
      <w:lang w:val="x-none" w:eastAsia="x-none"/>
    </w:rPr>
  </w:style>
  <w:style w:type="paragraph" w:styleId="Tekstpodstawowywcity">
    <w:name w:val="Body Text Indent"/>
    <w:basedOn w:val="Normalny"/>
    <w:rsid w:val="00117998"/>
    <w:pPr>
      <w:spacing w:after="120"/>
      <w:ind w:left="283"/>
    </w:pPr>
  </w:style>
  <w:style w:type="paragraph" w:styleId="Tytu">
    <w:name w:val="Title"/>
    <w:basedOn w:val="Normalny"/>
    <w:link w:val="TytuZnak"/>
    <w:uiPriority w:val="10"/>
    <w:qFormat/>
    <w:rsid w:val="00117998"/>
    <w:pPr>
      <w:jc w:val="center"/>
    </w:pPr>
    <w:rPr>
      <w:b/>
      <w:bCs/>
    </w:rPr>
  </w:style>
  <w:style w:type="paragraph" w:styleId="Lista">
    <w:name w:val="List"/>
    <w:basedOn w:val="Normalny"/>
    <w:rsid w:val="00117998"/>
    <w:pPr>
      <w:ind w:left="283" w:hanging="283"/>
    </w:pPr>
    <w:rPr>
      <w:szCs w:val="20"/>
    </w:rPr>
  </w:style>
  <w:style w:type="paragraph" w:customStyle="1" w:styleId="ReferenceLine">
    <w:name w:val="Reference Line"/>
    <w:basedOn w:val="Tekstpodstawowy"/>
    <w:rsid w:val="00117998"/>
    <w:pPr>
      <w:widowControl/>
      <w:autoSpaceDE/>
      <w:autoSpaceDN/>
      <w:adjustRightInd/>
      <w:jc w:val="both"/>
    </w:pPr>
    <w:rPr>
      <w:rFonts w:ascii="Times New Roman" w:hAnsi="Times New Roman" w:cs="Times New Roman"/>
      <w:b w:val="0"/>
      <w:bCs w:val="0"/>
      <w:color w:val="auto"/>
      <w:sz w:val="24"/>
      <w:szCs w:val="20"/>
    </w:rPr>
  </w:style>
  <w:style w:type="paragraph" w:styleId="Lista2">
    <w:name w:val="List 2"/>
    <w:basedOn w:val="Normalny"/>
    <w:rsid w:val="00117998"/>
    <w:pPr>
      <w:ind w:left="566" w:hanging="283"/>
    </w:pPr>
    <w:rPr>
      <w:szCs w:val="20"/>
    </w:rPr>
  </w:style>
  <w:style w:type="paragraph" w:styleId="Lista-kontynuacja2">
    <w:name w:val="List Continue 2"/>
    <w:basedOn w:val="Normalny"/>
    <w:rsid w:val="00117998"/>
    <w:pPr>
      <w:spacing w:after="120"/>
      <w:ind w:left="566"/>
    </w:pPr>
    <w:rPr>
      <w:szCs w:val="20"/>
    </w:rPr>
  </w:style>
  <w:style w:type="paragraph" w:styleId="Tekstpodstawowy2">
    <w:name w:val="Body Text 2"/>
    <w:basedOn w:val="Normalny"/>
    <w:rsid w:val="00117998"/>
    <w:pPr>
      <w:spacing w:after="120" w:line="480" w:lineRule="auto"/>
    </w:pPr>
  </w:style>
  <w:style w:type="paragraph" w:styleId="Tekstpodstawowy3">
    <w:name w:val="Body Text 3"/>
    <w:basedOn w:val="Normalny"/>
    <w:rsid w:val="00117998"/>
    <w:pPr>
      <w:spacing w:after="120"/>
    </w:pPr>
    <w:rPr>
      <w:sz w:val="16"/>
      <w:szCs w:val="16"/>
    </w:rPr>
  </w:style>
  <w:style w:type="paragraph" w:styleId="Tekstdymka">
    <w:name w:val="Balloon Text"/>
    <w:basedOn w:val="Normalny"/>
    <w:uiPriority w:val="99"/>
    <w:semiHidden/>
    <w:rsid w:val="008478A8"/>
    <w:rPr>
      <w:rFonts w:ascii="Tahoma" w:hAnsi="Tahoma" w:cs="Tahoma"/>
      <w:sz w:val="16"/>
      <w:szCs w:val="16"/>
    </w:rPr>
  </w:style>
  <w:style w:type="paragraph" w:customStyle="1" w:styleId="Default">
    <w:name w:val="Default"/>
    <w:rsid w:val="001172E7"/>
    <w:pPr>
      <w:autoSpaceDE w:val="0"/>
      <w:autoSpaceDN w:val="0"/>
      <w:adjustRightInd w:val="0"/>
    </w:pPr>
    <w:rPr>
      <w:color w:val="000000"/>
      <w:sz w:val="24"/>
      <w:szCs w:val="24"/>
    </w:rPr>
  </w:style>
  <w:style w:type="table" w:styleId="Tabela-Siatka">
    <w:name w:val="Table Grid"/>
    <w:basedOn w:val="Standardowy"/>
    <w:uiPriority w:val="39"/>
    <w:rsid w:val="0013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1B08C1"/>
    <w:rPr>
      <w:rFonts w:ascii="Arial" w:hAnsi="Arial" w:cs="Arial"/>
    </w:rPr>
  </w:style>
  <w:style w:type="paragraph" w:customStyle="1" w:styleId="WW-Domy3flnie">
    <w:name w:val="WW-Domyœ3flnie"/>
    <w:rsid w:val="00E4523C"/>
    <w:pPr>
      <w:widowControl w:val="0"/>
      <w:suppressAutoHyphens/>
      <w:autoSpaceDE w:val="0"/>
    </w:pPr>
    <w:rPr>
      <w:sz w:val="24"/>
      <w:szCs w:val="24"/>
    </w:rPr>
  </w:style>
  <w:style w:type="paragraph" w:customStyle="1" w:styleId="ZnakZnak2ZnakZnakZnak">
    <w:name w:val="Znak Znak2 Znak Znak Znak"/>
    <w:basedOn w:val="Normalny"/>
    <w:rsid w:val="00E4523C"/>
    <w:rPr>
      <w:rFonts w:ascii="Arial" w:hAnsi="Arial" w:cs="Arial"/>
    </w:rPr>
  </w:style>
  <w:style w:type="character" w:customStyle="1" w:styleId="ZnakZnak">
    <w:name w:val="Znak Znak"/>
    <w:rsid w:val="00F61794"/>
    <w:rPr>
      <w:lang w:val="pl-PL" w:eastAsia="pl-PL" w:bidi="ar-SA"/>
    </w:rPr>
  </w:style>
  <w:style w:type="character" w:customStyle="1" w:styleId="paragraphpunkt1">
    <w:name w:val="paragraphpunkt1"/>
    <w:rsid w:val="00304F16"/>
    <w:rPr>
      <w:b/>
      <w:bCs/>
    </w:rPr>
  </w:style>
  <w:style w:type="paragraph" w:styleId="Tekstprzypisudolnego">
    <w:name w:val="footnote text"/>
    <w:basedOn w:val="Normalny"/>
    <w:link w:val="TekstprzypisudolnegoZnak"/>
    <w:uiPriority w:val="99"/>
    <w:rsid w:val="008C2136"/>
    <w:rPr>
      <w:sz w:val="20"/>
      <w:szCs w:val="20"/>
    </w:rPr>
  </w:style>
  <w:style w:type="character" w:customStyle="1" w:styleId="TekstprzypisudolnegoZnak">
    <w:name w:val="Tekst przypisu dolnego Znak"/>
    <w:link w:val="Tekstprzypisudolnego"/>
    <w:uiPriority w:val="99"/>
    <w:rsid w:val="008C2136"/>
    <w:rPr>
      <w:lang w:val="pl-PL" w:eastAsia="pl-PL" w:bidi="ar-SA"/>
    </w:rPr>
  </w:style>
  <w:style w:type="character" w:styleId="Odwoanieprzypisudolnego">
    <w:name w:val="footnote reference"/>
    <w:uiPriority w:val="99"/>
    <w:rsid w:val="008C2136"/>
    <w:rPr>
      <w:vertAlign w:val="superscript"/>
    </w:rPr>
  </w:style>
  <w:style w:type="paragraph" w:customStyle="1" w:styleId="ZnakZnak1ZnakZnakZnakZnakZnakZnakZnakZnakZnak">
    <w:name w:val="Znak Znak1 Znak Znak Znak Znak Znak Znak Znak Znak Znak"/>
    <w:basedOn w:val="Normalny"/>
    <w:rsid w:val="00DD5C29"/>
    <w:rPr>
      <w:rFonts w:ascii="Arial" w:hAnsi="Arial" w:cs="Arial"/>
    </w:rPr>
  </w:style>
  <w:style w:type="character" w:customStyle="1" w:styleId="Absatz-Standardschriftart">
    <w:name w:val="Absatz-Standardschriftart"/>
    <w:rsid w:val="00915C70"/>
  </w:style>
  <w:style w:type="character" w:customStyle="1" w:styleId="Domylnaczcionkaakapitu2">
    <w:name w:val="Domyślna czcionka akapitu2"/>
    <w:rsid w:val="00915C70"/>
  </w:style>
  <w:style w:type="character" w:customStyle="1" w:styleId="WW8Num1z1">
    <w:name w:val="WW8Num1z1"/>
    <w:rsid w:val="00915C70"/>
    <w:rPr>
      <w:rFonts w:ascii="Courier New" w:hAnsi="Courier New" w:cs="Courier New"/>
    </w:rPr>
  </w:style>
  <w:style w:type="character" w:customStyle="1" w:styleId="WW8Num1z2">
    <w:name w:val="WW8Num1z2"/>
    <w:rsid w:val="00915C70"/>
    <w:rPr>
      <w:rFonts w:ascii="Wingdings" w:hAnsi="Wingdings" w:cs="Wingdings"/>
    </w:rPr>
  </w:style>
  <w:style w:type="character" w:customStyle="1" w:styleId="WW8Num1z3">
    <w:name w:val="WW8Num1z3"/>
    <w:rsid w:val="00915C70"/>
    <w:rPr>
      <w:rFonts w:ascii="Symbol" w:hAnsi="Symbol" w:cs="Symbol"/>
    </w:rPr>
  </w:style>
  <w:style w:type="character" w:customStyle="1" w:styleId="WW8Num5z1">
    <w:name w:val="WW8Num5z1"/>
    <w:rsid w:val="00915C70"/>
    <w:rPr>
      <w:rFonts w:ascii="Courier New" w:hAnsi="Courier New" w:cs="Courier New"/>
    </w:rPr>
  </w:style>
  <w:style w:type="character" w:customStyle="1" w:styleId="WW8Num5z2">
    <w:name w:val="WW8Num5z2"/>
    <w:rsid w:val="00915C70"/>
    <w:rPr>
      <w:rFonts w:ascii="Wingdings" w:hAnsi="Wingdings" w:cs="Wingdings"/>
    </w:rPr>
  </w:style>
  <w:style w:type="character" w:customStyle="1" w:styleId="WW8Num5z3">
    <w:name w:val="WW8Num5z3"/>
    <w:rsid w:val="00915C70"/>
    <w:rPr>
      <w:rFonts w:ascii="Symbol" w:hAnsi="Symbol" w:cs="Symbol"/>
    </w:rPr>
  </w:style>
  <w:style w:type="character" w:customStyle="1" w:styleId="WW8Num11z1">
    <w:name w:val="WW8Num11z1"/>
    <w:rsid w:val="00915C70"/>
    <w:rPr>
      <w:rFonts w:ascii="Courier New" w:hAnsi="Courier New" w:cs="Courier New"/>
    </w:rPr>
  </w:style>
  <w:style w:type="character" w:customStyle="1" w:styleId="WW8Num11z2">
    <w:name w:val="WW8Num11z2"/>
    <w:rsid w:val="00915C70"/>
    <w:rPr>
      <w:rFonts w:ascii="Wingdings" w:hAnsi="Wingdings" w:cs="Wingdings"/>
    </w:rPr>
  </w:style>
  <w:style w:type="character" w:customStyle="1" w:styleId="WW8Num11z3">
    <w:name w:val="WW8Num11z3"/>
    <w:rsid w:val="00915C70"/>
    <w:rPr>
      <w:rFonts w:ascii="Symbol" w:hAnsi="Symbol" w:cs="Symbol"/>
    </w:rPr>
  </w:style>
  <w:style w:type="character" w:customStyle="1" w:styleId="WW8Num13z0">
    <w:name w:val="WW8Num13z0"/>
    <w:rsid w:val="00915C70"/>
    <w:rPr>
      <w:rFonts w:ascii="Symbol" w:hAnsi="Symbol" w:cs="Symbol"/>
    </w:rPr>
  </w:style>
  <w:style w:type="character" w:customStyle="1" w:styleId="WW8Num13z1">
    <w:name w:val="WW8Num13z1"/>
    <w:rsid w:val="00915C70"/>
    <w:rPr>
      <w:rFonts w:ascii="Courier New" w:hAnsi="Courier New" w:cs="Courier New"/>
    </w:rPr>
  </w:style>
  <w:style w:type="character" w:customStyle="1" w:styleId="WW8Num13z2">
    <w:name w:val="WW8Num13z2"/>
    <w:rsid w:val="00915C70"/>
    <w:rPr>
      <w:rFonts w:ascii="Wingdings" w:hAnsi="Wingdings" w:cs="Wingdings"/>
    </w:rPr>
  </w:style>
  <w:style w:type="character" w:customStyle="1" w:styleId="WW8Num15z0">
    <w:name w:val="WW8Num15z0"/>
    <w:rsid w:val="00915C70"/>
    <w:rPr>
      <w:color w:val="000000"/>
    </w:rPr>
  </w:style>
  <w:style w:type="character" w:customStyle="1" w:styleId="WW8Num16z0">
    <w:name w:val="WW8Num16z0"/>
    <w:rsid w:val="00915C70"/>
    <w:rPr>
      <w:color w:val="000000"/>
      <w:sz w:val="22"/>
      <w:szCs w:val="22"/>
    </w:rPr>
  </w:style>
  <w:style w:type="character" w:customStyle="1" w:styleId="Domylnaczcionkaakapitu1">
    <w:name w:val="Domyślna czcionka akapitu1"/>
    <w:rsid w:val="00915C70"/>
  </w:style>
  <w:style w:type="character" w:customStyle="1" w:styleId="TekstdymkaZnak">
    <w:name w:val="Tekst dymka Znak"/>
    <w:uiPriority w:val="99"/>
    <w:rsid w:val="00915C70"/>
    <w:rPr>
      <w:rFonts w:ascii="Tahoma" w:hAnsi="Tahoma" w:cs="Tahoma"/>
      <w:sz w:val="16"/>
      <w:szCs w:val="16"/>
    </w:rPr>
  </w:style>
  <w:style w:type="paragraph" w:customStyle="1" w:styleId="Nagwek20">
    <w:name w:val="Nagłówek2"/>
    <w:basedOn w:val="Normalny"/>
    <w:next w:val="Tekstpodstawowy"/>
    <w:rsid w:val="00915C70"/>
    <w:pPr>
      <w:keepNext/>
      <w:suppressAutoHyphens/>
      <w:spacing w:before="240" w:after="120"/>
    </w:pPr>
    <w:rPr>
      <w:rFonts w:ascii="Arial" w:eastAsia="Microsoft YaHei" w:hAnsi="Arial" w:cs="Mangal"/>
      <w:sz w:val="28"/>
      <w:szCs w:val="28"/>
      <w:lang w:eastAsia="zh-CN"/>
    </w:rPr>
  </w:style>
  <w:style w:type="paragraph" w:styleId="Legenda">
    <w:name w:val="caption"/>
    <w:basedOn w:val="Normalny"/>
    <w:uiPriority w:val="35"/>
    <w:qFormat/>
    <w:rsid w:val="00915C70"/>
    <w:pPr>
      <w:suppressLineNumbers/>
      <w:suppressAutoHyphens/>
      <w:spacing w:before="120" w:after="120"/>
    </w:pPr>
    <w:rPr>
      <w:rFonts w:cs="Mangal"/>
      <w:i/>
      <w:iCs/>
      <w:lang w:eastAsia="zh-CN"/>
    </w:rPr>
  </w:style>
  <w:style w:type="paragraph" w:customStyle="1" w:styleId="Indeks">
    <w:name w:val="Indeks"/>
    <w:basedOn w:val="Normalny"/>
    <w:rsid w:val="00915C70"/>
    <w:pPr>
      <w:suppressLineNumbers/>
      <w:suppressAutoHyphens/>
    </w:pPr>
    <w:rPr>
      <w:rFonts w:cs="Mangal"/>
      <w:lang w:eastAsia="zh-CN"/>
    </w:rPr>
  </w:style>
  <w:style w:type="paragraph" w:customStyle="1" w:styleId="Nagwek10">
    <w:name w:val="Nagłówek1"/>
    <w:basedOn w:val="Normalny"/>
    <w:next w:val="Tekstpodstawowy"/>
    <w:rsid w:val="00915C70"/>
    <w:pPr>
      <w:keepNext/>
      <w:suppressAutoHyphens/>
      <w:spacing w:before="240" w:after="120"/>
    </w:pPr>
    <w:rPr>
      <w:rFonts w:ascii="Arial" w:eastAsia="Microsoft YaHei" w:hAnsi="Arial" w:cs="Mangal"/>
      <w:sz w:val="28"/>
      <w:szCs w:val="28"/>
      <w:lang w:eastAsia="zh-CN"/>
    </w:rPr>
  </w:style>
  <w:style w:type="paragraph" w:customStyle="1" w:styleId="Legenda1">
    <w:name w:val="Legenda1"/>
    <w:basedOn w:val="Normalny"/>
    <w:rsid w:val="00915C70"/>
    <w:pPr>
      <w:suppressLineNumbers/>
      <w:suppressAutoHyphens/>
      <w:spacing w:before="120" w:after="120"/>
    </w:pPr>
    <w:rPr>
      <w:rFonts w:cs="Mangal"/>
      <w:i/>
      <w:iCs/>
      <w:lang w:eastAsia="zh-CN"/>
    </w:rPr>
  </w:style>
  <w:style w:type="paragraph" w:customStyle="1" w:styleId="Styl3">
    <w:name w:val="Styl3"/>
    <w:basedOn w:val="Normalny"/>
    <w:rsid w:val="00915C70"/>
    <w:pPr>
      <w:suppressAutoHyphens/>
      <w:jc w:val="center"/>
    </w:pPr>
    <w:rPr>
      <w:rFonts w:ascii="Arial Black" w:hAnsi="Arial Black" w:cs="Arial Black"/>
      <w:b/>
      <w:sz w:val="72"/>
      <w:szCs w:val="72"/>
      <w:lang w:eastAsia="zh-CN"/>
    </w:rPr>
  </w:style>
  <w:style w:type="paragraph" w:customStyle="1" w:styleId="Zawartotabeli">
    <w:name w:val="Zawartość tabeli"/>
    <w:basedOn w:val="Normalny"/>
    <w:rsid w:val="00915C70"/>
    <w:pPr>
      <w:suppressLineNumbers/>
      <w:suppressAutoHyphens/>
    </w:pPr>
    <w:rPr>
      <w:lang w:eastAsia="zh-CN"/>
    </w:rPr>
  </w:style>
  <w:style w:type="paragraph" w:customStyle="1" w:styleId="Nagwektabeli">
    <w:name w:val="Nagłówek tabeli"/>
    <w:basedOn w:val="Zawartotabeli"/>
    <w:rsid w:val="00915C70"/>
    <w:pPr>
      <w:jc w:val="center"/>
    </w:pPr>
    <w:rPr>
      <w:b/>
      <w:bCs/>
    </w:rPr>
  </w:style>
  <w:style w:type="paragraph" w:customStyle="1" w:styleId="ZnakZnakZnakZnakZnakZnak">
    <w:name w:val="Znak Znak Znak Znak Znak Znak"/>
    <w:basedOn w:val="Normalny"/>
    <w:rsid w:val="000902F6"/>
    <w:rPr>
      <w:rFonts w:ascii="Arial" w:hAnsi="Arial" w:cs="Arial"/>
    </w:rPr>
  </w:style>
  <w:style w:type="paragraph" w:customStyle="1" w:styleId="Akapitzlist1">
    <w:name w:val="Akapit z listą1"/>
    <w:basedOn w:val="Normalny"/>
    <w:rsid w:val="00E75521"/>
    <w:pPr>
      <w:spacing w:after="200" w:line="276" w:lineRule="auto"/>
      <w:ind w:left="720"/>
    </w:pPr>
    <w:rPr>
      <w:rFonts w:ascii="Calibri" w:hAnsi="Calibri"/>
      <w:sz w:val="22"/>
      <w:szCs w:val="22"/>
      <w:lang w:eastAsia="ar-SA"/>
    </w:rPr>
  </w:style>
  <w:style w:type="paragraph" w:customStyle="1" w:styleId="ZnakZnak10">
    <w:name w:val="Znak Znak1"/>
    <w:basedOn w:val="Normalny"/>
    <w:rsid w:val="00E75521"/>
    <w:rPr>
      <w:rFonts w:ascii="Arial" w:hAnsi="Arial" w:cs="Arial"/>
    </w:rPr>
  </w:style>
  <w:style w:type="paragraph" w:styleId="Nagwek">
    <w:name w:val="header"/>
    <w:aliases w:val="Nagłówek strony Znak"/>
    <w:basedOn w:val="Normalny"/>
    <w:link w:val="NagwekZnak"/>
    <w:uiPriority w:val="99"/>
    <w:rsid w:val="001C0AB5"/>
    <w:pPr>
      <w:tabs>
        <w:tab w:val="center" w:pos="4536"/>
        <w:tab w:val="right" w:pos="9072"/>
      </w:tabs>
    </w:pPr>
    <w:rPr>
      <w:lang w:val="x-none" w:eastAsia="x-none"/>
    </w:rPr>
  </w:style>
  <w:style w:type="character" w:customStyle="1" w:styleId="NagwekZnak">
    <w:name w:val="Nagłówek Znak"/>
    <w:aliases w:val="Nagłówek strony Znak Znak"/>
    <w:link w:val="Nagwek"/>
    <w:uiPriority w:val="99"/>
    <w:rsid w:val="001C0AB5"/>
    <w:rPr>
      <w:sz w:val="24"/>
      <w:szCs w:val="24"/>
      <w:lang w:val="x-none" w:eastAsia="x-none"/>
    </w:rPr>
  </w:style>
  <w:style w:type="character" w:styleId="Pogrubienie">
    <w:name w:val="Strong"/>
    <w:uiPriority w:val="22"/>
    <w:qFormat/>
    <w:rsid w:val="005014D8"/>
    <w:rPr>
      <w:b/>
      <w:bCs/>
    </w:rPr>
  </w:style>
  <w:style w:type="character" w:customStyle="1" w:styleId="Nagwek3Znak">
    <w:name w:val="Nagłówek 3 Znak"/>
    <w:link w:val="Nagwek3"/>
    <w:uiPriority w:val="9"/>
    <w:rsid w:val="005014D8"/>
    <w:rPr>
      <w:rFonts w:ascii="Cambria" w:eastAsia="Times New Roman" w:hAnsi="Cambria" w:cs="Times New Roman"/>
      <w:b/>
      <w:bCs/>
      <w:sz w:val="26"/>
      <w:szCs w:val="26"/>
    </w:rPr>
  </w:style>
  <w:style w:type="paragraph" w:customStyle="1" w:styleId="PNTekstpodstawowy">
    <w:name w:val="PN Tekst podstawowy"/>
    <w:link w:val="PNTekstpodstawowyZnak"/>
    <w:rsid w:val="00A70CE6"/>
    <w:pPr>
      <w:spacing w:before="240"/>
    </w:pPr>
    <w:rPr>
      <w:rFonts w:ascii="Arial" w:hAnsi="Arial"/>
    </w:rPr>
  </w:style>
  <w:style w:type="character" w:customStyle="1" w:styleId="PNTekstpodstawowyZnak">
    <w:name w:val="PN Tekst podstawowy Znak"/>
    <w:link w:val="PNTekstpodstawowy"/>
    <w:rsid w:val="00A70CE6"/>
    <w:rPr>
      <w:rFonts w:ascii="Arial" w:hAnsi="Arial"/>
      <w:lang w:val="pl-PL" w:eastAsia="pl-PL" w:bidi="ar-SA"/>
    </w:rPr>
  </w:style>
  <w:style w:type="paragraph" w:customStyle="1" w:styleId="cm4">
    <w:name w:val="cm4"/>
    <w:basedOn w:val="Normalny"/>
    <w:rsid w:val="00904078"/>
    <w:pPr>
      <w:spacing w:before="100" w:beforeAutospacing="1" w:after="100" w:afterAutospacing="1"/>
    </w:pPr>
  </w:style>
  <w:style w:type="paragraph" w:customStyle="1" w:styleId="cm1">
    <w:name w:val="cm1"/>
    <w:basedOn w:val="Normalny"/>
    <w:rsid w:val="00904078"/>
    <w:pPr>
      <w:spacing w:before="100" w:beforeAutospacing="1" w:after="100" w:afterAutospacing="1"/>
    </w:pPr>
  </w:style>
  <w:style w:type="paragraph" w:customStyle="1" w:styleId="default0">
    <w:name w:val="default"/>
    <w:basedOn w:val="Normalny"/>
    <w:rsid w:val="00904078"/>
    <w:pPr>
      <w:spacing w:before="100" w:beforeAutospacing="1" w:after="100" w:afterAutospacing="1"/>
    </w:pPr>
  </w:style>
  <w:style w:type="character" w:styleId="Odwoaniedokomentarza">
    <w:name w:val="annotation reference"/>
    <w:uiPriority w:val="99"/>
    <w:unhideWhenUsed/>
    <w:rsid w:val="00FE68E9"/>
    <w:rPr>
      <w:sz w:val="16"/>
      <w:szCs w:val="16"/>
    </w:rPr>
  </w:style>
  <w:style w:type="paragraph" w:styleId="Tekstkomentarza">
    <w:name w:val="annotation text"/>
    <w:basedOn w:val="Normalny"/>
    <w:link w:val="TekstkomentarzaZnak"/>
    <w:uiPriority w:val="99"/>
    <w:unhideWhenUsed/>
    <w:rsid w:val="00FE68E9"/>
    <w:rPr>
      <w:sz w:val="20"/>
      <w:szCs w:val="20"/>
    </w:rPr>
  </w:style>
  <w:style w:type="character" w:customStyle="1" w:styleId="TekstkomentarzaZnak">
    <w:name w:val="Tekst komentarza Znak"/>
    <w:basedOn w:val="Domylnaczcionkaakapitu"/>
    <w:link w:val="Tekstkomentarza"/>
    <w:uiPriority w:val="99"/>
    <w:rsid w:val="00FE68E9"/>
  </w:style>
  <w:style w:type="paragraph" w:styleId="Tematkomentarza">
    <w:name w:val="annotation subject"/>
    <w:basedOn w:val="Tekstkomentarza"/>
    <w:next w:val="Tekstkomentarza"/>
    <w:link w:val="TematkomentarzaZnak"/>
    <w:uiPriority w:val="99"/>
    <w:semiHidden/>
    <w:unhideWhenUsed/>
    <w:rsid w:val="00FE68E9"/>
    <w:rPr>
      <w:b/>
      <w:bCs/>
      <w:lang w:val="x-none" w:eastAsia="x-none"/>
    </w:rPr>
  </w:style>
  <w:style w:type="character" w:customStyle="1" w:styleId="TematkomentarzaZnak">
    <w:name w:val="Temat komentarza Znak"/>
    <w:link w:val="Tematkomentarza"/>
    <w:uiPriority w:val="99"/>
    <w:semiHidden/>
    <w:rsid w:val="00FE68E9"/>
    <w:rPr>
      <w:b/>
      <w:bCs/>
    </w:rPr>
  </w:style>
  <w:style w:type="character" w:customStyle="1" w:styleId="ZwykytekstZnak">
    <w:name w:val="Zwykły tekst Znak"/>
    <w:link w:val="Zwykytekst"/>
    <w:rsid w:val="002D6B79"/>
    <w:rPr>
      <w:rFonts w:ascii="Courier New" w:hAnsi="Courier New"/>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361AC"/>
    <w:pPr>
      <w:ind w:left="720"/>
      <w:contextualSpacing/>
    </w:pPr>
  </w:style>
  <w:style w:type="character" w:customStyle="1" w:styleId="Nagwek4Znak">
    <w:name w:val="Nagłówek 4 Znak"/>
    <w:link w:val="Nagwek4"/>
    <w:uiPriority w:val="9"/>
    <w:semiHidden/>
    <w:rsid w:val="00302BF0"/>
    <w:rPr>
      <w:rFonts w:ascii="Calibri" w:eastAsia="Times New Roman" w:hAnsi="Calibri" w:cs="Times New Roman"/>
      <w:b/>
      <w:bCs/>
      <w:sz w:val="28"/>
      <w:szCs w:val="28"/>
    </w:rPr>
  </w:style>
  <w:style w:type="character" w:customStyle="1" w:styleId="shorttext">
    <w:name w:val="short_text"/>
    <w:rsid w:val="00E26A69"/>
  </w:style>
  <w:style w:type="character" w:customStyle="1" w:styleId="TekstpodstawowyZnak">
    <w:name w:val="Tekst podstawowy Znak"/>
    <w:link w:val="Tekstpodstawowy"/>
    <w:uiPriority w:val="1"/>
    <w:rsid w:val="005523B7"/>
    <w:rPr>
      <w:rFonts w:ascii="Arial" w:hAnsi="Arial" w:cs="Arial"/>
      <w:b/>
      <w:bCs/>
      <w:color w:val="000000"/>
      <w:sz w:val="28"/>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8E3E20"/>
    <w:rPr>
      <w:sz w:val="24"/>
      <w:szCs w:val="24"/>
    </w:rPr>
  </w:style>
  <w:style w:type="character" w:customStyle="1" w:styleId="TytuZnak">
    <w:name w:val="Tytuł Znak"/>
    <w:link w:val="Tytu"/>
    <w:uiPriority w:val="10"/>
    <w:rsid w:val="00C245A1"/>
    <w:rPr>
      <w:b/>
      <w:bCs/>
      <w:sz w:val="24"/>
      <w:szCs w:val="24"/>
    </w:rPr>
  </w:style>
  <w:style w:type="paragraph" w:customStyle="1" w:styleId="Nagwek61">
    <w:name w:val="Nagłówek 61"/>
    <w:basedOn w:val="Normalny"/>
    <w:next w:val="Normalny"/>
    <w:uiPriority w:val="9"/>
    <w:semiHidden/>
    <w:unhideWhenUsed/>
    <w:qFormat/>
    <w:rsid w:val="00AC6183"/>
    <w:pPr>
      <w:spacing w:after="120" w:line="252" w:lineRule="auto"/>
      <w:jc w:val="center"/>
      <w:outlineLvl w:val="5"/>
    </w:pPr>
    <w:rPr>
      <w:rFonts w:ascii="Calibri Light" w:hAnsi="Calibri Light"/>
      <w:caps/>
      <w:color w:val="398E98"/>
      <w:spacing w:val="10"/>
      <w:sz w:val="22"/>
      <w:szCs w:val="22"/>
      <w:lang w:eastAsia="en-US" w:bidi="en-US"/>
    </w:rPr>
  </w:style>
  <w:style w:type="paragraph" w:customStyle="1" w:styleId="Nagwek71">
    <w:name w:val="Nagłówek 71"/>
    <w:basedOn w:val="Normalny"/>
    <w:next w:val="Normalny"/>
    <w:uiPriority w:val="9"/>
    <w:semiHidden/>
    <w:unhideWhenUsed/>
    <w:qFormat/>
    <w:rsid w:val="00AC6183"/>
    <w:pPr>
      <w:spacing w:after="120" w:line="252" w:lineRule="auto"/>
      <w:jc w:val="center"/>
      <w:outlineLvl w:val="6"/>
    </w:pPr>
    <w:rPr>
      <w:rFonts w:ascii="Calibri Light" w:hAnsi="Calibri Light"/>
      <w:i/>
      <w:iCs/>
      <w:caps/>
      <w:color w:val="398E98"/>
      <w:spacing w:val="10"/>
      <w:sz w:val="22"/>
      <w:szCs w:val="22"/>
      <w:lang w:eastAsia="en-US" w:bidi="en-US"/>
    </w:rPr>
  </w:style>
  <w:style w:type="character" w:customStyle="1" w:styleId="Nagwek8Znak">
    <w:name w:val="Nagłówek 8 Znak"/>
    <w:link w:val="Nagwek8"/>
    <w:uiPriority w:val="9"/>
    <w:semiHidden/>
    <w:rsid w:val="00AC6183"/>
    <w:rPr>
      <w:rFonts w:ascii="Calibri Light" w:hAnsi="Calibri Light"/>
      <w:caps/>
      <w:spacing w:val="10"/>
      <w:lang w:eastAsia="en-US" w:bidi="en-US"/>
    </w:rPr>
  </w:style>
  <w:style w:type="character" w:customStyle="1" w:styleId="Nagwek9Znak">
    <w:name w:val="Nagłówek 9 Znak"/>
    <w:link w:val="Nagwek9"/>
    <w:uiPriority w:val="9"/>
    <w:semiHidden/>
    <w:rsid w:val="00AC6183"/>
    <w:rPr>
      <w:rFonts w:ascii="Calibri Light" w:hAnsi="Calibri Light"/>
      <w:i/>
      <w:iCs/>
      <w:caps/>
      <w:spacing w:val="10"/>
      <w:lang w:eastAsia="en-US" w:bidi="en-US"/>
    </w:rPr>
  </w:style>
  <w:style w:type="numbering" w:customStyle="1" w:styleId="Bezlisty1">
    <w:name w:val="Bez listy1"/>
    <w:next w:val="Bezlisty"/>
    <w:uiPriority w:val="99"/>
    <w:semiHidden/>
    <w:unhideWhenUsed/>
    <w:rsid w:val="00AC6183"/>
  </w:style>
  <w:style w:type="character" w:customStyle="1" w:styleId="Nagwek1Znak">
    <w:name w:val="Nagłówek 1 Znak"/>
    <w:link w:val="Nagwek1"/>
    <w:uiPriority w:val="9"/>
    <w:rsid w:val="00AC6183"/>
    <w:rPr>
      <w:rFonts w:ascii="Arial" w:hAnsi="Arial" w:cs="Arial"/>
      <w:b/>
      <w:bCs/>
      <w:color w:val="000000"/>
      <w:sz w:val="22"/>
      <w:szCs w:val="22"/>
    </w:rPr>
  </w:style>
  <w:style w:type="character" w:customStyle="1" w:styleId="Nagwek2Znak">
    <w:name w:val="Nagłówek 2 Znak"/>
    <w:link w:val="Nagwek2"/>
    <w:uiPriority w:val="9"/>
    <w:rsid w:val="00AC6183"/>
    <w:rPr>
      <w:rFonts w:ascii="Arial" w:hAnsi="Arial" w:cs="Arial"/>
      <w:b/>
      <w:bCs/>
      <w:color w:val="000000"/>
      <w:sz w:val="28"/>
      <w:szCs w:val="22"/>
    </w:rPr>
  </w:style>
  <w:style w:type="character" w:customStyle="1" w:styleId="Nagwek5Znak">
    <w:name w:val="Nagłówek 5 Znak"/>
    <w:link w:val="Nagwek5"/>
    <w:uiPriority w:val="9"/>
    <w:rsid w:val="00AC6183"/>
    <w:rPr>
      <w:rFonts w:ascii="Arial" w:hAnsi="Arial" w:cs="Arial"/>
      <w:b/>
      <w:bCs/>
      <w:color w:val="000000"/>
      <w:sz w:val="32"/>
      <w:szCs w:val="22"/>
    </w:rPr>
  </w:style>
  <w:style w:type="character" w:customStyle="1" w:styleId="Nagwek6Znak">
    <w:name w:val="Nagłówek 6 Znak"/>
    <w:link w:val="Nagwek6"/>
    <w:uiPriority w:val="9"/>
    <w:semiHidden/>
    <w:rsid w:val="00AC6183"/>
    <w:rPr>
      <w:caps/>
      <w:color w:val="398E98"/>
      <w:spacing w:val="10"/>
      <w:lang w:bidi="en-US"/>
    </w:rPr>
  </w:style>
  <w:style w:type="character" w:customStyle="1" w:styleId="Nagwek7Znak">
    <w:name w:val="Nagłówek 7 Znak"/>
    <w:link w:val="Nagwek7"/>
    <w:uiPriority w:val="9"/>
    <w:semiHidden/>
    <w:rsid w:val="00AC6183"/>
    <w:rPr>
      <w:i/>
      <w:iCs/>
      <w:caps/>
      <w:color w:val="398E98"/>
      <w:spacing w:val="10"/>
      <w:lang w:bidi="en-US"/>
    </w:rPr>
  </w:style>
  <w:style w:type="paragraph" w:styleId="Nagwekspisutreci">
    <w:name w:val="TOC Heading"/>
    <w:basedOn w:val="Nagwek1"/>
    <w:next w:val="Normalny"/>
    <w:uiPriority w:val="39"/>
    <w:unhideWhenUsed/>
    <w:qFormat/>
    <w:rsid w:val="00AC6183"/>
    <w:pPr>
      <w:keepNext w:val="0"/>
      <w:widowControl/>
      <w:pBdr>
        <w:bottom w:val="thinThickSmallGap" w:sz="12" w:space="1" w:color="398E98"/>
      </w:pBdr>
      <w:autoSpaceDE/>
      <w:autoSpaceDN/>
      <w:adjustRightInd/>
      <w:spacing w:before="400" w:after="200" w:line="252" w:lineRule="auto"/>
      <w:ind w:right="0"/>
      <w:jc w:val="center"/>
      <w:outlineLvl w:val="9"/>
    </w:pPr>
    <w:rPr>
      <w:rFonts w:ascii="Calibri Light" w:hAnsi="Calibri Light" w:cs="Times New Roman"/>
      <w:b w:val="0"/>
      <w:bCs w:val="0"/>
      <w:caps/>
      <w:color w:val="265F65"/>
      <w:spacing w:val="20"/>
      <w:sz w:val="28"/>
      <w:szCs w:val="28"/>
      <w:lang w:eastAsia="en-US" w:bidi="en-US"/>
    </w:rPr>
  </w:style>
  <w:style w:type="paragraph" w:styleId="Spistreci1">
    <w:name w:val="toc 1"/>
    <w:basedOn w:val="Normalny"/>
    <w:next w:val="Normalny"/>
    <w:autoRedefine/>
    <w:uiPriority w:val="39"/>
    <w:unhideWhenUsed/>
    <w:rsid w:val="00F65F29"/>
    <w:pPr>
      <w:tabs>
        <w:tab w:val="right" w:leader="dot" w:pos="9062"/>
      </w:tabs>
      <w:spacing w:after="100" w:line="252" w:lineRule="auto"/>
    </w:pPr>
    <w:rPr>
      <w:rFonts w:ascii="Calibri Light" w:hAnsi="Calibri Light"/>
      <w:sz w:val="22"/>
      <w:szCs w:val="22"/>
      <w:lang w:eastAsia="en-US"/>
    </w:rPr>
  </w:style>
  <w:style w:type="paragraph" w:styleId="Spistreci2">
    <w:name w:val="toc 2"/>
    <w:basedOn w:val="Normalny"/>
    <w:next w:val="Normalny"/>
    <w:autoRedefine/>
    <w:uiPriority w:val="39"/>
    <w:unhideWhenUsed/>
    <w:rsid w:val="00AC6183"/>
    <w:pPr>
      <w:spacing w:after="100" w:line="252" w:lineRule="auto"/>
      <w:ind w:left="220"/>
    </w:pPr>
    <w:rPr>
      <w:rFonts w:ascii="Calibri Light" w:hAnsi="Calibri Light"/>
      <w:sz w:val="22"/>
      <w:szCs w:val="22"/>
      <w:lang w:eastAsia="en-US"/>
    </w:rPr>
  </w:style>
  <w:style w:type="paragraph" w:styleId="Spistreci3">
    <w:name w:val="toc 3"/>
    <w:basedOn w:val="Normalny"/>
    <w:next w:val="Normalny"/>
    <w:autoRedefine/>
    <w:uiPriority w:val="39"/>
    <w:unhideWhenUsed/>
    <w:rsid w:val="00F65F29"/>
    <w:pPr>
      <w:tabs>
        <w:tab w:val="right" w:leader="dot" w:pos="9062"/>
      </w:tabs>
      <w:spacing w:after="100" w:line="252" w:lineRule="auto"/>
      <w:ind w:left="440"/>
    </w:pPr>
    <w:rPr>
      <w:rFonts w:ascii="Calibri Light" w:hAnsi="Calibri Light"/>
      <w:sz w:val="22"/>
      <w:szCs w:val="22"/>
      <w:lang w:eastAsia="en-US"/>
    </w:rPr>
  </w:style>
  <w:style w:type="character" w:customStyle="1" w:styleId="Nierozpoznanawzmianka1">
    <w:name w:val="Nierozpoznana wzmianka1"/>
    <w:uiPriority w:val="99"/>
    <w:semiHidden/>
    <w:unhideWhenUsed/>
    <w:rsid w:val="00AC6183"/>
    <w:rPr>
      <w:color w:val="605E5C"/>
      <w:shd w:val="clear" w:color="auto" w:fill="E1DFDD"/>
    </w:rPr>
  </w:style>
  <w:style w:type="paragraph" w:styleId="Poprawka">
    <w:name w:val="Revision"/>
    <w:hidden/>
    <w:uiPriority w:val="99"/>
    <w:semiHidden/>
    <w:rsid w:val="00AC6183"/>
    <w:rPr>
      <w:rFonts w:ascii="Calibri Light" w:hAnsi="Calibri Light"/>
      <w:sz w:val="22"/>
      <w:szCs w:val="22"/>
      <w:lang w:eastAsia="en-US"/>
    </w:rPr>
  </w:style>
  <w:style w:type="paragraph" w:styleId="Tekstprzypisukocowego">
    <w:name w:val="endnote text"/>
    <w:basedOn w:val="Normalny"/>
    <w:link w:val="TekstprzypisukocowegoZnak"/>
    <w:uiPriority w:val="99"/>
    <w:semiHidden/>
    <w:unhideWhenUsed/>
    <w:rsid w:val="00AC6183"/>
    <w:rPr>
      <w:rFonts w:ascii="Calibri Light" w:hAnsi="Calibri Light"/>
      <w:sz w:val="20"/>
      <w:szCs w:val="20"/>
      <w:lang w:eastAsia="en-US"/>
    </w:rPr>
  </w:style>
  <w:style w:type="character" w:customStyle="1" w:styleId="TekstprzypisukocowegoZnak">
    <w:name w:val="Tekst przypisu końcowego Znak"/>
    <w:link w:val="Tekstprzypisukocowego"/>
    <w:uiPriority w:val="99"/>
    <w:semiHidden/>
    <w:rsid w:val="00AC6183"/>
    <w:rPr>
      <w:rFonts w:ascii="Calibri Light" w:hAnsi="Calibri Light"/>
      <w:lang w:eastAsia="en-US"/>
    </w:rPr>
  </w:style>
  <w:style w:type="character" w:styleId="Odwoanieprzypisukocowego">
    <w:name w:val="endnote reference"/>
    <w:uiPriority w:val="99"/>
    <w:semiHidden/>
    <w:unhideWhenUsed/>
    <w:rsid w:val="00AC6183"/>
    <w:rPr>
      <w:vertAlign w:val="superscript"/>
    </w:rPr>
  </w:style>
  <w:style w:type="character" w:customStyle="1" w:styleId="StopkaZnak">
    <w:name w:val="Stopka Znak"/>
    <w:link w:val="Stopka"/>
    <w:uiPriority w:val="99"/>
    <w:rsid w:val="00AC6183"/>
    <w:rPr>
      <w:sz w:val="24"/>
      <w:szCs w:val="24"/>
    </w:rPr>
  </w:style>
  <w:style w:type="character" w:customStyle="1" w:styleId="markedcontent">
    <w:name w:val="markedcontent"/>
    <w:rsid w:val="00AC6183"/>
  </w:style>
  <w:style w:type="paragraph" w:styleId="Podtytu">
    <w:name w:val="Subtitle"/>
    <w:basedOn w:val="Normalny"/>
    <w:next w:val="Normalny"/>
    <w:link w:val="PodtytuZnak"/>
    <w:uiPriority w:val="11"/>
    <w:qFormat/>
    <w:rsid w:val="00AC6183"/>
    <w:pPr>
      <w:spacing w:after="560"/>
      <w:jc w:val="center"/>
    </w:pPr>
    <w:rPr>
      <w:rFonts w:ascii="Calibri Light" w:hAnsi="Calibri Light"/>
      <w:caps/>
      <w:spacing w:val="20"/>
      <w:sz w:val="18"/>
      <w:szCs w:val="18"/>
      <w:lang w:eastAsia="en-US" w:bidi="en-US"/>
    </w:rPr>
  </w:style>
  <w:style w:type="character" w:customStyle="1" w:styleId="PodtytuZnak">
    <w:name w:val="Podtytuł Znak"/>
    <w:link w:val="Podtytu"/>
    <w:uiPriority w:val="11"/>
    <w:rsid w:val="00AC6183"/>
    <w:rPr>
      <w:rFonts w:ascii="Calibri Light" w:hAnsi="Calibri Light"/>
      <w:caps/>
      <w:spacing w:val="20"/>
      <w:sz w:val="18"/>
      <w:szCs w:val="18"/>
      <w:lang w:eastAsia="en-US" w:bidi="en-US"/>
    </w:rPr>
  </w:style>
  <w:style w:type="character" w:styleId="Uwydatnienie">
    <w:name w:val="Emphasis"/>
    <w:uiPriority w:val="20"/>
    <w:qFormat/>
    <w:rsid w:val="00AC6183"/>
    <w:rPr>
      <w:caps/>
      <w:spacing w:val="5"/>
      <w:sz w:val="20"/>
      <w:szCs w:val="20"/>
    </w:rPr>
  </w:style>
  <w:style w:type="paragraph" w:styleId="Bezodstpw">
    <w:name w:val="No Spacing"/>
    <w:basedOn w:val="Normalny"/>
    <w:link w:val="BezodstpwZnak"/>
    <w:uiPriority w:val="1"/>
    <w:qFormat/>
    <w:rsid w:val="00AC6183"/>
    <w:rPr>
      <w:rFonts w:ascii="Calibri Light" w:hAnsi="Calibri Light"/>
      <w:sz w:val="22"/>
      <w:szCs w:val="22"/>
      <w:lang w:eastAsia="en-US"/>
    </w:rPr>
  </w:style>
  <w:style w:type="paragraph" w:styleId="Cytat">
    <w:name w:val="Quote"/>
    <w:basedOn w:val="Normalny"/>
    <w:next w:val="Normalny"/>
    <w:link w:val="CytatZnak"/>
    <w:uiPriority w:val="29"/>
    <w:qFormat/>
    <w:rsid w:val="00AC6183"/>
    <w:pPr>
      <w:spacing w:after="200" w:line="252" w:lineRule="auto"/>
    </w:pPr>
    <w:rPr>
      <w:rFonts w:ascii="Calibri Light" w:hAnsi="Calibri Light"/>
      <w:i/>
      <w:iCs/>
      <w:sz w:val="22"/>
      <w:szCs w:val="22"/>
      <w:lang w:eastAsia="en-US" w:bidi="en-US"/>
    </w:rPr>
  </w:style>
  <w:style w:type="character" w:customStyle="1" w:styleId="CytatZnak">
    <w:name w:val="Cytat Znak"/>
    <w:link w:val="Cytat"/>
    <w:uiPriority w:val="29"/>
    <w:rsid w:val="00AC6183"/>
    <w:rPr>
      <w:rFonts w:ascii="Calibri Light" w:hAnsi="Calibri Light"/>
      <w:i/>
      <w:iCs/>
      <w:sz w:val="22"/>
      <w:szCs w:val="22"/>
      <w:lang w:eastAsia="en-US" w:bidi="en-US"/>
    </w:rPr>
  </w:style>
  <w:style w:type="paragraph" w:customStyle="1" w:styleId="Cytatintensywny1">
    <w:name w:val="Cytat intensywny1"/>
    <w:basedOn w:val="Normalny"/>
    <w:next w:val="Normalny"/>
    <w:uiPriority w:val="30"/>
    <w:qFormat/>
    <w:rsid w:val="00AC6183"/>
    <w:pPr>
      <w:pBdr>
        <w:top w:val="dotted" w:sz="2" w:space="10" w:color="265F65"/>
        <w:bottom w:val="dotted" w:sz="2" w:space="4" w:color="265F65"/>
      </w:pBdr>
      <w:spacing w:before="160" w:after="200" w:line="300" w:lineRule="auto"/>
      <w:ind w:left="1440" w:right="1440"/>
    </w:pPr>
    <w:rPr>
      <w:rFonts w:ascii="Calibri Light" w:hAnsi="Calibri Light"/>
      <w:caps/>
      <w:color w:val="265E65"/>
      <w:spacing w:val="5"/>
      <w:sz w:val="20"/>
      <w:szCs w:val="20"/>
      <w:lang w:eastAsia="en-US" w:bidi="en-US"/>
    </w:rPr>
  </w:style>
  <w:style w:type="character" w:customStyle="1" w:styleId="CytatintensywnyZnak">
    <w:name w:val="Cytat intensywny Znak"/>
    <w:link w:val="Cytatintensywny"/>
    <w:uiPriority w:val="30"/>
    <w:rsid w:val="00AC6183"/>
    <w:rPr>
      <w:caps/>
      <w:color w:val="265E65"/>
      <w:spacing w:val="5"/>
      <w:sz w:val="20"/>
      <w:szCs w:val="20"/>
      <w:lang w:bidi="en-US"/>
    </w:rPr>
  </w:style>
  <w:style w:type="character" w:styleId="Wyrnieniedelikatne">
    <w:name w:val="Subtle Emphasis"/>
    <w:uiPriority w:val="19"/>
    <w:qFormat/>
    <w:rsid w:val="00AC6183"/>
    <w:rPr>
      <w:i/>
      <w:iCs/>
    </w:rPr>
  </w:style>
  <w:style w:type="character" w:styleId="Wyrnienieintensywne">
    <w:name w:val="Intense Emphasis"/>
    <w:uiPriority w:val="21"/>
    <w:qFormat/>
    <w:rsid w:val="00AC6183"/>
    <w:rPr>
      <w:i/>
      <w:iCs/>
      <w:caps/>
      <w:spacing w:val="10"/>
      <w:sz w:val="20"/>
      <w:szCs w:val="20"/>
    </w:rPr>
  </w:style>
  <w:style w:type="character" w:customStyle="1" w:styleId="Odwoaniedelikatne1">
    <w:name w:val="Odwołanie delikatne1"/>
    <w:uiPriority w:val="31"/>
    <w:qFormat/>
    <w:rsid w:val="00AC6183"/>
    <w:rPr>
      <w:rFonts w:ascii="Calibri" w:eastAsia="Times New Roman" w:hAnsi="Calibri" w:cs="Times New Roman"/>
      <w:i/>
      <w:iCs/>
      <w:color w:val="265E65"/>
    </w:rPr>
  </w:style>
  <w:style w:type="character" w:customStyle="1" w:styleId="Odwoanieintensywne1">
    <w:name w:val="Odwołanie intensywne1"/>
    <w:uiPriority w:val="32"/>
    <w:qFormat/>
    <w:rsid w:val="00AC6183"/>
    <w:rPr>
      <w:rFonts w:ascii="Calibri" w:eastAsia="Times New Roman" w:hAnsi="Calibri" w:cs="Times New Roman"/>
      <w:b/>
      <w:bCs/>
      <w:i/>
      <w:iCs/>
      <w:color w:val="265E65"/>
    </w:rPr>
  </w:style>
  <w:style w:type="character" w:customStyle="1" w:styleId="Tytuksiki1">
    <w:name w:val="Tytuł książki1"/>
    <w:uiPriority w:val="33"/>
    <w:qFormat/>
    <w:rsid w:val="00AC6183"/>
    <w:rPr>
      <w:caps/>
      <w:color w:val="265E65"/>
      <w:spacing w:val="5"/>
      <w:u w:color="265E65"/>
    </w:rPr>
  </w:style>
  <w:style w:type="character" w:customStyle="1" w:styleId="BezodstpwZnak">
    <w:name w:val="Bez odstępów Znak"/>
    <w:link w:val="Bezodstpw"/>
    <w:uiPriority w:val="1"/>
    <w:rsid w:val="00AC6183"/>
    <w:rPr>
      <w:rFonts w:ascii="Calibri Light" w:hAnsi="Calibri Light"/>
      <w:sz w:val="22"/>
      <w:szCs w:val="22"/>
      <w:lang w:eastAsia="en-US"/>
    </w:rPr>
  </w:style>
  <w:style w:type="character" w:customStyle="1" w:styleId="Nagwek6Znak1">
    <w:name w:val="Nagłówek 6 Znak1"/>
    <w:uiPriority w:val="9"/>
    <w:semiHidden/>
    <w:rsid w:val="00AC6183"/>
    <w:rPr>
      <w:rFonts w:ascii="Calibri" w:eastAsia="Times New Roman" w:hAnsi="Calibri" w:cs="Times New Roman"/>
      <w:b/>
      <w:bCs/>
      <w:sz w:val="22"/>
      <w:szCs w:val="22"/>
    </w:rPr>
  </w:style>
  <w:style w:type="character" w:customStyle="1" w:styleId="Nagwek7Znak1">
    <w:name w:val="Nagłówek 7 Znak1"/>
    <w:uiPriority w:val="9"/>
    <w:semiHidden/>
    <w:rsid w:val="00AC6183"/>
    <w:rPr>
      <w:rFonts w:ascii="Calibri" w:eastAsia="Times New Roman" w:hAnsi="Calibri" w:cs="Times New Roman"/>
      <w:sz w:val="24"/>
      <w:szCs w:val="24"/>
    </w:rPr>
  </w:style>
  <w:style w:type="paragraph" w:styleId="Cytatintensywny">
    <w:name w:val="Intense Quote"/>
    <w:basedOn w:val="Normalny"/>
    <w:next w:val="Normalny"/>
    <w:link w:val="CytatintensywnyZnak"/>
    <w:uiPriority w:val="30"/>
    <w:qFormat/>
    <w:rsid w:val="00AC6183"/>
    <w:pPr>
      <w:pBdr>
        <w:top w:val="single" w:sz="4" w:space="10" w:color="5B9BD5"/>
        <w:bottom w:val="single" w:sz="4" w:space="10" w:color="5B9BD5"/>
      </w:pBdr>
      <w:spacing w:before="360" w:after="360"/>
      <w:ind w:left="864" w:right="864"/>
      <w:jc w:val="center"/>
    </w:pPr>
    <w:rPr>
      <w:caps/>
      <w:color w:val="265E65"/>
      <w:spacing w:val="5"/>
      <w:sz w:val="20"/>
      <w:szCs w:val="20"/>
      <w:lang w:bidi="en-US"/>
    </w:rPr>
  </w:style>
  <w:style w:type="character" w:customStyle="1" w:styleId="CytatintensywnyZnak1">
    <w:name w:val="Cytat intensywny Znak1"/>
    <w:uiPriority w:val="30"/>
    <w:rsid w:val="00AC6183"/>
    <w:rPr>
      <w:i/>
      <w:iCs/>
      <w:color w:val="5B9BD5"/>
      <w:sz w:val="24"/>
      <w:szCs w:val="24"/>
    </w:rPr>
  </w:style>
  <w:style w:type="character" w:styleId="Odwoaniedelikatne">
    <w:name w:val="Subtle Reference"/>
    <w:uiPriority w:val="31"/>
    <w:qFormat/>
    <w:rsid w:val="00AC6183"/>
    <w:rPr>
      <w:smallCaps/>
      <w:color w:val="5A5A5A"/>
    </w:rPr>
  </w:style>
  <w:style w:type="character" w:styleId="Odwoanieintensywne">
    <w:name w:val="Intense Reference"/>
    <w:uiPriority w:val="32"/>
    <w:qFormat/>
    <w:rsid w:val="00AC6183"/>
    <w:rPr>
      <w:b/>
      <w:bCs/>
      <w:smallCaps/>
      <w:color w:val="5B9BD5"/>
      <w:spacing w:val="5"/>
    </w:rPr>
  </w:style>
  <w:style w:type="character" w:styleId="Tytuksiki">
    <w:name w:val="Book Title"/>
    <w:uiPriority w:val="33"/>
    <w:qFormat/>
    <w:rsid w:val="00AC6183"/>
    <w:rPr>
      <w:b/>
      <w:bCs/>
      <w:i/>
      <w:iCs/>
      <w:spacing w:val="5"/>
    </w:rPr>
  </w:style>
  <w:style w:type="numbering" w:customStyle="1" w:styleId="Bezlisty2">
    <w:name w:val="Bez listy2"/>
    <w:next w:val="Bezlisty"/>
    <w:uiPriority w:val="99"/>
    <w:semiHidden/>
    <w:unhideWhenUsed/>
    <w:rsid w:val="00994021"/>
  </w:style>
  <w:style w:type="character" w:customStyle="1" w:styleId="Teksttreci">
    <w:name w:val="Tekst treści_"/>
    <w:link w:val="Teksttreci0"/>
    <w:locked/>
    <w:rsid w:val="008018A1"/>
    <w:rPr>
      <w:rFonts w:ascii="Georgia" w:eastAsia="Georgia" w:hAnsi="Georgia" w:cs="Georgia"/>
      <w:sz w:val="19"/>
      <w:szCs w:val="19"/>
    </w:rPr>
  </w:style>
  <w:style w:type="paragraph" w:customStyle="1" w:styleId="Teksttreci0">
    <w:name w:val="Tekst treści"/>
    <w:basedOn w:val="Normalny"/>
    <w:link w:val="Teksttreci"/>
    <w:rsid w:val="008018A1"/>
    <w:pPr>
      <w:widowControl w:val="0"/>
      <w:spacing w:after="40" w:line="252" w:lineRule="auto"/>
    </w:pPr>
    <w:rPr>
      <w:rFonts w:ascii="Georgia" w:eastAsia="Georgia" w:hAnsi="Georgia" w:cs="Georgia"/>
      <w:sz w:val="19"/>
      <w:szCs w:val="19"/>
    </w:rPr>
  </w:style>
  <w:style w:type="table" w:customStyle="1" w:styleId="TableGrid">
    <w:name w:val="TableGrid"/>
    <w:rsid w:val="0053190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855787"/>
    <w:rPr>
      <w:color w:val="605E5C"/>
      <w:shd w:val="clear" w:color="auto" w:fill="E1DFDD"/>
    </w:rPr>
  </w:style>
  <w:style w:type="character" w:styleId="Nierozpoznanawzmianka">
    <w:name w:val="Unresolved Mention"/>
    <w:basedOn w:val="Domylnaczcionkaakapitu"/>
    <w:uiPriority w:val="99"/>
    <w:semiHidden/>
    <w:unhideWhenUsed/>
    <w:rsid w:val="008E7AA5"/>
    <w:rPr>
      <w:color w:val="605E5C"/>
      <w:shd w:val="clear" w:color="auto" w:fill="E1DFDD"/>
    </w:rPr>
  </w:style>
  <w:style w:type="character" w:customStyle="1" w:styleId="dane">
    <w:name w:val="dane"/>
    <w:rsid w:val="00282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034">
      <w:bodyDiv w:val="1"/>
      <w:marLeft w:val="0"/>
      <w:marRight w:val="0"/>
      <w:marTop w:val="0"/>
      <w:marBottom w:val="0"/>
      <w:divBdr>
        <w:top w:val="none" w:sz="0" w:space="0" w:color="auto"/>
        <w:left w:val="none" w:sz="0" w:space="0" w:color="auto"/>
        <w:bottom w:val="none" w:sz="0" w:space="0" w:color="auto"/>
        <w:right w:val="none" w:sz="0" w:space="0" w:color="auto"/>
      </w:divBdr>
    </w:div>
    <w:div w:id="163474303">
      <w:bodyDiv w:val="1"/>
      <w:marLeft w:val="0"/>
      <w:marRight w:val="0"/>
      <w:marTop w:val="0"/>
      <w:marBottom w:val="0"/>
      <w:divBdr>
        <w:top w:val="none" w:sz="0" w:space="0" w:color="auto"/>
        <w:left w:val="none" w:sz="0" w:space="0" w:color="auto"/>
        <w:bottom w:val="none" w:sz="0" w:space="0" w:color="auto"/>
        <w:right w:val="none" w:sz="0" w:space="0" w:color="auto"/>
      </w:divBdr>
    </w:div>
    <w:div w:id="309944738">
      <w:bodyDiv w:val="1"/>
      <w:marLeft w:val="0"/>
      <w:marRight w:val="0"/>
      <w:marTop w:val="0"/>
      <w:marBottom w:val="0"/>
      <w:divBdr>
        <w:top w:val="none" w:sz="0" w:space="0" w:color="auto"/>
        <w:left w:val="none" w:sz="0" w:space="0" w:color="auto"/>
        <w:bottom w:val="none" w:sz="0" w:space="0" w:color="auto"/>
        <w:right w:val="none" w:sz="0" w:space="0" w:color="auto"/>
      </w:divBdr>
    </w:div>
    <w:div w:id="458718262">
      <w:bodyDiv w:val="1"/>
      <w:marLeft w:val="0"/>
      <w:marRight w:val="0"/>
      <w:marTop w:val="0"/>
      <w:marBottom w:val="0"/>
      <w:divBdr>
        <w:top w:val="none" w:sz="0" w:space="0" w:color="auto"/>
        <w:left w:val="none" w:sz="0" w:space="0" w:color="auto"/>
        <w:bottom w:val="none" w:sz="0" w:space="0" w:color="auto"/>
        <w:right w:val="none" w:sz="0" w:space="0" w:color="auto"/>
      </w:divBdr>
    </w:div>
    <w:div w:id="466044517">
      <w:bodyDiv w:val="1"/>
      <w:marLeft w:val="0"/>
      <w:marRight w:val="0"/>
      <w:marTop w:val="0"/>
      <w:marBottom w:val="0"/>
      <w:divBdr>
        <w:top w:val="none" w:sz="0" w:space="0" w:color="auto"/>
        <w:left w:val="none" w:sz="0" w:space="0" w:color="auto"/>
        <w:bottom w:val="none" w:sz="0" w:space="0" w:color="auto"/>
        <w:right w:val="none" w:sz="0" w:space="0" w:color="auto"/>
      </w:divBdr>
    </w:div>
    <w:div w:id="490944706">
      <w:bodyDiv w:val="1"/>
      <w:marLeft w:val="0"/>
      <w:marRight w:val="0"/>
      <w:marTop w:val="0"/>
      <w:marBottom w:val="0"/>
      <w:divBdr>
        <w:top w:val="none" w:sz="0" w:space="0" w:color="auto"/>
        <w:left w:val="none" w:sz="0" w:space="0" w:color="auto"/>
        <w:bottom w:val="none" w:sz="0" w:space="0" w:color="auto"/>
        <w:right w:val="none" w:sz="0" w:space="0" w:color="auto"/>
      </w:divBdr>
    </w:div>
    <w:div w:id="623200373">
      <w:bodyDiv w:val="1"/>
      <w:marLeft w:val="0"/>
      <w:marRight w:val="0"/>
      <w:marTop w:val="0"/>
      <w:marBottom w:val="0"/>
      <w:divBdr>
        <w:top w:val="none" w:sz="0" w:space="0" w:color="auto"/>
        <w:left w:val="none" w:sz="0" w:space="0" w:color="auto"/>
        <w:bottom w:val="none" w:sz="0" w:space="0" w:color="auto"/>
        <w:right w:val="none" w:sz="0" w:space="0" w:color="auto"/>
      </w:divBdr>
    </w:div>
    <w:div w:id="772286838">
      <w:bodyDiv w:val="1"/>
      <w:marLeft w:val="0"/>
      <w:marRight w:val="0"/>
      <w:marTop w:val="0"/>
      <w:marBottom w:val="0"/>
      <w:divBdr>
        <w:top w:val="none" w:sz="0" w:space="0" w:color="auto"/>
        <w:left w:val="none" w:sz="0" w:space="0" w:color="auto"/>
        <w:bottom w:val="none" w:sz="0" w:space="0" w:color="auto"/>
        <w:right w:val="none" w:sz="0" w:space="0" w:color="auto"/>
      </w:divBdr>
      <w:divsChild>
        <w:div w:id="1768041584">
          <w:marLeft w:val="0"/>
          <w:marRight w:val="0"/>
          <w:marTop w:val="0"/>
          <w:marBottom w:val="0"/>
          <w:divBdr>
            <w:top w:val="none" w:sz="0" w:space="0" w:color="auto"/>
            <w:left w:val="none" w:sz="0" w:space="0" w:color="auto"/>
            <w:bottom w:val="none" w:sz="0" w:space="0" w:color="auto"/>
            <w:right w:val="none" w:sz="0" w:space="0" w:color="auto"/>
          </w:divBdr>
          <w:divsChild>
            <w:div w:id="58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5154">
      <w:bodyDiv w:val="1"/>
      <w:marLeft w:val="0"/>
      <w:marRight w:val="0"/>
      <w:marTop w:val="0"/>
      <w:marBottom w:val="0"/>
      <w:divBdr>
        <w:top w:val="none" w:sz="0" w:space="0" w:color="auto"/>
        <w:left w:val="none" w:sz="0" w:space="0" w:color="auto"/>
        <w:bottom w:val="none" w:sz="0" w:space="0" w:color="auto"/>
        <w:right w:val="none" w:sz="0" w:space="0" w:color="auto"/>
      </w:divBdr>
    </w:div>
    <w:div w:id="1008872812">
      <w:bodyDiv w:val="1"/>
      <w:marLeft w:val="0"/>
      <w:marRight w:val="0"/>
      <w:marTop w:val="0"/>
      <w:marBottom w:val="0"/>
      <w:divBdr>
        <w:top w:val="none" w:sz="0" w:space="0" w:color="auto"/>
        <w:left w:val="none" w:sz="0" w:space="0" w:color="auto"/>
        <w:bottom w:val="none" w:sz="0" w:space="0" w:color="auto"/>
        <w:right w:val="none" w:sz="0" w:space="0" w:color="auto"/>
      </w:divBdr>
    </w:div>
    <w:div w:id="1091580936">
      <w:bodyDiv w:val="1"/>
      <w:marLeft w:val="0"/>
      <w:marRight w:val="0"/>
      <w:marTop w:val="0"/>
      <w:marBottom w:val="0"/>
      <w:divBdr>
        <w:top w:val="none" w:sz="0" w:space="0" w:color="auto"/>
        <w:left w:val="none" w:sz="0" w:space="0" w:color="auto"/>
        <w:bottom w:val="none" w:sz="0" w:space="0" w:color="auto"/>
        <w:right w:val="none" w:sz="0" w:space="0" w:color="auto"/>
      </w:divBdr>
    </w:div>
    <w:div w:id="1156914940">
      <w:bodyDiv w:val="1"/>
      <w:marLeft w:val="0"/>
      <w:marRight w:val="0"/>
      <w:marTop w:val="0"/>
      <w:marBottom w:val="0"/>
      <w:divBdr>
        <w:top w:val="none" w:sz="0" w:space="0" w:color="auto"/>
        <w:left w:val="none" w:sz="0" w:space="0" w:color="auto"/>
        <w:bottom w:val="none" w:sz="0" w:space="0" w:color="auto"/>
        <w:right w:val="none" w:sz="0" w:space="0" w:color="auto"/>
      </w:divBdr>
    </w:div>
    <w:div w:id="1442845987">
      <w:bodyDiv w:val="1"/>
      <w:marLeft w:val="0"/>
      <w:marRight w:val="0"/>
      <w:marTop w:val="0"/>
      <w:marBottom w:val="0"/>
      <w:divBdr>
        <w:top w:val="none" w:sz="0" w:space="0" w:color="auto"/>
        <w:left w:val="none" w:sz="0" w:space="0" w:color="auto"/>
        <w:bottom w:val="none" w:sz="0" w:space="0" w:color="auto"/>
        <w:right w:val="none" w:sz="0" w:space="0" w:color="auto"/>
      </w:divBdr>
    </w:div>
    <w:div w:id="1616592928">
      <w:bodyDiv w:val="1"/>
      <w:marLeft w:val="0"/>
      <w:marRight w:val="0"/>
      <w:marTop w:val="0"/>
      <w:marBottom w:val="0"/>
      <w:divBdr>
        <w:top w:val="none" w:sz="0" w:space="0" w:color="auto"/>
        <w:left w:val="none" w:sz="0" w:space="0" w:color="auto"/>
        <w:bottom w:val="none" w:sz="0" w:space="0" w:color="auto"/>
        <w:right w:val="none" w:sz="0" w:space="0" w:color="auto"/>
      </w:divBdr>
    </w:div>
    <w:div w:id="1760521977">
      <w:bodyDiv w:val="1"/>
      <w:marLeft w:val="0"/>
      <w:marRight w:val="0"/>
      <w:marTop w:val="0"/>
      <w:marBottom w:val="0"/>
      <w:divBdr>
        <w:top w:val="none" w:sz="0" w:space="0" w:color="auto"/>
        <w:left w:val="none" w:sz="0" w:space="0" w:color="auto"/>
        <w:bottom w:val="none" w:sz="0" w:space="0" w:color="auto"/>
        <w:right w:val="none" w:sz="0" w:space="0" w:color="auto"/>
      </w:divBdr>
      <w:divsChild>
        <w:div w:id="203490445">
          <w:marLeft w:val="0"/>
          <w:marRight w:val="0"/>
          <w:marTop w:val="0"/>
          <w:marBottom w:val="0"/>
          <w:divBdr>
            <w:top w:val="none" w:sz="0" w:space="0" w:color="auto"/>
            <w:left w:val="none" w:sz="0" w:space="0" w:color="auto"/>
            <w:bottom w:val="none" w:sz="0" w:space="0" w:color="auto"/>
            <w:right w:val="none" w:sz="0" w:space="0" w:color="auto"/>
          </w:divBdr>
        </w:div>
        <w:div w:id="203560516">
          <w:marLeft w:val="0"/>
          <w:marRight w:val="0"/>
          <w:marTop w:val="0"/>
          <w:marBottom w:val="0"/>
          <w:divBdr>
            <w:top w:val="none" w:sz="0" w:space="0" w:color="auto"/>
            <w:left w:val="none" w:sz="0" w:space="0" w:color="auto"/>
            <w:bottom w:val="none" w:sz="0" w:space="0" w:color="auto"/>
            <w:right w:val="none" w:sz="0" w:space="0" w:color="auto"/>
          </w:divBdr>
        </w:div>
        <w:div w:id="883522775">
          <w:marLeft w:val="0"/>
          <w:marRight w:val="0"/>
          <w:marTop w:val="0"/>
          <w:marBottom w:val="0"/>
          <w:divBdr>
            <w:top w:val="none" w:sz="0" w:space="0" w:color="auto"/>
            <w:left w:val="none" w:sz="0" w:space="0" w:color="auto"/>
            <w:bottom w:val="none" w:sz="0" w:space="0" w:color="auto"/>
            <w:right w:val="none" w:sz="0" w:space="0" w:color="auto"/>
          </w:divBdr>
        </w:div>
        <w:div w:id="891619268">
          <w:marLeft w:val="0"/>
          <w:marRight w:val="0"/>
          <w:marTop w:val="0"/>
          <w:marBottom w:val="0"/>
          <w:divBdr>
            <w:top w:val="none" w:sz="0" w:space="0" w:color="auto"/>
            <w:left w:val="none" w:sz="0" w:space="0" w:color="auto"/>
            <w:bottom w:val="none" w:sz="0" w:space="0" w:color="auto"/>
            <w:right w:val="none" w:sz="0" w:space="0" w:color="auto"/>
          </w:divBdr>
        </w:div>
        <w:div w:id="1776751346">
          <w:marLeft w:val="0"/>
          <w:marRight w:val="0"/>
          <w:marTop w:val="0"/>
          <w:marBottom w:val="0"/>
          <w:divBdr>
            <w:top w:val="none" w:sz="0" w:space="0" w:color="auto"/>
            <w:left w:val="none" w:sz="0" w:space="0" w:color="auto"/>
            <w:bottom w:val="none" w:sz="0" w:space="0" w:color="auto"/>
            <w:right w:val="none" w:sz="0" w:space="0" w:color="auto"/>
          </w:divBdr>
        </w:div>
        <w:div w:id="1921668597">
          <w:marLeft w:val="0"/>
          <w:marRight w:val="0"/>
          <w:marTop w:val="0"/>
          <w:marBottom w:val="0"/>
          <w:divBdr>
            <w:top w:val="none" w:sz="0" w:space="0" w:color="auto"/>
            <w:left w:val="none" w:sz="0" w:space="0" w:color="auto"/>
            <w:bottom w:val="none" w:sz="0" w:space="0" w:color="auto"/>
            <w:right w:val="none" w:sz="0" w:space="0" w:color="auto"/>
          </w:divBdr>
        </w:div>
        <w:div w:id="2125028962">
          <w:marLeft w:val="0"/>
          <w:marRight w:val="0"/>
          <w:marTop w:val="0"/>
          <w:marBottom w:val="0"/>
          <w:divBdr>
            <w:top w:val="none" w:sz="0" w:space="0" w:color="auto"/>
            <w:left w:val="none" w:sz="0" w:space="0" w:color="auto"/>
            <w:bottom w:val="none" w:sz="0" w:space="0" w:color="auto"/>
            <w:right w:val="none" w:sz="0" w:space="0" w:color="auto"/>
          </w:divBdr>
        </w:div>
      </w:divsChild>
    </w:div>
    <w:div w:id="1871069433">
      <w:bodyDiv w:val="1"/>
      <w:marLeft w:val="0"/>
      <w:marRight w:val="0"/>
      <w:marTop w:val="0"/>
      <w:marBottom w:val="0"/>
      <w:divBdr>
        <w:top w:val="none" w:sz="0" w:space="0" w:color="auto"/>
        <w:left w:val="none" w:sz="0" w:space="0" w:color="auto"/>
        <w:bottom w:val="none" w:sz="0" w:space="0" w:color="auto"/>
        <w:right w:val="none" w:sz="0" w:space="0" w:color="auto"/>
      </w:divBdr>
    </w:div>
    <w:div w:id="189067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ig.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ig.pl/zamowienia-pu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ini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inig.pl" TargetMode="External"/><Relationship Id="rId5" Type="http://schemas.openxmlformats.org/officeDocument/2006/relationships/webSettings" Target="webSettings.xml"/><Relationship Id="rId15" Type="http://schemas.openxmlformats.org/officeDocument/2006/relationships/hyperlink" Target="https://www.first.org/cvss/userguide" TargetMode="External"/><Relationship Id="rId10" Type="http://schemas.openxmlformats.org/officeDocument/2006/relationships/hyperlink" Target="mailto:przetargi@inig.pl" TargetMode="External"/><Relationship Id="rId4" Type="http://schemas.openxmlformats.org/officeDocument/2006/relationships/settings" Target="settings.xml"/><Relationship Id="rId9" Type="http://schemas.openxmlformats.org/officeDocument/2006/relationships/hyperlink" Target="mailto:office@inig.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D67D5-B3FB-42DB-B29F-5BCEC0E9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11644</Words>
  <Characters>83011</Characters>
  <Application>Microsoft Office Word</Application>
  <DocSecurity>0</DocSecurity>
  <Lines>691</Lines>
  <Paragraphs>188</Paragraphs>
  <ScaleCrop>false</ScaleCrop>
  <HeadingPairs>
    <vt:vector size="2" baseType="variant">
      <vt:variant>
        <vt:lpstr>Tytuł</vt:lpstr>
      </vt:variant>
      <vt:variant>
        <vt:i4>1</vt:i4>
      </vt:variant>
    </vt:vector>
  </HeadingPairs>
  <TitlesOfParts>
    <vt:vector size="1" baseType="lpstr">
      <vt:lpstr>JZDZ-DD-2301-539/24</vt:lpstr>
    </vt:vector>
  </TitlesOfParts>
  <Company>INiG</Company>
  <LinksUpToDate>false</LinksUpToDate>
  <CharactersWithSpaces>94467</CharactersWithSpaces>
  <SharedDoc>false</SharedDoc>
  <HLinks>
    <vt:vector size="306" baseType="variant">
      <vt:variant>
        <vt:i4>6225927</vt:i4>
      </vt:variant>
      <vt:variant>
        <vt:i4>297</vt:i4>
      </vt:variant>
      <vt:variant>
        <vt:i4>0</vt:i4>
      </vt:variant>
      <vt:variant>
        <vt:i4>5</vt:i4>
      </vt:variant>
      <vt:variant>
        <vt:lpwstr>https://www.first.org/cvss/userguide</vt:lpwstr>
      </vt:variant>
      <vt:variant>
        <vt:lpwstr/>
      </vt:variant>
      <vt:variant>
        <vt:i4>1507385</vt:i4>
      </vt:variant>
      <vt:variant>
        <vt:i4>287</vt:i4>
      </vt:variant>
      <vt:variant>
        <vt:i4>0</vt:i4>
      </vt:variant>
      <vt:variant>
        <vt:i4>5</vt:i4>
      </vt:variant>
      <vt:variant>
        <vt:lpwstr/>
      </vt:variant>
      <vt:variant>
        <vt:lpwstr>_Toc132123813</vt:lpwstr>
      </vt:variant>
      <vt:variant>
        <vt:i4>1507385</vt:i4>
      </vt:variant>
      <vt:variant>
        <vt:i4>281</vt:i4>
      </vt:variant>
      <vt:variant>
        <vt:i4>0</vt:i4>
      </vt:variant>
      <vt:variant>
        <vt:i4>5</vt:i4>
      </vt:variant>
      <vt:variant>
        <vt:lpwstr/>
      </vt:variant>
      <vt:variant>
        <vt:lpwstr>_Toc132123812</vt:lpwstr>
      </vt:variant>
      <vt:variant>
        <vt:i4>1507385</vt:i4>
      </vt:variant>
      <vt:variant>
        <vt:i4>275</vt:i4>
      </vt:variant>
      <vt:variant>
        <vt:i4>0</vt:i4>
      </vt:variant>
      <vt:variant>
        <vt:i4>5</vt:i4>
      </vt:variant>
      <vt:variant>
        <vt:lpwstr/>
      </vt:variant>
      <vt:variant>
        <vt:lpwstr>_Toc132123811</vt:lpwstr>
      </vt:variant>
      <vt:variant>
        <vt:i4>1507385</vt:i4>
      </vt:variant>
      <vt:variant>
        <vt:i4>269</vt:i4>
      </vt:variant>
      <vt:variant>
        <vt:i4>0</vt:i4>
      </vt:variant>
      <vt:variant>
        <vt:i4>5</vt:i4>
      </vt:variant>
      <vt:variant>
        <vt:lpwstr/>
      </vt:variant>
      <vt:variant>
        <vt:lpwstr>_Toc132123810</vt:lpwstr>
      </vt:variant>
      <vt:variant>
        <vt:i4>1441849</vt:i4>
      </vt:variant>
      <vt:variant>
        <vt:i4>263</vt:i4>
      </vt:variant>
      <vt:variant>
        <vt:i4>0</vt:i4>
      </vt:variant>
      <vt:variant>
        <vt:i4>5</vt:i4>
      </vt:variant>
      <vt:variant>
        <vt:lpwstr/>
      </vt:variant>
      <vt:variant>
        <vt:lpwstr>_Toc132123809</vt:lpwstr>
      </vt:variant>
      <vt:variant>
        <vt:i4>1441849</vt:i4>
      </vt:variant>
      <vt:variant>
        <vt:i4>257</vt:i4>
      </vt:variant>
      <vt:variant>
        <vt:i4>0</vt:i4>
      </vt:variant>
      <vt:variant>
        <vt:i4>5</vt:i4>
      </vt:variant>
      <vt:variant>
        <vt:lpwstr/>
      </vt:variant>
      <vt:variant>
        <vt:lpwstr>_Toc132123808</vt:lpwstr>
      </vt:variant>
      <vt:variant>
        <vt:i4>1441849</vt:i4>
      </vt:variant>
      <vt:variant>
        <vt:i4>251</vt:i4>
      </vt:variant>
      <vt:variant>
        <vt:i4>0</vt:i4>
      </vt:variant>
      <vt:variant>
        <vt:i4>5</vt:i4>
      </vt:variant>
      <vt:variant>
        <vt:lpwstr/>
      </vt:variant>
      <vt:variant>
        <vt:lpwstr>_Toc132123807</vt:lpwstr>
      </vt:variant>
      <vt:variant>
        <vt:i4>1441849</vt:i4>
      </vt:variant>
      <vt:variant>
        <vt:i4>245</vt:i4>
      </vt:variant>
      <vt:variant>
        <vt:i4>0</vt:i4>
      </vt:variant>
      <vt:variant>
        <vt:i4>5</vt:i4>
      </vt:variant>
      <vt:variant>
        <vt:lpwstr/>
      </vt:variant>
      <vt:variant>
        <vt:lpwstr>_Toc132123806</vt:lpwstr>
      </vt:variant>
      <vt:variant>
        <vt:i4>1441849</vt:i4>
      </vt:variant>
      <vt:variant>
        <vt:i4>239</vt:i4>
      </vt:variant>
      <vt:variant>
        <vt:i4>0</vt:i4>
      </vt:variant>
      <vt:variant>
        <vt:i4>5</vt:i4>
      </vt:variant>
      <vt:variant>
        <vt:lpwstr/>
      </vt:variant>
      <vt:variant>
        <vt:lpwstr>_Toc132123805</vt:lpwstr>
      </vt:variant>
      <vt:variant>
        <vt:i4>1441849</vt:i4>
      </vt:variant>
      <vt:variant>
        <vt:i4>233</vt:i4>
      </vt:variant>
      <vt:variant>
        <vt:i4>0</vt:i4>
      </vt:variant>
      <vt:variant>
        <vt:i4>5</vt:i4>
      </vt:variant>
      <vt:variant>
        <vt:lpwstr/>
      </vt:variant>
      <vt:variant>
        <vt:lpwstr>_Toc132123804</vt:lpwstr>
      </vt:variant>
      <vt:variant>
        <vt:i4>1441849</vt:i4>
      </vt:variant>
      <vt:variant>
        <vt:i4>227</vt:i4>
      </vt:variant>
      <vt:variant>
        <vt:i4>0</vt:i4>
      </vt:variant>
      <vt:variant>
        <vt:i4>5</vt:i4>
      </vt:variant>
      <vt:variant>
        <vt:lpwstr/>
      </vt:variant>
      <vt:variant>
        <vt:lpwstr>_Toc132123803</vt:lpwstr>
      </vt:variant>
      <vt:variant>
        <vt:i4>1441849</vt:i4>
      </vt:variant>
      <vt:variant>
        <vt:i4>221</vt:i4>
      </vt:variant>
      <vt:variant>
        <vt:i4>0</vt:i4>
      </vt:variant>
      <vt:variant>
        <vt:i4>5</vt:i4>
      </vt:variant>
      <vt:variant>
        <vt:lpwstr/>
      </vt:variant>
      <vt:variant>
        <vt:lpwstr>_Toc132123802</vt:lpwstr>
      </vt:variant>
      <vt:variant>
        <vt:i4>1441849</vt:i4>
      </vt:variant>
      <vt:variant>
        <vt:i4>215</vt:i4>
      </vt:variant>
      <vt:variant>
        <vt:i4>0</vt:i4>
      </vt:variant>
      <vt:variant>
        <vt:i4>5</vt:i4>
      </vt:variant>
      <vt:variant>
        <vt:lpwstr/>
      </vt:variant>
      <vt:variant>
        <vt:lpwstr>_Toc132123801</vt:lpwstr>
      </vt:variant>
      <vt:variant>
        <vt:i4>1441849</vt:i4>
      </vt:variant>
      <vt:variant>
        <vt:i4>209</vt:i4>
      </vt:variant>
      <vt:variant>
        <vt:i4>0</vt:i4>
      </vt:variant>
      <vt:variant>
        <vt:i4>5</vt:i4>
      </vt:variant>
      <vt:variant>
        <vt:lpwstr/>
      </vt:variant>
      <vt:variant>
        <vt:lpwstr>_Toc132123800</vt:lpwstr>
      </vt:variant>
      <vt:variant>
        <vt:i4>2031670</vt:i4>
      </vt:variant>
      <vt:variant>
        <vt:i4>203</vt:i4>
      </vt:variant>
      <vt:variant>
        <vt:i4>0</vt:i4>
      </vt:variant>
      <vt:variant>
        <vt:i4>5</vt:i4>
      </vt:variant>
      <vt:variant>
        <vt:lpwstr/>
      </vt:variant>
      <vt:variant>
        <vt:lpwstr>_Toc132123799</vt:lpwstr>
      </vt:variant>
      <vt:variant>
        <vt:i4>2031670</vt:i4>
      </vt:variant>
      <vt:variant>
        <vt:i4>197</vt:i4>
      </vt:variant>
      <vt:variant>
        <vt:i4>0</vt:i4>
      </vt:variant>
      <vt:variant>
        <vt:i4>5</vt:i4>
      </vt:variant>
      <vt:variant>
        <vt:lpwstr/>
      </vt:variant>
      <vt:variant>
        <vt:lpwstr>_Toc132123798</vt:lpwstr>
      </vt:variant>
      <vt:variant>
        <vt:i4>2031670</vt:i4>
      </vt:variant>
      <vt:variant>
        <vt:i4>191</vt:i4>
      </vt:variant>
      <vt:variant>
        <vt:i4>0</vt:i4>
      </vt:variant>
      <vt:variant>
        <vt:i4>5</vt:i4>
      </vt:variant>
      <vt:variant>
        <vt:lpwstr/>
      </vt:variant>
      <vt:variant>
        <vt:lpwstr>_Toc132123797</vt:lpwstr>
      </vt:variant>
      <vt:variant>
        <vt:i4>2031670</vt:i4>
      </vt:variant>
      <vt:variant>
        <vt:i4>185</vt:i4>
      </vt:variant>
      <vt:variant>
        <vt:i4>0</vt:i4>
      </vt:variant>
      <vt:variant>
        <vt:i4>5</vt:i4>
      </vt:variant>
      <vt:variant>
        <vt:lpwstr/>
      </vt:variant>
      <vt:variant>
        <vt:lpwstr>_Toc132123796</vt:lpwstr>
      </vt:variant>
      <vt:variant>
        <vt:i4>2031670</vt:i4>
      </vt:variant>
      <vt:variant>
        <vt:i4>179</vt:i4>
      </vt:variant>
      <vt:variant>
        <vt:i4>0</vt:i4>
      </vt:variant>
      <vt:variant>
        <vt:i4>5</vt:i4>
      </vt:variant>
      <vt:variant>
        <vt:lpwstr/>
      </vt:variant>
      <vt:variant>
        <vt:lpwstr>_Toc132123795</vt:lpwstr>
      </vt:variant>
      <vt:variant>
        <vt:i4>2031670</vt:i4>
      </vt:variant>
      <vt:variant>
        <vt:i4>173</vt:i4>
      </vt:variant>
      <vt:variant>
        <vt:i4>0</vt:i4>
      </vt:variant>
      <vt:variant>
        <vt:i4>5</vt:i4>
      </vt:variant>
      <vt:variant>
        <vt:lpwstr/>
      </vt:variant>
      <vt:variant>
        <vt:lpwstr>_Toc132123794</vt:lpwstr>
      </vt:variant>
      <vt:variant>
        <vt:i4>2031670</vt:i4>
      </vt:variant>
      <vt:variant>
        <vt:i4>167</vt:i4>
      </vt:variant>
      <vt:variant>
        <vt:i4>0</vt:i4>
      </vt:variant>
      <vt:variant>
        <vt:i4>5</vt:i4>
      </vt:variant>
      <vt:variant>
        <vt:lpwstr/>
      </vt:variant>
      <vt:variant>
        <vt:lpwstr>_Toc132123793</vt:lpwstr>
      </vt:variant>
      <vt:variant>
        <vt:i4>2031670</vt:i4>
      </vt:variant>
      <vt:variant>
        <vt:i4>161</vt:i4>
      </vt:variant>
      <vt:variant>
        <vt:i4>0</vt:i4>
      </vt:variant>
      <vt:variant>
        <vt:i4>5</vt:i4>
      </vt:variant>
      <vt:variant>
        <vt:lpwstr/>
      </vt:variant>
      <vt:variant>
        <vt:lpwstr>_Toc132123792</vt:lpwstr>
      </vt:variant>
      <vt:variant>
        <vt:i4>2031670</vt:i4>
      </vt:variant>
      <vt:variant>
        <vt:i4>155</vt:i4>
      </vt:variant>
      <vt:variant>
        <vt:i4>0</vt:i4>
      </vt:variant>
      <vt:variant>
        <vt:i4>5</vt:i4>
      </vt:variant>
      <vt:variant>
        <vt:lpwstr/>
      </vt:variant>
      <vt:variant>
        <vt:lpwstr>_Toc132123791</vt:lpwstr>
      </vt:variant>
      <vt:variant>
        <vt:i4>2031670</vt:i4>
      </vt:variant>
      <vt:variant>
        <vt:i4>149</vt:i4>
      </vt:variant>
      <vt:variant>
        <vt:i4>0</vt:i4>
      </vt:variant>
      <vt:variant>
        <vt:i4>5</vt:i4>
      </vt:variant>
      <vt:variant>
        <vt:lpwstr/>
      </vt:variant>
      <vt:variant>
        <vt:lpwstr>_Toc132123790</vt:lpwstr>
      </vt:variant>
      <vt:variant>
        <vt:i4>1966134</vt:i4>
      </vt:variant>
      <vt:variant>
        <vt:i4>143</vt:i4>
      </vt:variant>
      <vt:variant>
        <vt:i4>0</vt:i4>
      </vt:variant>
      <vt:variant>
        <vt:i4>5</vt:i4>
      </vt:variant>
      <vt:variant>
        <vt:lpwstr/>
      </vt:variant>
      <vt:variant>
        <vt:lpwstr>_Toc132123789</vt:lpwstr>
      </vt:variant>
      <vt:variant>
        <vt:i4>1966134</vt:i4>
      </vt:variant>
      <vt:variant>
        <vt:i4>137</vt:i4>
      </vt:variant>
      <vt:variant>
        <vt:i4>0</vt:i4>
      </vt:variant>
      <vt:variant>
        <vt:i4>5</vt:i4>
      </vt:variant>
      <vt:variant>
        <vt:lpwstr/>
      </vt:variant>
      <vt:variant>
        <vt:lpwstr>_Toc132123788</vt:lpwstr>
      </vt:variant>
      <vt:variant>
        <vt:i4>1966134</vt:i4>
      </vt:variant>
      <vt:variant>
        <vt:i4>131</vt:i4>
      </vt:variant>
      <vt:variant>
        <vt:i4>0</vt:i4>
      </vt:variant>
      <vt:variant>
        <vt:i4>5</vt:i4>
      </vt:variant>
      <vt:variant>
        <vt:lpwstr/>
      </vt:variant>
      <vt:variant>
        <vt:lpwstr>_Toc132123787</vt:lpwstr>
      </vt:variant>
      <vt:variant>
        <vt:i4>1966134</vt:i4>
      </vt:variant>
      <vt:variant>
        <vt:i4>125</vt:i4>
      </vt:variant>
      <vt:variant>
        <vt:i4>0</vt:i4>
      </vt:variant>
      <vt:variant>
        <vt:i4>5</vt:i4>
      </vt:variant>
      <vt:variant>
        <vt:lpwstr/>
      </vt:variant>
      <vt:variant>
        <vt:lpwstr>_Toc132123786</vt:lpwstr>
      </vt:variant>
      <vt:variant>
        <vt:i4>1966134</vt:i4>
      </vt:variant>
      <vt:variant>
        <vt:i4>119</vt:i4>
      </vt:variant>
      <vt:variant>
        <vt:i4>0</vt:i4>
      </vt:variant>
      <vt:variant>
        <vt:i4>5</vt:i4>
      </vt:variant>
      <vt:variant>
        <vt:lpwstr/>
      </vt:variant>
      <vt:variant>
        <vt:lpwstr>_Toc132123785</vt:lpwstr>
      </vt:variant>
      <vt:variant>
        <vt:i4>1966134</vt:i4>
      </vt:variant>
      <vt:variant>
        <vt:i4>113</vt:i4>
      </vt:variant>
      <vt:variant>
        <vt:i4>0</vt:i4>
      </vt:variant>
      <vt:variant>
        <vt:i4>5</vt:i4>
      </vt:variant>
      <vt:variant>
        <vt:lpwstr/>
      </vt:variant>
      <vt:variant>
        <vt:lpwstr>_Toc132123784</vt:lpwstr>
      </vt:variant>
      <vt:variant>
        <vt:i4>1966134</vt:i4>
      </vt:variant>
      <vt:variant>
        <vt:i4>107</vt:i4>
      </vt:variant>
      <vt:variant>
        <vt:i4>0</vt:i4>
      </vt:variant>
      <vt:variant>
        <vt:i4>5</vt:i4>
      </vt:variant>
      <vt:variant>
        <vt:lpwstr/>
      </vt:variant>
      <vt:variant>
        <vt:lpwstr>_Toc132123783</vt:lpwstr>
      </vt:variant>
      <vt:variant>
        <vt:i4>1966134</vt:i4>
      </vt:variant>
      <vt:variant>
        <vt:i4>101</vt:i4>
      </vt:variant>
      <vt:variant>
        <vt:i4>0</vt:i4>
      </vt:variant>
      <vt:variant>
        <vt:i4>5</vt:i4>
      </vt:variant>
      <vt:variant>
        <vt:lpwstr/>
      </vt:variant>
      <vt:variant>
        <vt:lpwstr>_Toc132123782</vt:lpwstr>
      </vt:variant>
      <vt:variant>
        <vt:i4>1966134</vt:i4>
      </vt:variant>
      <vt:variant>
        <vt:i4>95</vt:i4>
      </vt:variant>
      <vt:variant>
        <vt:i4>0</vt:i4>
      </vt:variant>
      <vt:variant>
        <vt:i4>5</vt:i4>
      </vt:variant>
      <vt:variant>
        <vt:lpwstr/>
      </vt:variant>
      <vt:variant>
        <vt:lpwstr>_Toc132123781</vt:lpwstr>
      </vt:variant>
      <vt:variant>
        <vt:i4>1966134</vt:i4>
      </vt:variant>
      <vt:variant>
        <vt:i4>89</vt:i4>
      </vt:variant>
      <vt:variant>
        <vt:i4>0</vt:i4>
      </vt:variant>
      <vt:variant>
        <vt:i4>5</vt:i4>
      </vt:variant>
      <vt:variant>
        <vt:lpwstr/>
      </vt:variant>
      <vt:variant>
        <vt:lpwstr>_Toc132123780</vt:lpwstr>
      </vt:variant>
      <vt:variant>
        <vt:i4>1114166</vt:i4>
      </vt:variant>
      <vt:variant>
        <vt:i4>83</vt:i4>
      </vt:variant>
      <vt:variant>
        <vt:i4>0</vt:i4>
      </vt:variant>
      <vt:variant>
        <vt:i4>5</vt:i4>
      </vt:variant>
      <vt:variant>
        <vt:lpwstr/>
      </vt:variant>
      <vt:variant>
        <vt:lpwstr>_Toc132123779</vt:lpwstr>
      </vt:variant>
      <vt:variant>
        <vt:i4>1114166</vt:i4>
      </vt:variant>
      <vt:variant>
        <vt:i4>77</vt:i4>
      </vt:variant>
      <vt:variant>
        <vt:i4>0</vt:i4>
      </vt:variant>
      <vt:variant>
        <vt:i4>5</vt:i4>
      </vt:variant>
      <vt:variant>
        <vt:lpwstr/>
      </vt:variant>
      <vt:variant>
        <vt:lpwstr>_Toc132123778</vt:lpwstr>
      </vt:variant>
      <vt:variant>
        <vt:i4>1114166</vt:i4>
      </vt:variant>
      <vt:variant>
        <vt:i4>71</vt:i4>
      </vt:variant>
      <vt:variant>
        <vt:i4>0</vt:i4>
      </vt:variant>
      <vt:variant>
        <vt:i4>5</vt:i4>
      </vt:variant>
      <vt:variant>
        <vt:lpwstr/>
      </vt:variant>
      <vt:variant>
        <vt:lpwstr>_Toc132123777</vt:lpwstr>
      </vt:variant>
      <vt:variant>
        <vt:i4>1114166</vt:i4>
      </vt:variant>
      <vt:variant>
        <vt:i4>65</vt:i4>
      </vt:variant>
      <vt:variant>
        <vt:i4>0</vt:i4>
      </vt:variant>
      <vt:variant>
        <vt:i4>5</vt:i4>
      </vt:variant>
      <vt:variant>
        <vt:lpwstr/>
      </vt:variant>
      <vt:variant>
        <vt:lpwstr>_Toc132123776</vt:lpwstr>
      </vt:variant>
      <vt:variant>
        <vt:i4>1114166</vt:i4>
      </vt:variant>
      <vt:variant>
        <vt:i4>59</vt:i4>
      </vt:variant>
      <vt:variant>
        <vt:i4>0</vt:i4>
      </vt:variant>
      <vt:variant>
        <vt:i4>5</vt:i4>
      </vt:variant>
      <vt:variant>
        <vt:lpwstr/>
      </vt:variant>
      <vt:variant>
        <vt:lpwstr>_Toc132123775</vt:lpwstr>
      </vt:variant>
      <vt:variant>
        <vt:i4>1114166</vt:i4>
      </vt:variant>
      <vt:variant>
        <vt:i4>53</vt:i4>
      </vt:variant>
      <vt:variant>
        <vt:i4>0</vt:i4>
      </vt:variant>
      <vt:variant>
        <vt:i4>5</vt:i4>
      </vt:variant>
      <vt:variant>
        <vt:lpwstr/>
      </vt:variant>
      <vt:variant>
        <vt:lpwstr>_Toc132123774</vt:lpwstr>
      </vt:variant>
      <vt:variant>
        <vt:i4>1114166</vt:i4>
      </vt:variant>
      <vt:variant>
        <vt:i4>47</vt:i4>
      </vt:variant>
      <vt:variant>
        <vt:i4>0</vt:i4>
      </vt:variant>
      <vt:variant>
        <vt:i4>5</vt:i4>
      </vt:variant>
      <vt:variant>
        <vt:lpwstr/>
      </vt:variant>
      <vt:variant>
        <vt:lpwstr>_Toc132123773</vt:lpwstr>
      </vt:variant>
      <vt:variant>
        <vt:i4>1114166</vt:i4>
      </vt:variant>
      <vt:variant>
        <vt:i4>41</vt:i4>
      </vt:variant>
      <vt:variant>
        <vt:i4>0</vt:i4>
      </vt:variant>
      <vt:variant>
        <vt:i4>5</vt:i4>
      </vt:variant>
      <vt:variant>
        <vt:lpwstr/>
      </vt:variant>
      <vt:variant>
        <vt:lpwstr>_Toc132123772</vt:lpwstr>
      </vt:variant>
      <vt:variant>
        <vt:i4>1114166</vt:i4>
      </vt:variant>
      <vt:variant>
        <vt:i4>35</vt:i4>
      </vt:variant>
      <vt:variant>
        <vt:i4>0</vt:i4>
      </vt:variant>
      <vt:variant>
        <vt:i4>5</vt:i4>
      </vt:variant>
      <vt:variant>
        <vt:lpwstr/>
      </vt:variant>
      <vt:variant>
        <vt:lpwstr>_Toc132123771</vt:lpwstr>
      </vt:variant>
      <vt:variant>
        <vt:i4>1114166</vt:i4>
      </vt:variant>
      <vt:variant>
        <vt:i4>29</vt:i4>
      </vt:variant>
      <vt:variant>
        <vt:i4>0</vt:i4>
      </vt:variant>
      <vt:variant>
        <vt:i4>5</vt:i4>
      </vt:variant>
      <vt:variant>
        <vt:lpwstr/>
      </vt:variant>
      <vt:variant>
        <vt:lpwstr>_Toc132123770</vt:lpwstr>
      </vt:variant>
      <vt:variant>
        <vt:i4>1048630</vt:i4>
      </vt:variant>
      <vt:variant>
        <vt:i4>23</vt:i4>
      </vt:variant>
      <vt:variant>
        <vt:i4>0</vt:i4>
      </vt:variant>
      <vt:variant>
        <vt:i4>5</vt:i4>
      </vt:variant>
      <vt:variant>
        <vt:lpwstr/>
      </vt:variant>
      <vt:variant>
        <vt:lpwstr>_Toc132123769</vt:lpwstr>
      </vt:variant>
      <vt:variant>
        <vt:i4>1048630</vt:i4>
      </vt:variant>
      <vt:variant>
        <vt:i4>17</vt:i4>
      </vt:variant>
      <vt:variant>
        <vt:i4>0</vt:i4>
      </vt:variant>
      <vt:variant>
        <vt:i4>5</vt:i4>
      </vt:variant>
      <vt:variant>
        <vt:lpwstr/>
      </vt:variant>
      <vt:variant>
        <vt:lpwstr>_Toc132123768</vt:lpwstr>
      </vt:variant>
      <vt:variant>
        <vt:i4>1048630</vt:i4>
      </vt:variant>
      <vt:variant>
        <vt:i4>11</vt:i4>
      </vt:variant>
      <vt:variant>
        <vt:i4>0</vt:i4>
      </vt:variant>
      <vt:variant>
        <vt:i4>5</vt:i4>
      </vt:variant>
      <vt:variant>
        <vt:lpwstr/>
      </vt:variant>
      <vt:variant>
        <vt:lpwstr>_Toc132123767</vt:lpwstr>
      </vt:variant>
      <vt:variant>
        <vt:i4>4522082</vt:i4>
      </vt:variant>
      <vt:variant>
        <vt:i4>6</vt:i4>
      </vt:variant>
      <vt:variant>
        <vt:i4>0</vt:i4>
      </vt:variant>
      <vt:variant>
        <vt:i4>5</vt:i4>
      </vt:variant>
      <vt:variant>
        <vt:lpwstr>mailto:przetargi@inig.pl</vt:lpwstr>
      </vt:variant>
      <vt:variant>
        <vt:lpwstr/>
      </vt:variant>
      <vt:variant>
        <vt:i4>4522082</vt:i4>
      </vt:variant>
      <vt:variant>
        <vt:i4>3</vt:i4>
      </vt:variant>
      <vt:variant>
        <vt:i4>0</vt:i4>
      </vt:variant>
      <vt:variant>
        <vt:i4>5</vt:i4>
      </vt:variant>
      <vt:variant>
        <vt:lpwstr>mailto:przetargi@inig.pl</vt:lpwstr>
      </vt:variant>
      <vt:variant>
        <vt:lpwstr/>
      </vt:variant>
      <vt:variant>
        <vt:i4>1966082</vt:i4>
      </vt:variant>
      <vt:variant>
        <vt:i4>0</vt:i4>
      </vt:variant>
      <vt:variant>
        <vt:i4>0</vt:i4>
      </vt:variant>
      <vt:variant>
        <vt:i4>5</vt:i4>
      </vt:variant>
      <vt:variant>
        <vt:lpwstr>https://www.inig.pl/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JZDZ-DD-2301-539/24</dc:title>
  <dc:subject/>
  <dc:creator>Anna Huszał</dc:creator>
  <cp:keywords/>
  <cp:lastModifiedBy>Tomasz Kusia</cp:lastModifiedBy>
  <cp:revision>3</cp:revision>
  <cp:lastPrinted>2023-09-07T07:30:00Z</cp:lastPrinted>
  <dcterms:created xsi:type="dcterms:W3CDTF">2024-04-12T10:43:00Z</dcterms:created>
  <dcterms:modified xsi:type="dcterms:W3CDTF">2024-04-12T10:51:00Z</dcterms:modified>
</cp:coreProperties>
</file>